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E967C" w14:textId="17A37648" w:rsidR="00507B9C" w:rsidRDefault="00507B9C" w:rsidP="00507B9C">
      <w:pPr>
        <w:spacing w:line="240" w:lineRule="exact"/>
        <w:rPr>
          <w:sz w:val="24"/>
          <w:szCs w:val="24"/>
        </w:rPr>
      </w:pPr>
    </w:p>
    <w:p w14:paraId="2A4FDBF4" w14:textId="73BC689F" w:rsidR="00507B9C" w:rsidRDefault="00507B9C" w:rsidP="00507B9C">
      <w:pPr>
        <w:spacing w:line="240" w:lineRule="exact"/>
        <w:rPr>
          <w:sz w:val="24"/>
          <w:szCs w:val="24"/>
        </w:rPr>
      </w:pPr>
      <w:r w:rsidRPr="00507B9C">
        <w:rPr>
          <w:rFonts w:ascii="Calibri" w:eastAsia="Calibri" w:hAnsi="Calibri" w:cs="Calibri"/>
          <w:noProof/>
          <w:sz w:val="22"/>
          <w:szCs w:val="22"/>
        </w:rPr>
        <w:drawing>
          <wp:anchor distT="0" distB="0" distL="114300" distR="114300" simplePos="0" relativeHeight="251662336" behindDoc="1" locked="0" layoutInCell="0" allowOverlap="1" wp14:anchorId="1E0698AB" wp14:editId="1D6CA19F">
            <wp:simplePos x="0" y="0"/>
            <wp:positionH relativeFrom="page">
              <wp:posOffset>2430780</wp:posOffset>
            </wp:positionH>
            <wp:positionV relativeFrom="page">
              <wp:posOffset>472440</wp:posOffset>
            </wp:positionV>
            <wp:extent cx="2887980" cy="1017905"/>
            <wp:effectExtent l="0" t="0" r="762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2887980" cy="1017905"/>
                    </a:xfrm>
                    <a:prstGeom prst="rect">
                      <a:avLst/>
                    </a:prstGeom>
                    <a:noFill/>
                  </pic:spPr>
                </pic:pic>
              </a:graphicData>
            </a:graphic>
            <wp14:sizeRelH relativeFrom="margin">
              <wp14:pctWidth>0</wp14:pctWidth>
            </wp14:sizeRelH>
            <wp14:sizeRelV relativeFrom="margin">
              <wp14:pctHeight>0</wp14:pctHeight>
            </wp14:sizeRelV>
          </wp:anchor>
        </w:drawing>
      </w:r>
    </w:p>
    <w:p w14:paraId="54B5EF5D" w14:textId="77777777" w:rsidR="00507B9C" w:rsidRDefault="00507B9C" w:rsidP="00507B9C">
      <w:pPr>
        <w:spacing w:line="240" w:lineRule="exact"/>
        <w:rPr>
          <w:sz w:val="24"/>
          <w:szCs w:val="24"/>
        </w:rPr>
      </w:pPr>
    </w:p>
    <w:p w14:paraId="62ACA6D0" w14:textId="77777777" w:rsidR="00507B9C" w:rsidRDefault="00507B9C" w:rsidP="00507B9C">
      <w:pPr>
        <w:spacing w:line="240" w:lineRule="exact"/>
        <w:rPr>
          <w:sz w:val="24"/>
          <w:szCs w:val="24"/>
        </w:rPr>
      </w:pPr>
    </w:p>
    <w:p w14:paraId="14886636" w14:textId="77777777" w:rsidR="00507B9C" w:rsidRDefault="00507B9C" w:rsidP="00507B9C">
      <w:pPr>
        <w:spacing w:line="240" w:lineRule="exact"/>
        <w:rPr>
          <w:sz w:val="24"/>
          <w:szCs w:val="24"/>
        </w:rPr>
      </w:pPr>
    </w:p>
    <w:p w14:paraId="4FC5E7A1" w14:textId="77777777" w:rsidR="00507B9C" w:rsidRDefault="00507B9C" w:rsidP="00507B9C">
      <w:pPr>
        <w:spacing w:line="240" w:lineRule="exact"/>
        <w:rPr>
          <w:sz w:val="24"/>
          <w:szCs w:val="24"/>
        </w:rPr>
      </w:pPr>
    </w:p>
    <w:p w14:paraId="7653E64C" w14:textId="77777777" w:rsidR="00507B9C" w:rsidRDefault="00507B9C" w:rsidP="00507B9C">
      <w:pPr>
        <w:spacing w:line="240" w:lineRule="exact"/>
        <w:rPr>
          <w:sz w:val="24"/>
          <w:szCs w:val="24"/>
        </w:rPr>
      </w:pPr>
    </w:p>
    <w:p w14:paraId="0BB6F782" w14:textId="77777777" w:rsidR="00507B9C" w:rsidRDefault="00507B9C" w:rsidP="00507B9C">
      <w:pPr>
        <w:spacing w:line="240" w:lineRule="exact"/>
        <w:rPr>
          <w:sz w:val="24"/>
          <w:szCs w:val="24"/>
        </w:rPr>
      </w:pPr>
    </w:p>
    <w:p w14:paraId="0542007C" w14:textId="77777777" w:rsidR="00507B9C" w:rsidRDefault="00507B9C" w:rsidP="00507B9C">
      <w:pPr>
        <w:spacing w:line="240" w:lineRule="exact"/>
        <w:rPr>
          <w:sz w:val="24"/>
          <w:szCs w:val="24"/>
        </w:rPr>
      </w:pPr>
    </w:p>
    <w:p w14:paraId="501948BF" w14:textId="77777777" w:rsidR="00507B9C" w:rsidRDefault="00507B9C" w:rsidP="00507B9C">
      <w:pPr>
        <w:spacing w:line="240" w:lineRule="exact"/>
        <w:rPr>
          <w:sz w:val="24"/>
          <w:szCs w:val="24"/>
        </w:rPr>
      </w:pPr>
    </w:p>
    <w:p w14:paraId="7508ADF6" w14:textId="77777777" w:rsidR="00507B9C" w:rsidRDefault="00507B9C" w:rsidP="00507B9C">
      <w:pPr>
        <w:spacing w:line="240" w:lineRule="exact"/>
        <w:rPr>
          <w:sz w:val="24"/>
          <w:szCs w:val="24"/>
        </w:rPr>
      </w:pPr>
    </w:p>
    <w:p w14:paraId="6906A9C1" w14:textId="77777777" w:rsidR="00507B9C" w:rsidRDefault="00507B9C" w:rsidP="00507B9C">
      <w:pPr>
        <w:spacing w:line="240" w:lineRule="exact"/>
        <w:rPr>
          <w:sz w:val="24"/>
          <w:szCs w:val="24"/>
        </w:rPr>
      </w:pPr>
    </w:p>
    <w:p w14:paraId="3FAB46D3" w14:textId="77777777" w:rsidR="00507B9C" w:rsidRDefault="00507B9C" w:rsidP="00507B9C">
      <w:pPr>
        <w:spacing w:after="2" w:line="200" w:lineRule="exact"/>
      </w:pPr>
    </w:p>
    <w:p w14:paraId="28C8F434" w14:textId="77777777" w:rsidR="00507B9C" w:rsidRDefault="00507B9C" w:rsidP="00507B9C">
      <w:pPr>
        <w:ind w:right="-20"/>
        <w:jc w:val="center"/>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404D49C7" w14:textId="77777777" w:rsidR="00507B9C" w:rsidRDefault="00507B9C" w:rsidP="00507B9C">
      <w:pPr>
        <w:spacing w:line="240" w:lineRule="exact"/>
        <w:rPr>
          <w:sz w:val="24"/>
          <w:szCs w:val="24"/>
        </w:rPr>
      </w:pPr>
    </w:p>
    <w:p w14:paraId="70143DCB" w14:textId="77777777" w:rsidR="00507B9C" w:rsidRDefault="00507B9C" w:rsidP="00507B9C">
      <w:pPr>
        <w:spacing w:line="240" w:lineRule="exact"/>
        <w:rPr>
          <w:sz w:val="24"/>
          <w:szCs w:val="24"/>
        </w:rPr>
      </w:pPr>
    </w:p>
    <w:p w14:paraId="5393812B" w14:textId="77777777" w:rsidR="00507B9C" w:rsidRDefault="00507B9C" w:rsidP="00507B9C">
      <w:pPr>
        <w:spacing w:line="240" w:lineRule="exact"/>
        <w:rPr>
          <w:sz w:val="24"/>
          <w:szCs w:val="24"/>
        </w:rPr>
      </w:pPr>
    </w:p>
    <w:p w14:paraId="1C388F9A" w14:textId="77777777" w:rsidR="0076117A" w:rsidRDefault="0076117A" w:rsidP="0076117A">
      <w:pPr>
        <w:ind w:right="-20"/>
        <w:jc w:val="center"/>
        <w:rPr>
          <w:b/>
          <w:bCs/>
          <w:color w:val="000000"/>
          <w:sz w:val="28"/>
          <w:szCs w:val="28"/>
        </w:rPr>
      </w:pPr>
    </w:p>
    <w:p w14:paraId="40E9CF7A" w14:textId="77777777" w:rsidR="0076117A" w:rsidRDefault="0076117A" w:rsidP="0076117A">
      <w:pPr>
        <w:ind w:right="-20"/>
        <w:jc w:val="center"/>
        <w:rPr>
          <w:b/>
          <w:bCs/>
          <w:color w:val="000000"/>
          <w:sz w:val="28"/>
          <w:szCs w:val="28"/>
        </w:rPr>
      </w:pPr>
    </w:p>
    <w:p w14:paraId="64C94E90" w14:textId="77777777" w:rsidR="0076117A" w:rsidRDefault="0076117A" w:rsidP="0076117A">
      <w:pPr>
        <w:ind w:right="-20"/>
        <w:jc w:val="center"/>
        <w:rPr>
          <w:b/>
          <w:bCs/>
          <w:color w:val="000000"/>
          <w:sz w:val="28"/>
          <w:szCs w:val="28"/>
        </w:rPr>
      </w:pPr>
    </w:p>
    <w:p w14:paraId="19D7E2F3" w14:textId="77777777" w:rsidR="0076117A" w:rsidRDefault="0076117A" w:rsidP="0076117A">
      <w:pPr>
        <w:ind w:right="-20"/>
        <w:jc w:val="center"/>
        <w:rPr>
          <w:b/>
          <w:bCs/>
          <w:color w:val="000000"/>
          <w:sz w:val="28"/>
          <w:szCs w:val="28"/>
        </w:rPr>
      </w:pPr>
    </w:p>
    <w:p w14:paraId="0A2A48B1" w14:textId="77777777" w:rsidR="0076117A" w:rsidRPr="00674F5A" w:rsidRDefault="0076117A" w:rsidP="0076117A">
      <w:pPr>
        <w:ind w:right="-20"/>
        <w:jc w:val="center"/>
        <w:rPr>
          <w:b/>
          <w:bCs/>
          <w:color w:val="000000"/>
          <w:sz w:val="28"/>
          <w:szCs w:val="28"/>
        </w:rPr>
      </w:pPr>
      <w:r w:rsidRPr="00674F5A">
        <w:rPr>
          <w:b/>
          <w:bCs/>
          <w:color w:val="000000"/>
          <w:sz w:val="28"/>
          <w:szCs w:val="28"/>
        </w:rPr>
        <w:t>Соловых Н.Н.</w:t>
      </w:r>
    </w:p>
    <w:p w14:paraId="13335B8F" w14:textId="77777777" w:rsidR="0076117A" w:rsidRPr="00674F5A" w:rsidRDefault="0076117A" w:rsidP="0076117A">
      <w:pPr>
        <w:spacing w:line="240" w:lineRule="exact"/>
        <w:rPr>
          <w:sz w:val="28"/>
          <w:szCs w:val="28"/>
        </w:rPr>
      </w:pPr>
    </w:p>
    <w:p w14:paraId="344C4BB3" w14:textId="77777777" w:rsidR="0076117A" w:rsidRPr="00674F5A" w:rsidRDefault="0076117A" w:rsidP="0076117A">
      <w:pPr>
        <w:spacing w:line="240" w:lineRule="exact"/>
        <w:rPr>
          <w:sz w:val="28"/>
          <w:szCs w:val="28"/>
        </w:rPr>
      </w:pPr>
    </w:p>
    <w:p w14:paraId="6E00E831" w14:textId="77777777" w:rsidR="0076117A" w:rsidRPr="00674F5A" w:rsidRDefault="0076117A" w:rsidP="0076117A">
      <w:pPr>
        <w:spacing w:line="240" w:lineRule="exact"/>
        <w:rPr>
          <w:sz w:val="28"/>
          <w:szCs w:val="28"/>
        </w:rPr>
      </w:pPr>
    </w:p>
    <w:p w14:paraId="33D89BA9" w14:textId="77777777" w:rsidR="0076117A" w:rsidRPr="00893062" w:rsidRDefault="0076117A" w:rsidP="0076117A">
      <w:pPr>
        <w:spacing w:after="6" w:line="240" w:lineRule="exact"/>
        <w:rPr>
          <w:sz w:val="32"/>
          <w:szCs w:val="32"/>
        </w:rPr>
      </w:pPr>
    </w:p>
    <w:p w14:paraId="17D85F9D" w14:textId="77777777" w:rsidR="0076117A" w:rsidRPr="00893062" w:rsidRDefault="0076117A" w:rsidP="00893062">
      <w:pPr>
        <w:pStyle w:val="ab"/>
        <w:rPr>
          <w:b w:val="0"/>
          <w:bCs/>
          <w:sz w:val="32"/>
          <w:szCs w:val="32"/>
        </w:rPr>
      </w:pPr>
      <w:r w:rsidRPr="00893062">
        <w:rPr>
          <w:bCs/>
          <w:sz w:val="32"/>
          <w:szCs w:val="32"/>
        </w:rPr>
        <w:t xml:space="preserve">ЭКОНОМИЧЕСКАЯ ТЕОРИЯ </w:t>
      </w:r>
    </w:p>
    <w:p w14:paraId="62D8CCDF" w14:textId="77777777" w:rsidR="0076117A" w:rsidRPr="00893062" w:rsidRDefault="0076117A" w:rsidP="00893062">
      <w:pPr>
        <w:pStyle w:val="ab"/>
        <w:rPr>
          <w:b w:val="0"/>
          <w:sz w:val="32"/>
          <w:szCs w:val="32"/>
        </w:rPr>
      </w:pPr>
      <w:r w:rsidRPr="00893062">
        <w:rPr>
          <w:bCs/>
          <w:sz w:val="32"/>
          <w:szCs w:val="32"/>
        </w:rPr>
        <w:t>В УПРАВЛЕНИИ БИЗНЕСОМ</w:t>
      </w:r>
    </w:p>
    <w:p w14:paraId="323861C0" w14:textId="77777777" w:rsidR="0076117A" w:rsidRPr="00893062" w:rsidRDefault="0076117A" w:rsidP="00893062">
      <w:pPr>
        <w:rPr>
          <w:sz w:val="32"/>
          <w:szCs w:val="32"/>
        </w:rPr>
      </w:pPr>
    </w:p>
    <w:p w14:paraId="380ADB51" w14:textId="77777777" w:rsidR="0076117A" w:rsidRPr="00893062" w:rsidRDefault="0076117A" w:rsidP="0076117A">
      <w:pPr>
        <w:spacing w:line="240" w:lineRule="exact"/>
        <w:rPr>
          <w:sz w:val="32"/>
          <w:szCs w:val="32"/>
        </w:rPr>
      </w:pPr>
    </w:p>
    <w:p w14:paraId="138C80BB" w14:textId="77777777" w:rsidR="0076117A" w:rsidRPr="00893062" w:rsidRDefault="0076117A" w:rsidP="0076117A">
      <w:pPr>
        <w:spacing w:after="11" w:line="160" w:lineRule="exact"/>
        <w:rPr>
          <w:sz w:val="32"/>
          <w:szCs w:val="32"/>
        </w:rPr>
      </w:pPr>
    </w:p>
    <w:p w14:paraId="1033324B" w14:textId="77777777" w:rsidR="0076117A" w:rsidRPr="00674F5A" w:rsidRDefault="0076117A" w:rsidP="0076117A">
      <w:pPr>
        <w:jc w:val="center"/>
        <w:rPr>
          <w:bCs/>
          <w:color w:val="000000"/>
          <w:sz w:val="28"/>
          <w:szCs w:val="28"/>
        </w:rPr>
      </w:pPr>
      <w:r w:rsidRPr="00674F5A">
        <w:rPr>
          <w:bCs/>
          <w:color w:val="000000"/>
          <w:sz w:val="28"/>
          <w:szCs w:val="28"/>
        </w:rPr>
        <w:t>Ра</w:t>
      </w:r>
      <w:r w:rsidRPr="00674F5A">
        <w:rPr>
          <w:bCs/>
          <w:color w:val="000000"/>
          <w:spacing w:val="1"/>
          <w:sz w:val="28"/>
          <w:szCs w:val="28"/>
        </w:rPr>
        <w:t>б</w:t>
      </w:r>
      <w:r w:rsidRPr="00674F5A">
        <w:rPr>
          <w:bCs/>
          <w:color w:val="000000"/>
          <w:sz w:val="28"/>
          <w:szCs w:val="28"/>
        </w:rPr>
        <w:t>оч</w:t>
      </w:r>
      <w:r w:rsidRPr="00674F5A">
        <w:rPr>
          <w:bCs/>
          <w:color w:val="000000"/>
          <w:spacing w:val="1"/>
          <w:sz w:val="28"/>
          <w:szCs w:val="28"/>
        </w:rPr>
        <w:t>а</w:t>
      </w:r>
      <w:r w:rsidRPr="00674F5A">
        <w:rPr>
          <w:bCs/>
          <w:color w:val="000000"/>
          <w:sz w:val="28"/>
          <w:szCs w:val="28"/>
        </w:rPr>
        <w:t>я</w:t>
      </w:r>
      <w:r w:rsidRPr="00674F5A">
        <w:rPr>
          <w:color w:val="000000"/>
          <w:spacing w:val="-1"/>
          <w:sz w:val="28"/>
          <w:szCs w:val="28"/>
        </w:rPr>
        <w:t xml:space="preserve"> </w:t>
      </w:r>
      <w:r w:rsidRPr="00674F5A">
        <w:rPr>
          <w:bCs/>
          <w:color w:val="000000"/>
          <w:sz w:val="28"/>
          <w:szCs w:val="28"/>
        </w:rPr>
        <w:t>программа</w:t>
      </w:r>
      <w:r w:rsidRPr="00674F5A">
        <w:rPr>
          <w:color w:val="000000"/>
          <w:sz w:val="28"/>
          <w:szCs w:val="28"/>
        </w:rPr>
        <w:t xml:space="preserve"> </w:t>
      </w:r>
      <w:r w:rsidRPr="00674F5A">
        <w:rPr>
          <w:bCs/>
          <w:color w:val="000000"/>
          <w:sz w:val="28"/>
          <w:szCs w:val="28"/>
        </w:rPr>
        <w:t>дисципл</w:t>
      </w:r>
      <w:r w:rsidRPr="00674F5A">
        <w:rPr>
          <w:bCs/>
          <w:color w:val="000000"/>
          <w:spacing w:val="1"/>
          <w:sz w:val="28"/>
          <w:szCs w:val="28"/>
        </w:rPr>
        <w:t>и</w:t>
      </w:r>
      <w:r w:rsidRPr="00674F5A">
        <w:rPr>
          <w:bCs/>
          <w:color w:val="000000"/>
          <w:sz w:val="28"/>
          <w:szCs w:val="28"/>
        </w:rPr>
        <w:t>ны</w:t>
      </w:r>
    </w:p>
    <w:p w14:paraId="171D2F1B" w14:textId="77777777" w:rsidR="0076117A" w:rsidRPr="00674F5A" w:rsidRDefault="0076117A" w:rsidP="0076117A">
      <w:pPr>
        <w:rPr>
          <w:sz w:val="28"/>
          <w:szCs w:val="28"/>
        </w:rPr>
      </w:pPr>
    </w:p>
    <w:p w14:paraId="55A4D9B4" w14:textId="77777777" w:rsidR="0076117A" w:rsidRPr="00674F5A" w:rsidRDefault="0076117A" w:rsidP="0076117A">
      <w:pPr>
        <w:contextualSpacing/>
        <w:jc w:val="center"/>
        <w:rPr>
          <w:bCs/>
          <w:sz w:val="28"/>
          <w:szCs w:val="28"/>
        </w:rPr>
      </w:pPr>
      <w:r>
        <w:rPr>
          <w:bCs/>
          <w:sz w:val="28"/>
          <w:szCs w:val="28"/>
        </w:rPr>
        <w:t>д</w:t>
      </w:r>
      <w:r w:rsidRPr="00674F5A">
        <w:rPr>
          <w:bCs/>
          <w:sz w:val="28"/>
          <w:szCs w:val="28"/>
        </w:rPr>
        <w:t xml:space="preserve">ля студентов, обучающихся по направлению подготовки </w:t>
      </w:r>
    </w:p>
    <w:p w14:paraId="30409F64" w14:textId="77777777" w:rsidR="0076117A" w:rsidRPr="00674F5A" w:rsidRDefault="0076117A" w:rsidP="0076117A">
      <w:pPr>
        <w:contextualSpacing/>
        <w:jc w:val="center"/>
        <w:rPr>
          <w:b/>
          <w:bCs/>
          <w:sz w:val="28"/>
          <w:szCs w:val="28"/>
        </w:rPr>
      </w:pPr>
      <w:r w:rsidRPr="00674F5A">
        <w:rPr>
          <w:b/>
          <w:bCs/>
          <w:sz w:val="28"/>
          <w:szCs w:val="28"/>
        </w:rPr>
        <w:t>38.04.02 «Менеджмент»</w:t>
      </w:r>
    </w:p>
    <w:p w14:paraId="3A2F805E" w14:textId="77777777" w:rsidR="0076117A" w:rsidRDefault="0076117A" w:rsidP="0076117A">
      <w:pPr>
        <w:jc w:val="center"/>
        <w:rPr>
          <w:bCs/>
          <w:color w:val="000000"/>
          <w:sz w:val="28"/>
          <w:szCs w:val="28"/>
        </w:rPr>
      </w:pPr>
      <w:r w:rsidRPr="00674F5A">
        <w:rPr>
          <w:bCs/>
          <w:color w:val="000000"/>
          <w:sz w:val="28"/>
          <w:szCs w:val="28"/>
        </w:rPr>
        <w:t>Направленность программ магистратуры:</w:t>
      </w:r>
    </w:p>
    <w:p w14:paraId="06B175ED" w14:textId="77777777" w:rsidR="001A51E6" w:rsidRDefault="001A51E6" w:rsidP="001A51E6">
      <w:pPr>
        <w:jc w:val="center"/>
        <w:rPr>
          <w:sz w:val="28"/>
          <w:szCs w:val="28"/>
          <w:highlight w:val="white"/>
        </w:rPr>
      </w:pPr>
      <w:r>
        <w:rPr>
          <w:sz w:val="28"/>
          <w:szCs w:val="28"/>
        </w:rPr>
        <w:t>«Менеджмент и маркетинг в спорте</w:t>
      </w:r>
      <w:r>
        <w:rPr>
          <w:sz w:val="28"/>
          <w:szCs w:val="28"/>
          <w:highlight w:val="white"/>
        </w:rPr>
        <w:t>»</w:t>
      </w:r>
    </w:p>
    <w:p w14:paraId="46B04DFE" w14:textId="6105AD2F" w:rsidR="001A51E6" w:rsidRDefault="001A51E6" w:rsidP="001A51E6">
      <w:pPr>
        <w:jc w:val="center"/>
        <w:rPr>
          <w:sz w:val="28"/>
          <w:szCs w:val="28"/>
        </w:rPr>
      </w:pPr>
      <w:r w:rsidRPr="00674F5A">
        <w:rPr>
          <w:sz w:val="28"/>
          <w:szCs w:val="28"/>
        </w:rPr>
        <w:t xml:space="preserve"> </w:t>
      </w:r>
      <w:r w:rsidR="0076117A" w:rsidRPr="00674F5A">
        <w:rPr>
          <w:sz w:val="28"/>
          <w:szCs w:val="28"/>
        </w:rPr>
        <w:t>«Стратегия и финансы бизнеса»</w:t>
      </w:r>
      <w:r w:rsidR="0076117A">
        <w:rPr>
          <w:sz w:val="28"/>
          <w:szCs w:val="28"/>
        </w:rPr>
        <w:t xml:space="preserve"> </w:t>
      </w:r>
    </w:p>
    <w:p w14:paraId="3252A4D4" w14:textId="34B108F5" w:rsidR="0076117A" w:rsidRPr="00674F5A" w:rsidRDefault="001A51E6" w:rsidP="0076117A">
      <w:pPr>
        <w:jc w:val="center"/>
        <w:rPr>
          <w:sz w:val="28"/>
          <w:szCs w:val="28"/>
          <w:highlight w:val="white"/>
        </w:rPr>
      </w:pPr>
      <w:r w:rsidRPr="000E6360">
        <w:rPr>
          <w:sz w:val="28"/>
          <w:szCs w:val="28"/>
        </w:rPr>
        <w:t xml:space="preserve"> </w:t>
      </w:r>
      <w:r w:rsidR="0076117A" w:rsidRPr="000E6360">
        <w:rPr>
          <w:sz w:val="28"/>
          <w:szCs w:val="28"/>
        </w:rPr>
        <w:t xml:space="preserve">«Продуктовый </w:t>
      </w:r>
      <w:r w:rsidR="0076117A" w:rsidRPr="00674F5A">
        <w:rPr>
          <w:sz w:val="28"/>
          <w:szCs w:val="28"/>
          <w:highlight w:val="white"/>
        </w:rPr>
        <w:t>маркетинг и аналитика»</w:t>
      </w:r>
    </w:p>
    <w:p w14:paraId="278A1E53" w14:textId="77777777" w:rsidR="0076117A" w:rsidRPr="00D85C29" w:rsidRDefault="0076117A" w:rsidP="0076117A">
      <w:pPr>
        <w:jc w:val="center"/>
        <w:rPr>
          <w:bCs/>
          <w:color w:val="000000"/>
          <w:sz w:val="28"/>
          <w:szCs w:val="28"/>
        </w:rPr>
      </w:pPr>
    </w:p>
    <w:p w14:paraId="3A6E7A65" w14:textId="77777777" w:rsidR="0076117A" w:rsidRPr="00674F5A" w:rsidRDefault="0076117A" w:rsidP="0076117A">
      <w:pPr>
        <w:spacing w:line="240" w:lineRule="exact"/>
        <w:rPr>
          <w:sz w:val="28"/>
          <w:szCs w:val="28"/>
        </w:rPr>
      </w:pPr>
    </w:p>
    <w:p w14:paraId="3B5A4D42" w14:textId="77777777" w:rsidR="0076117A" w:rsidRPr="00674F5A" w:rsidRDefault="0076117A" w:rsidP="0076117A">
      <w:pPr>
        <w:spacing w:after="8" w:line="180" w:lineRule="exact"/>
        <w:rPr>
          <w:sz w:val="28"/>
          <w:szCs w:val="28"/>
        </w:rPr>
      </w:pPr>
    </w:p>
    <w:p w14:paraId="1252AB48" w14:textId="77777777" w:rsidR="0076117A" w:rsidRPr="00674F5A" w:rsidRDefault="0076117A" w:rsidP="0076117A">
      <w:pPr>
        <w:jc w:val="center"/>
        <w:rPr>
          <w:b/>
          <w:bCs/>
          <w:color w:val="000000"/>
          <w:sz w:val="28"/>
          <w:szCs w:val="28"/>
        </w:rPr>
      </w:pPr>
    </w:p>
    <w:p w14:paraId="08819584" w14:textId="77777777" w:rsidR="0076117A" w:rsidRDefault="0076117A" w:rsidP="0076117A">
      <w:pPr>
        <w:jc w:val="center"/>
        <w:rPr>
          <w:b/>
          <w:bCs/>
          <w:color w:val="000000"/>
          <w:sz w:val="28"/>
          <w:szCs w:val="28"/>
        </w:rPr>
      </w:pPr>
    </w:p>
    <w:p w14:paraId="6E51B0CF" w14:textId="77777777" w:rsidR="0076117A" w:rsidRDefault="0076117A" w:rsidP="0076117A">
      <w:pPr>
        <w:jc w:val="center"/>
        <w:rPr>
          <w:b/>
          <w:bCs/>
          <w:color w:val="000000"/>
          <w:sz w:val="28"/>
          <w:szCs w:val="28"/>
        </w:rPr>
      </w:pPr>
    </w:p>
    <w:p w14:paraId="3BE91739" w14:textId="77777777" w:rsidR="0076117A" w:rsidRPr="00674F5A" w:rsidRDefault="0076117A" w:rsidP="0076117A">
      <w:pPr>
        <w:jc w:val="center"/>
        <w:rPr>
          <w:b/>
          <w:bCs/>
          <w:color w:val="000000"/>
          <w:sz w:val="28"/>
          <w:szCs w:val="28"/>
        </w:rPr>
      </w:pPr>
    </w:p>
    <w:p w14:paraId="782CA970" w14:textId="77777777" w:rsidR="0076117A" w:rsidRPr="00674F5A" w:rsidRDefault="0076117A" w:rsidP="0076117A">
      <w:pPr>
        <w:jc w:val="center"/>
        <w:rPr>
          <w:b/>
          <w:bCs/>
          <w:color w:val="000000"/>
          <w:sz w:val="28"/>
          <w:szCs w:val="28"/>
        </w:rPr>
      </w:pPr>
    </w:p>
    <w:p w14:paraId="646D35AE" w14:textId="77777777" w:rsidR="0076117A" w:rsidRPr="00674F5A" w:rsidRDefault="0076117A" w:rsidP="0076117A">
      <w:pPr>
        <w:jc w:val="center"/>
        <w:rPr>
          <w:b/>
          <w:bCs/>
          <w:color w:val="000000"/>
          <w:sz w:val="28"/>
          <w:szCs w:val="28"/>
        </w:rPr>
      </w:pPr>
    </w:p>
    <w:p w14:paraId="4CB14820" w14:textId="0E2C9E00" w:rsidR="0076117A" w:rsidRDefault="0076117A" w:rsidP="0076117A">
      <w:pPr>
        <w:jc w:val="center"/>
        <w:rPr>
          <w:b/>
          <w:bCs/>
          <w:color w:val="000000"/>
          <w:sz w:val="28"/>
          <w:szCs w:val="28"/>
        </w:rPr>
      </w:pPr>
      <w:r w:rsidRPr="00674F5A">
        <w:rPr>
          <w:b/>
          <w:bCs/>
          <w:color w:val="000000"/>
          <w:sz w:val="28"/>
          <w:szCs w:val="28"/>
        </w:rPr>
        <w:t>МОСКВА</w:t>
      </w:r>
      <w:r w:rsidRPr="00674F5A">
        <w:rPr>
          <w:color w:val="000000"/>
          <w:sz w:val="28"/>
          <w:szCs w:val="28"/>
        </w:rPr>
        <w:t xml:space="preserve"> </w:t>
      </w:r>
      <w:r w:rsidRPr="00674F5A">
        <w:rPr>
          <w:b/>
          <w:bCs/>
          <w:color w:val="000000"/>
          <w:sz w:val="28"/>
          <w:szCs w:val="28"/>
        </w:rPr>
        <w:t>202</w:t>
      </w:r>
      <w:r>
        <w:rPr>
          <w:b/>
          <w:bCs/>
          <w:color w:val="000000"/>
          <w:sz w:val="28"/>
          <w:szCs w:val="28"/>
        </w:rPr>
        <w:t>2</w:t>
      </w:r>
    </w:p>
    <w:p w14:paraId="60B62E87" w14:textId="4823EAA7" w:rsidR="00893062" w:rsidRDefault="00893062" w:rsidP="0076117A">
      <w:pPr>
        <w:jc w:val="center"/>
        <w:rPr>
          <w:b/>
          <w:bCs/>
          <w:color w:val="000000"/>
          <w:sz w:val="28"/>
          <w:szCs w:val="28"/>
        </w:rPr>
      </w:pPr>
    </w:p>
    <w:p w14:paraId="24EDDAF1" w14:textId="77777777" w:rsidR="00893062" w:rsidRPr="00674F5A" w:rsidRDefault="00893062" w:rsidP="0076117A">
      <w:pPr>
        <w:jc w:val="center"/>
        <w:rPr>
          <w:bCs/>
          <w:sz w:val="28"/>
          <w:szCs w:val="28"/>
        </w:rPr>
      </w:pPr>
    </w:p>
    <w:p w14:paraId="4828CD64" w14:textId="77777777" w:rsidR="0076117A" w:rsidRPr="00674F5A" w:rsidRDefault="0076117A" w:rsidP="0076117A">
      <w:pPr>
        <w:jc w:val="center"/>
        <w:rPr>
          <w:bCs/>
          <w:sz w:val="28"/>
          <w:szCs w:val="28"/>
        </w:rPr>
      </w:pPr>
    </w:p>
    <w:p w14:paraId="605C4008" w14:textId="77777777" w:rsidR="0076117A" w:rsidRPr="00674F5A" w:rsidRDefault="0076117A" w:rsidP="0076117A">
      <w:pPr>
        <w:jc w:val="center"/>
        <w:rPr>
          <w:color w:val="000000"/>
          <w:sz w:val="28"/>
          <w:szCs w:val="28"/>
        </w:rPr>
      </w:pPr>
      <w:r w:rsidRPr="00674F5A">
        <w:rPr>
          <w:color w:val="000000"/>
          <w:sz w:val="28"/>
          <w:szCs w:val="28"/>
        </w:rPr>
        <w:t xml:space="preserve">Федеральное государственное образовательное </w:t>
      </w:r>
    </w:p>
    <w:p w14:paraId="4E11506B" w14:textId="77777777" w:rsidR="0076117A" w:rsidRPr="00674F5A" w:rsidRDefault="0076117A" w:rsidP="0076117A">
      <w:pPr>
        <w:jc w:val="center"/>
        <w:rPr>
          <w:color w:val="000000"/>
          <w:sz w:val="28"/>
          <w:szCs w:val="28"/>
        </w:rPr>
      </w:pPr>
      <w:r w:rsidRPr="00674F5A">
        <w:rPr>
          <w:color w:val="000000"/>
          <w:sz w:val="28"/>
          <w:szCs w:val="28"/>
        </w:rPr>
        <w:t>бюджетное учреждение высшего образования</w:t>
      </w:r>
    </w:p>
    <w:p w14:paraId="0946E6BA" w14:textId="77777777" w:rsidR="0076117A" w:rsidRPr="00674F5A" w:rsidRDefault="0076117A" w:rsidP="0076117A">
      <w:pPr>
        <w:jc w:val="center"/>
        <w:rPr>
          <w:b/>
          <w:caps/>
          <w:color w:val="000000"/>
          <w:sz w:val="28"/>
          <w:szCs w:val="28"/>
        </w:rPr>
      </w:pPr>
      <w:r w:rsidRPr="00674F5A">
        <w:rPr>
          <w:b/>
          <w:caps/>
          <w:color w:val="000000"/>
          <w:sz w:val="28"/>
          <w:szCs w:val="28"/>
        </w:rPr>
        <w:t>«ФинансовЫЙ УНИВЕРСИТЕТ при Правительстве</w:t>
      </w:r>
    </w:p>
    <w:p w14:paraId="000E167C" w14:textId="77777777" w:rsidR="0076117A" w:rsidRPr="00674F5A" w:rsidRDefault="0076117A" w:rsidP="0076117A">
      <w:pPr>
        <w:jc w:val="center"/>
        <w:rPr>
          <w:b/>
          <w:caps/>
          <w:color w:val="000000"/>
          <w:sz w:val="28"/>
          <w:szCs w:val="28"/>
        </w:rPr>
      </w:pPr>
      <w:r w:rsidRPr="00674F5A">
        <w:rPr>
          <w:b/>
          <w:caps/>
          <w:color w:val="000000"/>
          <w:sz w:val="28"/>
          <w:szCs w:val="28"/>
        </w:rPr>
        <w:t>Российской Федерации»</w:t>
      </w:r>
    </w:p>
    <w:p w14:paraId="37814D44" w14:textId="77777777" w:rsidR="0076117A" w:rsidRPr="00674F5A" w:rsidRDefault="0076117A" w:rsidP="0076117A">
      <w:pPr>
        <w:jc w:val="center"/>
        <w:rPr>
          <w:b/>
          <w:color w:val="000000"/>
          <w:sz w:val="28"/>
          <w:szCs w:val="28"/>
        </w:rPr>
      </w:pPr>
      <w:r w:rsidRPr="00674F5A">
        <w:rPr>
          <w:b/>
          <w:color w:val="000000"/>
          <w:sz w:val="28"/>
          <w:szCs w:val="28"/>
        </w:rPr>
        <w:t>(Финансовый университет)</w:t>
      </w:r>
    </w:p>
    <w:p w14:paraId="767E08B6" w14:textId="77777777" w:rsidR="0076117A" w:rsidRPr="00674F5A" w:rsidRDefault="0076117A" w:rsidP="0076117A">
      <w:pPr>
        <w:pStyle w:val="2"/>
        <w:keepNext w:val="0"/>
        <w:rPr>
          <w:rFonts w:ascii="Times New Roman" w:hAnsi="Times New Roman"/>
          <w:color w:val="000000"/>
          <w:szCs w:val="28"/>
        </w:rPr>
      </w:pPr>
    </w:p>
    <w:p w14:paraId="5C2121E1" w14:textId="77777777" w:rsidR="0076117A" w:rsidRPr="00674F5A" w:rsidRDefault="0076117A" w:rsidP="0076117A">
      <w:pPr>
        <w:pStyle w:val="2"/>
        <w:keepNext w:val="0"/>
        <w:rPr>
          <w:rFonts w:ascii="Times New Roman" w:hAnsi="Times New Roman"/>
          <w:caps w:val="0"/>
          <w:color w:val="000000"/>
          <w:szCs w:val="28"/>
        </w:rPr>
      </w:pPr>
      <w:r w:rsidRPr="00674F5A">
        <w:rPr>
          <w:rFonts w:ascii="Times New Roman" w:hAnsi="Times New Roman"/>
          <w:caps w:val="0"/>
          <w:color w:val="000000"/>
          <w:szCs w:val="28"/>
        </w:rPr>
        <w:t>Департамент экономической теории</w:t>
      </w:r>
    </w:p>
    <w:p w14:paraId="7E1DA700" w14:textId="77777777" w:rsidR="0076117A" w:rsidRPr="00674F5A" w:rsidRDefault="0076117A" w:rsidP="0076117A">
      <w:pPr>
        <w:rPr>
          <w:color w:val="000000"/>
          <w:sz w:val="28"/>
          <w:szCs w:val="28"/>
        </w:rPr>
      </w:pPr>
    </w:p>
    <w:p w14:paraId="3D4EAD77" w14:textId="77777777" w:rsidR="00FA4DEA" w:rsidRPr="00FA4DEA" w:rsidRDefault="00FA4DEA" w:rsidP="00FA4DEA">
      <w:pPr>
        <w:autoSpaceDE/>
        <w:autoSpaceDN/>
        <w:adjustRightInd/>
        <w:spacing w:line="276" w:lineRule="auto"/>
        <w:ind w:right="-2"/>
        <w:jc w:val="right"/>
        <w:rPr>
          <w:rFonts w:eastAsia="Calibri"/>
          <w:b/>
          <w:sz w:val="28"/>
          <w:szCs w:val="28"/>
        </w:rPr>
      </w:pPr>
    </w:p>
    <w:p w14:paraId="0E61768A"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УТВЕРЖДАЮ</w:t>
      </w:r>
    </w:p>
    <w:p w14:paraId="4C0D4A79"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Проректор по учебной и </w:t>
      </w:r>
    </w:p>
    <w:p w14:paraId="34EEE298"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методической работе </w:t>
      </w:r>
    </w:p>
    <w:p w14:paraId="47EEC70C" w14:textId="287CF04A" w:rsidR="00FA4DEA" w:rsidRDefault="00FA4DEA" w:rsidP="00FA4DEA">
      <w:pPr>
        <w:autoSpaceDE/>
        <w:autoSpaceDN/>
        <w:adjustRightInd/>
        <w:spacing w:line="276" w:lineRule="auto"/>
        <w:ind w:right="-2"/>
        <w:jc w:val="center"/>
        <w:rPr>
          <w:rFonts w:eastAsia="Calibri"/>
          <w:sz w:val="28"/>
          <w:szCs w:val="28"/>
        </w:rPr>
      </w:pPr>
      <w:r>
        <w:rPr>
          <w:rFonts w:eastAsia="Calibri"/>
          <w:sz w:val="28"/>
          <w:szCs w:val="28"/>
        </w:rPr>
        <w:t xml:space="preserve">                                                                                          </w:t>
      </w:r>
      <w:r w:rsidRPr="00FA4DEA">
        <w:rPr>
          <w:rFonts w:eastAsia="Calibri"/>
          <w:sz w:val="28"/>
          <w:szCs w:val="28"/>
        </w:rPr>
        <w:t>____________</w:t>
      </w:r>
      <w:r>
        <w:rPr>
          <w:rFonts w:eastAsia="Calibri"/>
          <w:sz w:val="28"/>
          <w:szCs w:val="28"/>
        </w:rPr>
        <w:t xml:space="preserve">     </w:t>
      </w:r>
      <w:r w:rsidRPr="00FA4DEA">
        <w:rPr>
          <w:rFonts w:eastAsia="Calibri"/>
          <w:sz w:val="28"/>
          <w:szCs w:val="28"/>
        </w:rPr>
        <w:t>Е.А.</w:t>
      </w:r>
      <w:r>
        <w:rPr>
          <w:rFonts w:eastAsia="Calibri"/>
          <w:sz w:val="28"/>
          <w:szCs w:val="28"/>
        </w:rPr>
        <w:t xml:space="preserve"> </w:t>
      </w:r>
      <w:r w:rsidRPr="00FA4DEA">
        <w:rPr>
          <w:rFonts w:eastAsia="Calibri"/>
          <w:sz w:val="28"/>
          <w:szCs w:val="28"/>
        </w:rPr>
        <w:t>Каменева</w:t>
      </w:r>
    </w:p>
    <w:p w14:paraId="5C1B0346" w14:textId="4A097278" w:rsidR="00FA4DEA" w:rsidRPr="00406E09" w:rsidRDefault="00FA4DEA" w:rsidP="00406E09">
      <w:pPr>
        <w:pStyle w:val="af0"/>
        <w:jc w:val="center"/>
        <w:rPr>
          <w:b/>
          <w:sz w:val="24"/>
          <w:szCs w:val="24"/>
        </w:rPr>
      </w:pPr>
      <w:r>
        <w:rPr>
          <w:rFonts w:eastAsia="Calibri"/>
          <w:sz w:val="28"/>
          <w:szCs w:val="28"/>
        </w:rPr>
        <w:t xml:space="preserve">                                            </w:t>
      </w:r>
      <w:r w:rsidR="00406E09">
        <w:rPr>
          <w:rFonts w:eastAsia="Calibri"/>
          <w:sz w:val="28"/>
          <w:szCs w:val="28"/>
        </w:rPr>
        <w:t xml:space="preserve">                </w:t>
      </w:r>
      <w:r w:rsidR="00406E09">
        <w:rPr>
          <w:b/>
          <w:sz w:val="24"/>
          <w:szCs w:val="24"/>
        </w:rPr>
        <w:t>23.06. 2022 г.</w:t>
      </w:r>
    </w:p>
    <w:p w14:paraId="42CD95FA" w14:textId="77777777" w:rsidR="0076117A" w:rsidRPr="00674F5A" w:rsidRDefault="0076117A" w:rsidP="0076117A">
      <w:pPr>
        <w:keepNext/>
        <w:jc w:val="center"/>
        <w:rPr>
          <w:b/>
          <w:color w:val="000000"/>
          <w:sz w:val="28"/>
          <w:szCs w:val="28"/>
        </w:rPr>
      </w:pPr>
    </w:p>
    <w:p w14:paraId="63FF6691" w14:textId="77777777" w:rsidR="0076117A" w:rsidRPr="00674F5A" w:rsidRDefault="0076117A" w:rsidP="0076117A">
      <w:pPr>
        <w:keepNext/>
        <w:jc w:val="center"/>
        <w:rPr>
          <w:b/>
          <w:color w:val="000000"/>
          <w:sz w:val="28"/>
          <w:szCs w:val="28"/>
        </w:rPr>
      </w:pPr>
    </w:p>
    <w:p w14:paraId="042D8444" w14:textId="77777777" w:rsidR="00893062" w:rsidRDefault="00893062" w:rsidP="0076117A">
      <w:pPr>
        <w:jc w:val="center"/>
        <w:rPr>
          <w:b/>
          <w:color w:val="000000"/>
          <w:sz w:val="32"/>
          <w:szCs w:val="32"/>
        </w:rPr>
      </w:pPr>
    </w:p>
    <w:p w14:paraId="0D231DE5" w14:textId="27B27489" w:rsidR="0076117A" w:rsidRPr="003D3E7D" w:rsidRDefault="0076117A" w:rsidP="0076117A">
      <w:pPr>
        <w:jc w:val="center"/>
        <w:rPr>
          <w:b/>
          <w:color w:val="000000"/>
          <w:sz w:val="32"/>
          <w:szCs w:val="32"/>
        </w:rPr>
      </w:pPr>
      <w:r>
        <w:rPr>
          <w:b/>
          <w:color w:val="000000"/>
          <w:sz w:val="32"/>
          <w:szCs w:val="32"/>
        </w:rPr>
        <w:t>Соловых Н.Н.</w:t>
      </w:r>
    </w:p>
    <w:p w14:paraId="173E9610" w14:textId="77777777" w:rsidR="0076117A" w:rsidRPr="003D3E7D" w:rsidRDefault="0076117A" w:rsidP="0076117A">
      <w:pPr>
        <w:jc w:val="center"/>
        <w:rPr>
          <w:b/>
          <w:color w:val="000000"/>
          <w:szCs w:val="28"/>
          <w:u w:val="single"/>
        </w:rPr>
      </w:pPr>
    </w:p>
    <w:p w14:paraId="570F9C4F" w14:textId="77777777" w:rsidR="0076117A" w:rsidRPr="003D3E7D" w:rsidRDefault="0076117A" w:rsidP="0076117A">
      <w:pPr>
        <w:pStyle w:val="ab"/>
        <w:jc w:val="left"/>
        <w:rPr>
          <w:b w:val="0"/>
          <w:sz w:val="36"/>
          <w:szCs w:val="36"/>
        </w:rPr>
      </w:pPr>
    </w:p>
    <w:p w14:paraId="0CEC5AE5" w14:textId="77777777" w:rsidR="0076117A" w:rsidRPr="00EE39D0" w:rsidRDefault="0076117A" w:rsidP="0076117A">
      <w:pPr>
        <w:pStyle w:val="ab"/>
        <w:rPr>
          <w:b w:val="0"/>
          <w:bCs/>
          <w:sz w:val="44"/>
          <w:szCs w:val="44"/>
        </w:rPr>
      </w:pPr>
      <w:r w:rsidRPr="00EE39D0">
        <w:rPr>
          <w:bCs/>
          <w:sz w:val="44"/>
          <w:szCs w:val="44"/>
        </w:rPr>
        <w:t xml:space="preserve">ЭКОНОМИЧЕСКАЯ ТЕОРИЯ </w:t>
      </w:r>
    </w:p>
    <w:p w14:paraId="6267AEA6" w14:textId="77777777" w:rsidR="0076117A" w:rsidRPr="00EE39D0" w:rsidRDefault="0076117A" w:rsidP="0076117A">
      <w:pPr>
        <w:pStyle w:val="ab"/>
        <w:rPr>
          <w:b w:val="0"/>
          <w:sz w:val="44"/>
          <w:szCs w:val="44"/>
        </w:rPr>
      </w:pPr>
      <w:r w:rsidRPr="00EE39D0">
        <w:rPr>
          <w:bCs/>
          <w:sz w:val="44"/>
          <w:szCs w:val="44"/>
        </w:rPr>
        <w:t>В УПРАВЛЕНИИ БИЗНЕСОМ</w:t>
      </w:r>
    </w:p>
    <w:p w14:paraId="3EA3FDA2" w14:textId="77777777" w:rsidR="0076117A" w:rsidRPr="00EE39D0" w:rsidRDefault="0076117A" w:rsidP="0076117A">
      <w:pPr>
        <w:spacing w:line="240" w:lineRule="exact"/>
        <w:rPr>
          <w:sz w:val="44"/>
          <w:szCs w:val="44"/>
        </w:rPr>
      </w:pPr>
    </w:p>
    <w:p w14:paraId="3445F5D6" w14:textId="77777777" w:rsidR="0076117A" w:rsidRDefault="0076117A" w:rsidP="0076117A">
      <w:pPr>
        <w:pStyle w:val="24"/>
        <w:spacing w:line="360" w:lineRule="auto"/>
        <w:ind w:right="-1"/>
        <w:jc w:val="center"/>
        <w:rPr>
          <w:b/>
          <w:color w:val="000000"/>
          <w:sz w:val="32"/>
        </w:rPr>
      </w:pPr>
    </w:p>
    <w:p w14:paraId="7AF4DF3E" w14:textId="77777777" w:rsidR="0076117A" w:rsidRPr="003D3E7D" w:rsidRDefault="0076117A" w:rsidP="0076117A">
      <w:pPr>
        <w:pStyle w:val="24"/>
        <w:spacing w:before="0" w:after="0"/>
        <w:jc w:val="center"/>
        <w:rPr>
          <w:b/>
          <w:color w:val="000000"/>
          <w:sz w:val="32"/>
        </w:rPr>
      </w:pPr>
      <w:r w:rsidRPr="003D3E7D">
        <w:rPr>
          <w:b/>
          <w:color w:val="000000"/>
          <w:sz w:val="32"/>
        </w:rPr>
        <w:t>Рабочая программа учебной дисциплины</w:t>
      </w:r>
    </w:p>
    <w:p w14:paraId="1F2538D3" w14:textId="77777777" w:rsidR="0076117A" w:rsidRPr="00674F5A" w:rsidRDefault="0076117A" w:rsidP="0076117A">
      <w:pPr>
        <w:contextualSpacing/>
        <w:jc w:val="center"/>
        <w:rPr>
          <w:bCs/>
          <w:sz w:val="28"/>
          <w:szCs w:val="28"/>
        </w:rPr>
      </w:pPr>
      <w:r>
        <w:rPr>
          <w:bCs/>
          <w:sz w:val="28"/>
          <w:szCs w:val="28"/>
        </w:rPr>
        <w:t>д</w:t>
      </w:r>
      <w:r w:rsidRPr="00674F5A">
        <w:rPr>
          <w:bCs/>
          <w:sz w:val="28"/>
          <w:szCs w:val="28"/>
        </w:rPr>
        <w:t xml:space="preserve">ля студентов, обучающихся по направлению подготовки </w:t>
      </w:r>
    </w:p>
    <w:p w14:paraId="7201AE52" w14:textId="77777777" w:rsidR="0076117A" w:rsidRPr="00674F5A" w:rsidRDefault="0076117A" w:rsidP="0076117A">
      <w:pPr>
        <w:contextualSpacing/>
        <w:jc w:val="center"/>
        <w:rPr>
          <w:b/>
          <w:bCs/>
          <w:sz w:val="28"/>
          <w:szCs w:val="28"/>
        </w:rPr>
      </w:pPr>
      <w:r w:rsidRPr="00674F5A">
        <w:rPr>
          <w:b/>
          <w:bCs/>
          <w:sz w:val="28"/>
          <w:szCs w:val="28"/>
        </w:rPr>
        <w:t>38.04.02 «Менеджмент»</w:t>
      </w:r>
    </w:p>
    <w:p w14:paraId="45897E6B" w14:textId="77777777" w:rsidR="0076117A" w:rsidRDefault="0076117A" w:rsidP="0076117A">
      <w:pPr>
        <w:jc w:val="center"/>
        <w:rPr>
          <w:bCs/>
          <w:color w:val="000000"/>
          <w:sz w:val="28"/>
          <w:szCs w:val="28"/>
        </w:rPr>
      </w:pPr>
      <w:r w:rsidRPr="00674F5A">
        <w:rPr>
          <w:bCs/>
          <w:color w:val="000000"/>
          <w:sz w:val="28"/>
          <w:szCs w:val="28"/>
        </w:rPr>
        <w:t>Направленность программ магистратуры:</w:t>
      </w:r>
    </w:p>
    <w:p w14:paraId="52E6BB52" w14:textId="77777777" w:rsidR="001A51E6" w:rsidRDefault="001A51E6" w:rsidP="001A51E6">
      <w:pPr>
        <w:jc w:val="center"/>
        <w:rPr>
          <w:sz w:val="28"/>
          <w:szCs w:val="28"/>
          <w:highlight w:val="white"/>
        </w:rPr>
      </w:pPr>
      <w:r>
        <w:rPr>
          <w:sz w:val="28"/>
          <w:szCs w:val="28"/>
        </w:rPr>
        <w:t>«Менеджмент и маркетинг в спорте</w:t>
      </w:r>
      <w:r>
        <w:rPr>
          <w:sz w:val="28"/>
          <w:szCs w:val="28"/>
          <w:highlight w:val="white"/>
        </w:rPr>
        <w:t>»</w:t>
      </w:r>
    </w:p>
    <w:p w14:paraId="78AD159F" w14:textId="77777777" w:rsidR="001A51E6" w:rsidRDefault="001A51E6" w:rsidP="001A51E6">
      <w:pPr>
        <w:jc w:val="center"/>
        <w:rPr>
          <w:sz w:val="28"/>
          <w:szCs w:val="28"/>
        </w:rPr>
      </w:pPr>
      <w:r w:rsidRPr="00674F5A">
        <w:rPr>
          <w:sz w:val="28"/>
          <w:szCs w:val="28"/>
        </w:rPr>
        <w:t xml:space="preserve"> «Стратегия и финансы бизнеса»</w:t>
      </w:r>
      <w:r>
        <w:rPr>
          <w:sz w:val="28"/>
          <w:szCs w:val="28"/>
        </w:rPr>
        <w:t xml:space="preserve"> </w:t>
      </w:r>
    </w:p>
    <w:p w14:paraId="232376FD" w14:textId="77777777" w:rsidR="001A51E6" w:rsidRPr="00674F5A" w:rsidRDefault="001A51E6" w:rsidP="001A51E6">
      <w:pPr>
        <w:jc w:val="center"/>
        <w:rPr>
          <w:sz w:val="28"/>
          <w:szCs w:val="28"/>
          <w:highlight w:val="white"/>
        </w:rPr>
      </w:pPr>
      <w:r w:rsidRPr="000E6360">
        <w:rPr>
          <w:sz w:val="28"/>
          <w:szCs w:val="28"/>
        </w:rPr>
        <w:t xml:space="preserve"> «Продуктовый </w:t>
      </w:r>
      <w:r w:rsidRPr="00674F5A">
        <w:rPr>
          <w:sz w:val="28"/>
          <w:szCs w:val="28"/>
          <w:highlight w:val="white"/>
        </w:rPr>
        <w:t>маркетинг и аналитика»</w:t>
      </w:r>
    </w:p>
    <w:p w14:paraId="4C374BD7" w14:textId="32E41147" w:rsidR="001647FF" w:rsidRDefault="001647FF" w:rsidP="0076117A">
      <w:pPr>
        <w:jc w:val="center"/>
        <w:rPr>
          <w:sz w:val="28"/>
          <w:szCs w:val="28"/>
        </w:rPr>
      </w:pPr>
    </w:p>
    <w:p w14:paraId="72779CFE" w14:textId="77777777" w:rsidR="001647FF" w:rsidRPr="003D3E7D" w:rsidRDefault="001647FF" w:rsidP="0076117A">
      <w:pPr>
        <w:jc w:val="center"/>
        <w:rPr>
          <w:sz w:val="28"/>
          <w:szCs w:val="28"/>
        </w:rPr>
      </w:pPr>
    </w:p>
    <w:p w14:paraId="51282CDB" w14:textId="77777777" w:rsidR="0076117A" w:rsidRPr="00EE39D0" w:rsidRDefault="0076117A" w:rsidP="0076117A">
      <w:pPr>
        <w:contextualSpacing/>
        <w:jc w:val="center"/>
        <w:rPr>
          <w:i/>
          <w:color w:val="000000"/>
          <w:sz w:val="24"/>
          <w:szCs w:val="24"/>
        </w:rPr>
      </w:pPr>
      <w:r w:rsidRPr="00EE39D0">
        <w:rPr>
          <w:i/>
          <w:color w:val="000000"/>
          <w:sz w:val="24"/>
          <w:szCs w:val="24"/>
        </w:rPr>
        <w:t>Рекомендовано Ученым советом Факультета</w:t>
      </w:r>
    </w:p>
    <w:p w14:paraId="0D4DAAA0" w14:textId="77777777" w:rsidR="0076117A" w:rsidRPr="00EE39D0" w:rsidRDefault="0076117A" w:rsidP="0076117A">
      <w:pPr>
        <w:contextualSpacing/>
        <w:jc w:val="center"/>
        <w:rPr>
          <w:i/>
          <w:color w:val="000000"/>
          <w:sz w:val="24"/>
          <w:szCs w:val="24"/>
        </w:rPr>
      </w:pPr>
      <w:r w:rsidRPr="00EE39D0">
        <w:rPr>
          <w:i/>
          <w:color w:val="000000"/>
          <w:sz w:val="24"/>
          <w:szCs w:val="24"/>
        </w:rPr>
        <w:t>Международных экономических отношений</w:t>
      </w:r>
    </w:p>
    <w:p w14:paraId="7797772A" w14:textId="2EDA7D3E" w:rsidR="0076117A" w:rsidRDefault="0076117A" w:rsidP="0076117A">
      <w:pPr>
        <w:contextualSpacing/>
        <w:jc w:val="center"/>
        <w:rPr>
          <w:i/>
          <w:color w:val="000000"/>
          <w:sz w:val="24"/>
          <w:szCs w:val="24"/>
        </w:rPr>
      </w:pPr>
      <w:r w:rsidRPr="00EE39D0">
        <w:rPr>
          <w:i/>
          <w:color w:val="000000"/>
          <w:sz w:val="24"/>
          <w:szCs w:val="24"/>
        </w:rPr>
        <w:t>(протокол №</w:t>
      </w:r>
      <w:r w:rsidR="00316726">
        <w:rPr>
          <w:i/>
          <w:color w:val="000000"/>
          <w:sz w:val="24"/>
          <w:szCs w:val="24"/>
        </w:rPr>
        <w:t xml:space="preserve">23 </w:t>
      </w:r>
      <w:r w:rsidRPr="00EE39D0">
        <w:rPr>
          <w:i/>
          <w:color w:val="000000"/>
          <w:sz w:val="24"/>
          <w:szCs w:val="24"/>
        </w:rPr>
        <w:t xml:space="preserve"> от</w:t>
      </w:r>
      <w:r w:rsidR="00316726">
        <w:rPr>
          <w:i/>
          <w:color w:val="000000"/>
          <w:sz w:val="24"/>
          <w:szCs w:val="24"/>
        </w:rPr>
        <w:t xml:space="preserve">  21 июня  </w:t>
      </w:r>
      <w:r w:rsidRPr="00EE39D0">
        <w:rPr>
          <w:i/>
          <w:color w:val="000000"/>
          <w:sz w:val="24"/>
          <w:szCs w:val="24"/>
        </w:rPr>
        <w:t>202</w:t>
      </w:r>
      <w:r>
        <w:rPr>
          <w:i/>
          <w:color w:val="000000"/>
          <w:sz w:val="24"/>
          <w:szCs w:val="24"/>
        </w:rPr>
        <w:t>2</w:t>
      </w:r>
      <w:r w:rsidRPr="00EE39D0">
        <w:rPr>
          <w:i/>
          <w:color w:val="000000"/>
          <w:sz w:val="24"/>
          <w:szCs w:val="24"/>
        </w:rPr>
        <w:t xml:space="preserve"> г.)</w:t>
      </w:r>
    </w:p>
    <w:p w14:paraId="1DCF225D" w14:textId="77777777" w:rsidR="001647FF" w:rsidRPr="00EE39D0" w:rsidRDefault="001647FF" w:rsidP="0076117A">
      <w:pPr>
        <w:contextualSpacing/>
        <w:jc w:val="center"/>
        <w:rPr>
          <w:color w:val="000000"/>
          <w:sz w:val="24"/>
          <w:szCs w:val="24"/>
        </w:rPr>
      </w:pPr>
    </w:p>
    <w:p w14:paraId="08C38B8F" w14:textId="77777777" w:rsidR="0076117A" w:rsidRPr="00EE39D0" w:rsidRDefault="0076117A" w:rsidP="0076117A">
      <w:pPr>
        <w:tabs>
          <w:tab w:val="left" w:pos="709"/>
          <w:tab w:val="left" w:pos="993"/>
        </w:tabs>
        <w:contextualSpacing/>
        <w:jc w:val="center"/>
        <w:rPr>
          <w:bCs/>
          <w:i/>
          <w:color w:val="000000"/>
          <w:sz w:val="24"/>
          <w:szCs w:val="24"/>
        </w:rPr>
      </w:pPr>
      <w:proofErr w:type="gramStart"/>
      <w:r w:rsidRPr="00EE39D0">
        <w:rPr>
          <w:bCs/>
          <w:i/>
          <w:color w:val="000000"/>
          <w:sz w:val="24"/>
          <w:szCs w:val="24"/>
        </w:rPr>
        <w:t>Одобрено  Советом</w:t>
      </w:r>
      <w:proofErr w:type="gramEnd"/>
      <w:r w:rsidRPr="00EE39D0">
        <w:rPr>
          <w:bCs/>
          <w:i/>
          <w:color w:val="000000"/>
          <w:sz w:val="24"/>
          <w:szCs w:val="24"/>
        </w:rPr>
        <w:t xml:space="preserve"> учебно-научного Департамента</w:t>
      </w:r>
    </w:p>
    <w:p w14:paraId="50CDA5D2" w14:textId="3FA6FC3F" w:rsidR="0076117A" w:rsidRPr="003D3E7D" w:rsidRDefault="0076117A" w:rsidP="0076117A">
      <w:pPr>
        <w:tabs>
          <w:tab w:val="left" w:pos="709"/>
          <w:tab w:val="left" w:pos="993"/>
        </w:tabs>
        <w:contextualSpacing/>
        <w:jc w:val="center"/>
        <w:rPr>
          <w:i/>
          <w:color w:val="000000"/>
          <w:sz w:val="24"/>
          <w:szCs w:val="24"/>
        </w:rPr>
      </w:pPr>
      <w:r w:rsidRPr="00EE39D0">
        <w:rPr>
          <w:bCs/>
          <w:i/>
          <w:color w:val="000000"/>
          <w:sz w:val="24"/>
          <w:szCs w:val="24"/>
        </w:rPr>
        <w:t xml:space="preserve">экономической </w:t>
      </w:r>
      <w:proofErr w:type="gramStart"/>
      <w:r w:rsidRPr="00EE39D0">
        <w:rPr>
          <w:bCs/>
          <w:i/>
          <w:color w:val="000000"/>
          <w:sz w:val="24"/>
          <w:szCs w:val="24"/>
        </w:rPr>
        <w:t>теории  №</w:t>
      </w:r>
      <w:proofErr w:type="gramEnd"/>
      <w:r w:rsidRPr="00EE39D0">
        <w:rPr>
          <w:bCs/>
          <w:i/>
          <w:color w:val="000000"/>
          <w:sz w:val="24"/>
          <w:szCs w:val="24"/>
        </w:rPr>
        <w:t xml:space="preserve"> </w:t>
      </w:r>
      <w:r w:rsidR="008165D1">
        <w:rPr>
          <w:bCs/>
          <w:i/>
          <w:color w:val="000000"/>
          <w:sz w:val="24"/>
          <w:szCs w:val="24"/>
        </w:rPr>
        <w:t>11</w:t>
      </w:r>
      <w:r w:rsidRPr="00EE39D0">
        <w:rPr>
          <w:bCs/>
          <w:i/>
          <w:color w:val="000000"/>
          <w:sz w:val="24"/>
          <w:szCs w:val="24"/>
        </w:rPr>
        <w:t xml:space="preserve"> от </w:t>
      </w:r>
      <w:r w:rsidR="008165D1">
        <w:rPr>
          <w:bCs/>
          <w:i/>
          <w:color w:val="000000"/>
          <w:sz w:val="24"/>
          <w:szCs w:val="24"/>
        </w:rPr>
        <w:t xml:space="preserve">25 </w:t>
      </w:r>
      <w:r>
        <w:rPr>
          <w:bCs/>
          <w:i/>
          <w:color w:val="000000"/>
          <w:sz w:val="24"/>
          <w:szCs w:val="24"/>
        </w:rPr>
        <w:t>мая</w:t>
      </w:r>
      <w:r w:rsidRPr="00EE39D0">
        <w:rPr>
          <w:bCs/>
          <w:i/>
          <w:color w:val="000000"/>
          <w:sz w:val="24"/>
          <w:szCs w:val="24"/>
        </w:rPr>
        <w:t xml:space="preserve"> 202</w:t>
      </w:r>
      <w:r>
        <w:rPr>
          <w:bCs/>
          <w:i/>
          <w:color w:val="000000"/>
          <w:sz w:val="24"/>
          <w:szCs w:val="24"/>
        </w:rPr>
        <w:t>2</w:t>
      </w:r>
      <w:r w:rsidRPr="00EE39D0">
        <w:rPr>
          <w:bCs/>
          <w:i/>
          <w:color w:val="000000"/>
          <w:sz w:val="24"/>
          <w:szCs w:val="24"/>
        </w:rPr>
        <w:t xml:space="preserve"> г.</w:t>
      </w:r>
    </w:p>
    <w:p w14:paraId="7C5F3DF4" w14:textId="77777777" w:rsidR="0076117A" w:rsidRPr="003D3E7D" w:rsidRDefault="0076117A" w:rsidP="0076117A">
      <w:pPr>
        <w:jc w:val="center"/>
        <w:rPr>
          <w:b/>
          <w:bCs/>
          <w:sz w:val="28"/>
          <w:szCs w:val="28"/>
        </w:rPr>
      </w:pPr>
    </w:p>
    <w:p w14:paraId="6CD8C395" w14:textId="77777777" w:rsidR="0076117A" w:rsidRDefault="0076117A" w:rsidP="0076117A">
      <w:pPr>
        <w:jc w:val="center"/>
        <w:rPr>
          <w:bCs/>
          <w:sz w:val="28"/>
          <w:szCs w:val="28"/>
        </w:rPr>
      </w:pPr>
    </w:p>
    <w:p w14:paraId="52D41467" w14:textId="2D6F92CE" w:rsidR="0076117A" w:rsidRDefault="0076117A" w:rsidP="0076117A">
      <w:pPr>
        <w:jc w:val="center"/>
        <w:rPr>
          <w:bCs/>
          <w:sz w:val="28"/>
          <w:szCs w:val="28"/>
        </w:rPr>
      </w:pPr>
      <w:r w:rsidRPr="003D3E7D">
        <w:rPr>
          <w:bCs/>
          <w:sz w:val="28"/>
          <w:szCs w:val="28"/>
        </w:rPr>
        <w:lastRenderedPageBreak/>
        <w:t>Москва 202</w:t>
      </w:r>
      <w:r>
        <w:rPr>
          <w:bCs/>
          <w:sz w:val="28"/>
          <w:szCs w:val="28"/>
        </w:rPr>
        <w:t>2</w:t>
      </w:r>
    </w:p>
    <w:p w14:paraId="0364DDD4" w14:textId="4F9ECE9A" w:rsidR="00874FD6" w:rsidRDefault="00874FD6" w:rsidP="0076117A">
      <w:pPr>
        <w:jc w:val="center"/>
        <w:rPr>
          <w:bCs/>
          <w:sz w:val="28"/>
          <w:szCs w:val="28"/>
        </w:rPr>
      </w:pPr>
    </w:p>
    <w:p w14:paraId="1A68D9D1" w14:textId="77777777" w:rsidR="00874FD6" w:rsidRPr="003D3E7D" w:rsidRDefault="00874FD6" w:rsidP="0076117A">
      <w:pPr>
        <w:jc w:val="center"/>
        <w:rPr>
          <w:bCs/>
          <w:sz w:val="28"/>
          <w:szCs w:val="28"/>
        </w:rPr>
      </w:pPr>
    </w:p>
    <w:p w14:paraId="2D1F9533" w14:textId="77777777" w:rsidR="0076117A" w:rsidRPr="00EC0842" w:rsidRDefault="0076117A" w:rsidP="0076117A">
      <w:pPr>
        <w:widowControl/>
        <w:shd w:val="clear" w:color="auto" w:fill="FFFFFF"/>
        <w:autoSpaceDE/>
        <w:autoSpaceDN/>
        <w:adjustRightInd/>
        <w:ind w:firstLine="708"/>
        <w:jc w:val="both"/>
        <w:rPr>
          <w:rFonts w:eastAsia="Calibri"/>
          <w:b/>
          <w:i/>
          <w:color w:val="000000"/>
          <w:sz w:val="24"/>
          <w:szCs w:val="24"/>
          <w:lang w:eastAsia="en-US"/>
        </w:rPr>
      </w:pPr>
      <w:r w:rsidRPr="00EC0842">
        <w:rPr>
          <w:rFonts w:eastAsia="Calibri"/>
          <w:b/>
          <w:i/>
          <w:color w:val="000000"/>
          <w:sz w:val="24"/>
          <w:szCs w:val="24"/>
          <w:lang w:eastAsia="en-US"/>
        </w:rPr>
        <w:t>Соловых Н.Н.</w:t>
      </w:r>
    </w:p>
    <w:p w14:paraId="2FABA0F1" w14:textId="77777777" w:rsidR="0076117A" w:rsidRPr="00EC0842" w:rsidRDefault="0076117A" w:rsidP="0076117A">
      <w:pPr>
        <w:widowControl/>
        <w:shd w:val="clear" w:color="auto" w:fill="FFFFFF"/>
        <w:autoSpaceDE/>
        <w:autoSpaceDN/>
        <w:adjustRightInd/>
        <w:jc w:val="both"/>
        <w:rPr>
          <w:rFonts w:eastAsia="Calibri"/>
          <w:i/>
          <w:color w:val="000000"/>
          <w:sz w:val="24"/>
          <w:szCs w:val="24"/>
          <w:lang w:eastAsia="en-US"/>
        </w:rPr>
      </w:pPr>
    </w:p>
    <w:p w14:paraId="664A081A" w14:textId="647738BD" w:rsidR="0076117A" w:rsidRPr="00EC0842" w:rsidRDefault="0076117A" w:rsidP="0076117A">
      <w:pPr>
        <w:widowControl/>
        <w:autoSpaceDE/>
        <w:autoSpaceDN/>
        <w:adjustRightInd/>
        <w:ind w:firstLine="708"/>
        <w:jc w:val="both"/>
        <w:rPr>
          <w:rFonts w:eastAsia="Calibri"/>
          <w:spacing w:val="1"/>
          <w:sz w:val="24"/>
          <w:szCs w:val="24"/>
          <w:lang w:eastAsia="en-US"/>
        </w:rPr>
      </w:pPr>
      <w:r w:rsidRPr="00EC0842">
        <w:rPr>
          <w:rFonts w:eastAsia="Calibri"/>
          <w:b/>
          <w:sz w:val="24"/>
          <w:szCs w:val="24"/>
          <w:lang w:eastAsia="en-US"/>
        </w:rPr>
        <w:t xml:space="preserve">Экономическая теория в управлении бизнесом. </w:t>
      </w:r>
      <w:r w:rsidRPr="00EC0842">
        <w:rPr>
          <w:rFonts w:eastAsia="Calibri"/>
          <w:bCs/>
          <w:sz w:val="24"/>
          <w:szCs w:val="24"/>
          <w:lang w:eastAsia="en-US"/>
        </w:rPr>
        <w:t xml:space="preserve">Рабочая программа </w:t>
      </w:r>
      <w:r w:rsidR="000E6360">
        <w:rPr>
          <w:rFonts w:eastAsia="Calibri"/>
          <w:bCs/>
          <w:sz w:val="24"/>
          <w:szCs w:val="24"/>
          <w:lang w:eastAsia="en-US"/>
        </w:rPr>
        <w:t>д</w:t>
      </w:r>
      <w:r w:rsidRPr="00EC0842">
        <w:rPr>
          <w:rFonts w:eastAsia="Calibri"/>
          <w:bCs/>
          <w:sz w:val="24"/>
          <w:szCs w:val="24"/>
          <w:lang w:eastAsia="en-US"/>
        </w:rPr>
        <w:t xml:space="preserve">исциплины </w:t>
      </w:r>
      <w:r w:rsidRPr="00EC0842">
        <w:rPr>
          <w:rFonts w:eastAsia="Calibri"/>
          <w:sz w:val="24"/>
          <w:szCs w:val="24"/>
          <w:lang w:eastAsia="en-US"/>
        </w:rPr>
        <w:t xml:space="preserve">для студентов, обучающихся по направлению подготовки 38.04.02 – </w:t>
      </w:r>
      <w:r w:rsidRPr="00EC0842">
        <w:rPr>
          <w:rFonts w:eastAsia="Calibri"/>
          <w:bCs/>
          <w:sz w:val="24"/>
          <w:szCs w:val="24"/>
          <w:lang w:eastAsia="en-US"/>
        </w:rPr>
        <w:t xml:space="preserve">«Менеджмент» (для направленностей программ магистратуры: </w:t>
      </w:r>
      <w:r w:rsidR="001A51E6">
        <w:rPr>
          <w:rFonts w:eastAsia="Calibri"/>
          <w:bCs/>
          <w:sz w:val="24"/>
          <w:szCs w:val="24"/>
          <w:lang w:eastAsia="en-US"/>
        </w:rPr>
        <w:t xml:space="preserve">«Менеджмент и маркетинг в спорте» (очная форма обучения), </w:t>
      </w:r>
      <w:r w:rsidRPr="00EC0842">
        <w:rPr>
          <w:sz w:val="24"/>
          <w:szCs w:val="24"/>
        </w:rPr>
        <w:t xml:space="preserve">«Стратегия и финансы бизнеса» </w:t>
      </w:r>
      <w:proofErr w:type="gramStart"/>
      <w:r w:rsidRPr="00EC0842">
        <w:rPr>
          <w:sz w:val="24"/>
          <w:szCs w:val="24"/>
        </w:rPr>
        <w:t>ЗАО</w:t>
      </w:r>
      <w:r w:rsidRPr="00E071C0">
        <w:rPr>
          <w:sz w:val="24"/>
          <w:szCs w:val="24"/>
        </w:rPr>
        <w:t xml:space="preserve">,   </w:t>
      </w:r>
      <w:proofErr w:type="gramEnd"/>
      <w:r w:rsidRPr="00E071C0">
        <w:rPr>
          <w:sz w:val="24"/>
          <w:szCs w:val="24"/>
        </w:rPr>
        <w:t xml:space="preserve">«Продуктовый </w:t>
      </w:r>
      <w:r w:rsidRPr="00EC0842">
        <w:rPr>
          <w:sz w:val="24"/>
          <w:szCs w:val="24"/>
          <w:highlight w:val="white"/>
        </w:rPr>
        <w:t>маркетинг и аналитика» - ИОО</w:t>
      </w:r>
      <w:r w:rsidRPr="00EC0842">
        <w:rPr>
          <w:rFonts w:eastAsia="Calibri"/>
          <w:bCs/>
          <w:sz w:val="24"/>
          <w:szCs w:val="24"/>
          <w:lang w:eastAsia="en-US"/>
        </w:rPr>
        <w:t xml:space="preserve">). – </w:t>
      </w:r>
      <w:r w:rsidRPr="00EC0842">
        <w:rPr>
          <w:rFonts w:eastAsia="Calibri"/>
          <w:sz w:val="24"/>
          <w:szCs w:val="24"/>
          <w:lang w:eastAsia="en-US"/>
        </w:rPr>
        <w:t>М.: Финансовый университет, Департамент экономической теории, 202</w:t>
      </w:r>
      <w:r w:rsidRPr="00EC0842">
        <w:rPr>
          <w:sz w:val="24"/>
          <w:szCs w:val="24"/>
        </w:rPr>
        <w:t>2</w:t>
      </w:r>
      <w:r w:rsidRPr="00EC0842">
        <w:rPr>
          <w:rFonts w:eastAsia="Calibri"/>
          <w:sz w:val="24"/>
          <w:szCs w:val="24"/>
          <w:lang w:eastAsia="en-US"/>
        </w:rPr>
        <w:t xml:space="preserve">. – </w:t>
      </w:r>
      <w:r w:rsidR="00F43A64">
        <w:rPr>
          <w:rFonts w:eastAsia="Calibri"/>
          <w:sz w:val="24"/>
          <w:szCs w:val="24"/>
          <w:lang w:eastAsia="en-US"/>
        </w:rPr>
        <w:t>4</w:t>
      </w:r>
      <w:r w:rsidR="005D5AF5">
        <w:rPr>
          <w:rFonts w:eastAsia="Calibri"/>
          <w:sz w:val="24"/>
          <w:szCs w:val="24"/>
          <w:lang w:eastAsia="en-US"/>
        </w:rPr>
        <w:t>4</w:t>
      </w:r>
      <w:r w:rsidRPr="00F43A64">
        <w:rPr>
          <w:rFonts w:eastAsia="Calibri"/>
          <w:sz w:val="24"/>
          <w:szCs w:val="24"/>
          <w:lang w:eastAsia="en-US"/>
        </w:rPr>
        <w:t xml:space="preserve"> с.</w:t>
      </w:r>
    </w:p>
    <w:p w14:paraId="4125C362" w14:textId="77777777" w:rsidR="0076117A" w:rsidRPr="00EC0842" w:rsidRDefault="0076117A" w:rsidP="0076117A">
      <w:pPr>
        <w:widowControl/>
        <w:autoSpaceDE/>
        <w:autoSpaceDN/>
        <w:adjustRightInd/>
        <w:jc w:val="both"/>
        <w:rPr>
          <w:rFonts w:eastAsia="Calibri"/>
          <w:i/>
          <w:color w:val="000000"/>
          <w:sz w:val="24"/>
          <w:szCs w:val="24"/>
          <w:lang w:eastAsia="en-US"/>
        </w:rPr>
      </w:pPr>
    </w:p>
    <w:p w14:paraId="60C55CB1" w14:textId="77777777" w:rsidR="0076117A" w:rsidRPr="00EC0842" w:rsidRDefault="0076117A" w:rsidP="0076117A">
      <w:pPr>
        <w:autoSpaceDE/>
        <w:autoSpaceDN/>
        <w:adjustRightInd/>
        <w:ind w:firstLine="708"/>
        <w:jc w:val="both"/>
        <w:rPr>
          <w:b/>
          <w:color w:val="000000"/>
          <w:sz w:val="24"/>
          <w:szCs w:val="24"/>
          <w:lang w:val="x-none" w:eastAsia="x-none"/>
        </w:rPr>
      </w:pPr>
      <w:r w:rsidRPr="00EC0842">
        <w:rPr>
          <w:b/>
          <w:color w:val="000000"/>
          <w:sz w:val="24"/>
          <w:szCs w:val="24"/>
          <w:lang w:val="x-none" w:eastAsia="x-none"/>
        </w:rPr>
        <w:t xml:space="preserve">Рецензенты: </w:t>
      </w:r>
      <w:r w:rsidRPr="00EC0842">
        <w:rPr>
          <w:b/>
          <w:color w:val="000000"/>
          <w:sz w:val="24"/>
          <w:szCs w:val="24"/>
          <w:lang w:val="x-none" w:eastAsia="x-none"/>
        </w:rPr>
        <w:tab/>
      </w:r>
      <w:proofErr w:type="spellStart"/>
      <w:r w:rsidRPr="00EC0842">
        <w:rPr>
          <w:b/>
          <w:color w:val="000000"/>
          <w:sz w:val="24"/>
          <w:szCs w:val="24"/>
          <w:lang w:eastAsia="x-none"/>
        </w:rPr>
        <w:t>Карамова</w:t>
      </w:r>
      <w:proofErr w:type="spellEnd"/>
      <w:r w:rsidRPr="00EC0842">
        <w:rPr>
          <w:b/>
          <w:color w:val="000000"/>
          <w:sz w:val="24"/>
          <w:szCs w:val="24"/>
          <w:lang w:eastAsia="x-none"/>
        </w:rPr>
        <w:t xml:space="preserve"> О.В., д.э.н., профессор</w:t>
      </w:r>
      <w:r w:rsidRPr="00EC0842">
        <w:rPr>
          <w:b/>
          <w:color w:val="000000"/>
          <w:sz w:val="24"/>
          <w:szCs w:val="24"/>
          <w:lang w:val="x-none" w:eastAsia="x-none"/>
        </w:rPr>
        <w:t xml:space="preserve"> </w:t>
      </w:r>
    </w:p>
    <w:p w14:paraId="0E81E731" w14:textId="77777777" w:rsidR="0076117A" w:rsidRPr="00EC0842" w:rsidRDefault="0076117A" w:rsidP="0076117A">
      <w:pPr>
        <w:autoSpaceDE/>
        <w:autoSpaceDN/>
        <w:adjustRightInd/>
        <w:ind w:left="2112" w:firstLine="720"/>
        <w:jc w:val="both"/>
        <w:rPr>
          <w:b/>
          <w:color w:val="000000"/>
          <w:sz w:val="24"/>
          <w:szCs w:val="24"/>
          <w:lang w:val="x-none" w:eastAsia="x-none"/>
        </w:rPr>
      </w:pPr>
      <w:proofErr w:type="spellStart"/>
      <w:r w:rsidRPr="00EC0842">
        <w:rPr>
          <w:b/>
          <w:color w:val="000000"/>
          <w:sz w:val="24"/>
          <w:szCs w:val="24"/>
          <w:lang w:val="x-none" w:eastAsia="x-none"/>
        </w:rPr>
        <w:t>Орусова</w:t>
      </w:r>
      <w:proofErr w:type="spellEnd"/>
      <w:r w:rsidRPr="00EC0842">
        <w:rPr>
          <w:b/>
          <w:color w:val="000000"/>
          <w:sz w:val="24"/>
          <w:szCs w:val="24"/>
          <w:lang w:val="x-none" w:eastAsia="x-none"/>
        </w:rPr>
        <w:t xml:space="preserve"> О.В., к.э.н., доцент</w:t>
      </w:r>
    </w:p>
    <w:p w14:paraId="288F0411" w14:textId="77777777" w:rsidR="0076117A" w:rsidRPr="00EC0842" w:rsidRDefault="0076117A" w:rsidP="0076117A">
      <w:pPr>
        <w:widowControl/>
        <w:tabs>
          <w:tab w:val="left" w:pos="709"/>
          <w:tab w:val="left" w:leader="dot" w:pos="8640"/>
        </w:tabs>
        <w:autoSpaceDE/>
        <w:autoSpaceDN/>
        <w:adjustRightInd/>
        <w:ind w:firstLine="851"/>
        <w:jc w:val="both"/>
        <w:rPr>
          <w:rFonts w:eastAsia="Calibri"/>
          <w:bCs/>
          <w:color w:val="000000"/>
          <w:sz w:val="24"/>
          <w:szCs w:val="24"/>
          <w:lang w:eastAsia="en-US"/>
        </w:rPr>
      </w:pPr>
    </w:p>
    <w:p w14:paraId="119BBBAC" w14:textId="77777777" w:rsidR="0076117A" w:rsidRPr="00EC0842" w:rsidRDefault="0076117A" w:rsidP="0076117A">
      <w:pPr>
        <w:widowControl/>
        <w:tabs>
          <w:tab w:val="left" w:pos="709"/>
          <w:tab w:val="left" w:leader="dot" w:pos="8640"/>
        </w:tabs>
        <w:autoSpaceDE/>
        <w:autoSpaceDN/>
        <w:adjustRightInd/>
        <w:ind w:firstLine="709"/>
        <w:jc w:val="both"/>
        <w:rPr>
          <w:rFonts w:eastAsia="Calibri"/>
          <w:sz w:val="24"/>
          <w:szCs w:val="24"/>
          <w:lang w:eastAsia="en-US"/>
        </w:rPr>
      </w:pPr>
      <w:bookmarkStart w:id="0" w:name="_Hlk73896658"/>
      <w:r w:rsidRPr="00EC0842">
        <w:rPr>
          <w:rFonts w:eastAsia="Calibri"/>
          <w:sz w:val="24"/>
          <w:szCs w:val="24"/>
          <w:lang w:eastAsia="en-US"/>
        </w:rPr>
        <w:t xml:space="preserve">Дисциплина «Экономическая теория в управлении бизнесом» относится к дисциплинам базовой части модуля общепрофессиональных дисциплин направления подготовки магистров 38.04.02 – «Менеджмент». </w:t>
      </w:r>
      <w:bookmarkEnd w:id="0"/>
      <w:r w:rsidRPr="00EC0842">
        <w:rPr>
          <w:rFonts w:eastAsia="Calibri"/>
          <w:sz w:val="24"/>
          <w:szCs w:val="24"/>
          <w:lang w:eastAsia="en-US"/>
        </w:rPr>
        <w:t xml:space="preserve">Рабочая программа дисциплины содержит тематический план изучения дисциплины, программу, виды самостоятельной работы, учебно-методическое и информационное обеспечение дисциплины. </w:t>
      </w:r>
      <w:bookmarkStart w:id="1" w:name="_Hlk73898173"/>
      <w:r w:rsidRPr="00EC0842">
        <w:rPr>
          <w:rFonts w:eastAsia="Calibri"/>
          <w:sz w:val="24"/>
          <w:szCs w:val="24"/>
          <w:lang w:eastAsia="en-US"/>
        </w:rPr>
        <w:t xml:space="preserve">Большое внимание уделено современным методам анализа экономической информации. В учебном процессе применяются современные технологии и методики обучения, развивающие аналитические способности, практические умения и навыки у студентов. </w:t>
      </w:r>
    </w:p>
    <w:p w14:paraId="1E7B7181"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bookmarkStart w:id="2" w:name="_Toc41886871"/>
      <w:bookmarkEnd w:id="1"/>
    </w:p>
    <w:p w14:paraId="00BE284D"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r w:rsidRPr="00EC0842">
        <w:rPr>
          <w:i/>
          <w:color w:val="000000"/>
          <w:sz w:val="24"/>
          <w:szCs w:val="24"/>
          <w:lang w:val="x-none" w:eastAsia="x-none"/>
        </w:rPr>
        <w:t>Учебное издание</w:t>
      </w:r>
    </w:p>
    <w:p w14:paraId="1A1CBB8F"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p>
    <w:p w14:paraId="5B542F85" w14:textId="77777777" w:rsidR="0076117A" w:rsidRPr="00EC0842" w:rsidRDefault="0076117A" w:rsidP="0076117A">
      <w:pPr>
        <w:widowControl/>
        <w:tabs>
          <w:tab w:val="left" w:pos="709"/>
          <w:tab w:val="left" w:pos="993"/>
        </w:tabs>
        <w:autoSpaceDE/>
        <w:autoSpaceDN/>
        <w:adjustRightInd/>
        <w:jc w:val="center"/>
        <w:rPr>
          <w:b/>
          <w:color w:val="000000"/>
          <w:sz w:val="24"/>
          <w:szCs w:val="24"/>
          <w:lang w:eastAsia="x-none"/>
        </w:rPr>
      </w:pPr>
      <w:r w:rsidRPr="00EC0842">
        <w:rPr>
          <w:color w:val="000000"/>
          <w:sz w:val="24"/>
          <w:szCs w:val="24"/>
          <w:lang w:eastAsia="x-none"/>
        </w:rPr>
        <w:t>Соловых Надежда Николаевна, кандидат экономических наук, профессор</w:t>
      </w:r>
    </w:p>
    <w:p w14:paraId="47AFED1A"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p>
    <w:p w14:paraId="4327D044"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p>
    <w:p w14:paraId="696DA807"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eastAsia="x-none"/>
        </w:rPr>
      </w:pPr>
      <w:r w:rsidRPr="00EC0842">
        <w:rPr>
          <w:b/>
          <w:bCs/>
          <w:color w:val="000000"/>
          <w:sz w:val="24"/>
          <w:szCs w:val="24"/>
          <w:lang w:val="x-none" w:eastAsia="x-none"/>
        </w:rPr>
        <w:t>Экономическая теория</w:t>
      </w:r>
      <w:r w:rsidRPr="00EC0842">
        <w:rPr>
          <w:b/>
          <w:bCs/>
          <w:color w:val="000000"/>
          <w:sz w:val="24"/>
          <w:szCs w:val="24"/>
          <w:lang w:eastAsia="x-none"/>
        </w:rPr>
        <w:t xml:space="preserve"> в управлении бизнесом</w:t>
      </w:r>
    </w:p>
    <w:p w14:paraId="2ED400E4"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r w:rsidRPr="00EC0842">
        <w:rPr>
          <w:b/>
          <w:bCs/>
          <w:color w:val="000000"/>
          <w:sz w:val="24"/>
          <w:szCs w:val="24"/>
          <w:lang w:val="x-none" w:eastAsia="x-none"/>
        </w:rPr>
        <w:t>Рабочая программа дисциплины</w:t>
      </w:r>
    </w:p>
    <w:p w14:paraId="1632F755" w14:textId="77777777" w:rsidR="0076117A" w:rsidRPr="00EC0842" w:rsidRDefault="0076117A" w:rsidP="0076117A">
      <w:pPr>
        <w:widowControl/>
        <w:shd w:val="clear" w:color="auto" w:fill="FFFFFF"/>
        <w:autoSpaceDE/>
        <w:autoSpaceDN/>
        <w:adjustRightInd/>
        <w:jc w:val="center"/>
        <w:rPr>
          <w:rFonts w:eastAsia="Calibri"/>
          <w:bCs/>
          <w:color w:val="000000"/>
          <w:sz w:val="24"/>
          <w:szCs w:val="24"/>
          <w:lang w:eastAsia="en-US"/>
        </w:rPr>
      </w:pPr>
      <w:r w:rsidRPr="00EC0842">
        <w:rPr>
          <w:rFonts w:eastAsia="Calibri"/>
          <w:bCs/>
          <w:color w:val="000000"/>
          <w:sz w:val="24"/>
          <w:szCs w:val="24"/>
          <w:lang w:eastAsia="en-US"/>
        </w:rPr>
        <w:t xml:space="preserve">Для направления: </w:t>
      </w:r>
      <w:r w:rsidRPr="00EC0842">
        <w:rPr>
          <w:rFonts w:eastAsia="Calibri"/>
          <w:color w:val="000000"/>
          <w:sz w:val="24"/>
          <w:szCs w:val="24"/>
          <w:lang w:eastAsia="en-US"/>
        </w:rPr>
        <w:t xml:space="preserve">38.04.02 – </w:t>
      </w:r>
      <w:r w:rsidRPr="00EC0842">
        <w:rPr>
          <w:rFonts w:eastAsia="Calibri"/>
          <w:bCs/>
          <w:color w:val="000000"/>
          <w:sz w:val="24"/>
          <w:szCs w:val="24"/>
          <w:lang w:eastAsia="en-US"/>
        </w:rPr>
        <w:t>«Менеджмент»</w:t>
      </w:r>
    </w:p>
    <w:p w14:paraId="3C473CD0" w14:textId="77777777" w:rsidR="0076117A" w:rsidRPr="00EC0842" w:rsidRDefault="0076117A" w:rsidP="0076117A">
      <w:pPr>
        <w:widowControl/>
        <w:shd w:val="clear" w:color="auto" w:fill="FFFFFF"/>
        <w:autoSpaceDE/>
        <w:autoSpaceDN/>
        <w:adjustRightInd/>
        <w:jc w:val="center"/>
        <w:rPr>
          <w:rFonts w:eastAsia="Calibri"/>
          <w:bCs/>
          <w:color w:val="000000"/>
          <w:sz w:val="24"/>
          <w:szCs w:val="24"/>
          <w:lang w:eastAsia="en-US"/>
        </w:rPr>
      </w:pPr>
    </w:p>
    <w:p w14:paraId="13F4D59A" w14:textId="77777777" w:rsidR="0076117A" w:rsidRPr="00EC0842" w:rsidRDefault="0076117A" w:rsidP="0076117A">
      <w:pPr>
        <w:widowControl/>
        <w:tabs>
          <w:tab w:val="left" w:pos="709"/>
          <w:tab w:val="left" w:pos="993"/>
        </w:tabs>
        <w:autoSpaceDE/>
        <w:autoSpaceDN/>
        <w:adjustRightInd/>
        <w:jc w:val="center"/>
        <w:rPr>
          <w:color w:val="000000"/>
          <w:sz w:val="24"/>
          <w:szCs w:val="24"/>
          <w:lang w:val="x-none" w:eastAsia="x-none"/>
        </w:rPr>
      </w:pPr>
      <w:r w:rsidRPr="00EC0842">
        <w:rPr>
          <w:color w:val="000000"/>
          <w:sz w:val="24"/>
          <w:szCs w:val="24"/>
          <w:lang w:val="x-none" w:eastAsia="x-none"/>
        </w:rPr>
        <w:t xml:space="preserve">Компьютерный набор, верстка: </w:t>
      </w:r>
      <w:r w:rsidRPr="00EC0842">
        <w:rPr>
          <w:color w:val="000000"/>
          <w:sz w:val="24"/>
          <w:szCs w:val="24"/>
          <w:lang w:eastAsia="x-none"/>
        </w:rPr>
        <w:t>Соловых Н.Н.</w:t>
      </w:r>
    </w:p>
    <w:p w14:paraId="32B326D9"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 xml:space="preserve">Формат 60х90/16. Гарнитура </w:t>
      </w:r>
      <w:proofErr w:type="spellStart"/>
      <w:r w:rsidRPr="00EC0842">
        <w:rPr>
          <w:rFonts w:eastAsia="Calibri"/>
          <w:i/>
          <w:color w:val="000000"/>
          <w:sz w:val="24"/>
          <w:szCs w:val="24"/>
          <w:lang w:eastAsia="en-US"/>
        </w:rPr>
        <w:t>Times</w:t>
      </w:r>
      <w:proofErr w:type="spellEnd"/>
      <w:r w:rsidRPr="00EC0842">
        <w:rPr>
          <w:rFonts w:eastAsia="Calibri"/>
          <w:i/>
          <w:color w:val="000000"/>
          <w:sz w:val="24"/>
          <w:szCs w:val="24"/>
          <w:lang w:eastAsia="en-US"/>
        </w:rPr>
        <w:t xml:space="preserve"> </w:t>
      </w:r>
      <w:proofErr w:type="spellStart"/>
      <w:r w:rsidRPr="00EC0842">
        <w:rPr>
          <w:rFonts w:eastAsia="Calibri"/>
          <w:i/>
          <w:color w:val="000000"/>
          <w:sz w:val="24"/>
          <w:szCs w:val="24"/>
          <w:lang w:eastAsia="en-US"/>
        </w:rPr>
        <w:t>New</w:t>
      </w:r>
      <w:proofErr w:type="spellEnd"/>
      <w:r w:rsidRPr="00EC0842">
        <w:rPr>
          <w:rFonts w:eastAsia="Calibri"/>
          <w:i/>
          <w:color w:val="000000"/>
          <w:sz w:val="24"/>
          <w:szCs w:val="24"/>
          <w:lang w:eastAsia="en-US"/>
        </w:rPr>
        <w:t xml:space="preserve"> </w:t>
      </w:r>
      <w:proofErr w:type="spellStart"/>
      <w:r w:rsidRPr="00EC0842">
        <w:rPr>
          <w:rFonts w:eastAsia="Calibri"/>
          <w:i/>
          <w:color w:val="000000"/>
          <w:sz w:val="24"/>
          <w:szCs w:val="24"/>
          <w:lang w:eastAsia="en-US"/>
        </w:rPr>
        <w:t>Roman</w:t>
      </w:r>
      <w:proofErr w:type="spellEnd"/>
    </w:p>
    <w:p w14:paraId="1DE62BA0"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proofErr w:type="spellStart"/>
      <w:r w:rsidRPr="00EC0842">
        <w:rPr>
          <w:rFonts w:eastAsia="Calibri"/>
          <w:color w:val="000000"/>
          <w:sz w:val="24"/>
          <w:szCs w:val="24"/>
          <w:lang w:eastAsia="en-US"/>
        </w:rPr>
        <w:t>Усл</w:t>
      </w:r>
      <w:proofErr w:type="spellEnd"/>
      <w:r w:rsidRPr="00EC0842">
        <w:rPr>
          <w:rFonts w:eastAsia="Calibri"/>
          <w:color w:val="000000"/>
          <w:sz w:val="24"/>
          <w:szCs w:val="24"/>
          <w:lang w:eastAsia="en-US"/>
        </w:rPr>
        <w:t xml:space="preserve">. </w:t>
      </w:r>
      <w:proofErr w:type="spellStart"/>
      <w:r w:rsidRPr="00EC0842">
        <w:rPr>
          <w:rFonts w:eastAsia="Calibri"/>
          <w:color w:val="000000"/>
          <w:sz w:val="24"/>
          <w:szCs w:val="24"/>
          <w:lang w:eastAsia="en-US"/>
        </w:rPr>
        <w:t>п.л</w:t>
      </w:r>
      <w:proofErr w:type="spellEnd"/>
      <w:r w:rsidRPr="00EC0842">
        <w:rPr>
          <w:rFonts w:eastAsia="Calibri"/>
          <w:color w:val="000000"/>
          <w:sz w:val="24"/>
          <w:szCs w:val="24"/>
          <w:lang w:eastAsia="en-US"/>
        </w:rPr>
        <w:t>. 3,37 Изд. №</w:t>
      </w:r>
      <w:r w:rsidRPr="00EC0842">
        <w:rPr>
          <w:rFonts w:eastAsia="Calibri"/>
          <w:color w:val="000000"/>
          <w:sz w:val="24"/>
          <w:szCs w:val="24"/>
          <w:lang w:eastAsia="en-US"/>
        </w:rPr>
        <w:tab/>
        <w:t>- 2021. Тираж __ экз.</w:t>
      </w:r>
    </w:p>
    <w:p w14:paraId="222455F8"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Заказ ____________</w:t>
      </w:r>
    </w:p>
    <w:p w14:paraId="6702D173" w14:textId="77777777" w:rsidR="0076117A" w:rsidRPr="00EC0842" w:rsidRDefault="0076117A" w:rsidP="0076117A">
      <w:pPr>
        <w:widowControl/>
        <w:tabs>
          <w:tab w:val="left" w:pos="709"/>
          <w:tab w:val="left" w:pos="993"/>
        </w:tabs>
        <w:autoSpaceDE/>
        <w:autoSpaceDN/>
        <w:adjustRightInd/>
        <w:jc w:val="center"/>
        <w:rPr>
          <w:rFonts w:eastAsia="Calibri"/>
          <w:bCs/>
          <w:color w:val="000000"/>
          <w:sz w:val="24"/>
          <w:szCs w:val="24"/>
          <w:lang w:eastAsia="en-US"/>
        </w:rPr>
      </w:pPr>
    </w:p>
    <w:p w14:paraId="722A181E"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Отпечатано в Финансовом университете</w:t>
      </w:r>
    </w:p>
    <w:p w14:paraId="53EC33F4"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791F7A0"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5D582C1" w14:textId="77777777" w:rsidR="0076117A" w:rsidRDefault="0076117A" w:rsidP="0076117A">
      <w:pPr>
        <w:tabs>
          <w:tab w:val="left" w:pos="709"/>
          <w:tab w:val="left" w:pos="993"/>
        </w:tabs>
        <w:ind w:firstLine="567"/>
        <w:jc w:val="right"/>
        <w:rPr>
          <w:color w:val="000000"/>
          <w:sz w:val="24"/>
          <w:szCs w:val="24"/>
        </w:rPr>
      </w:pPr>
    </w:p>
    <w:p w14:paraId="0C39BF16" w14:textId="77777777" w:rsidR="0076117A" w:rsidRDefault="0076117A" w:rsidP="0076117A">
      <w:pPr>
        <w:tabs>
          <w:tab w:val="left" w:pos="709"/>
          <w:tab w:val="left" w:pos="993"/>
        </w:tabs>
        <w:ind w:firstLine="567"/>
        <w:jc w:val="right"/>
        <w:rPr>
          <w:color w:val="000000"/>
          <w:sz w:val="24"/>
          <w:szCs w:val="24"/>
        </w:rPr>
      </w:pPr>
    </w:p>
    <w:p w14:paraId="1E645669" w14:textId="77777777" w:rsidR="0076117A" w:rsidRDefault="0076117A" w:rsidP="0076117A">
      <w:pPr>
        <w:tabs>
          <w:tab w:val="left" w:pos="709"/>
          <w:tab w:val="left" w:pos="993"/>
        </w:tabs>
        <w:ind w:firstLine="567"/>
        <w:jc w:val="right"/>
        <w:rPr>
          <w:color w:val="000000"/>
          <w:sz w:val="24"/>
          <w:szCs w:val="24"/>
        </w:rPr>
      </w:pPr>
    </w:p>
    <w:p w14:paraId="0A53B316" w14:textId="77777777" w:rsidR="0076117A" w:rsidRDefault="0076117A" w:rsidP="0076117A">
      <w:pPr>
        <w:tabs>
          <w:tab w:val="left" w:pos="709"/>
          <w:tab w:val="left" w:pos="993"/>
        </w:tabs>
        <w:ind w:firstLine="567"/>
        <w:jc w:val="right"/>
        <w:rPr>
          <w:color w:val="000000"/>
          <w:sz w:val="24"/>
          <w:szCs w:val="24"/>
        </w:rPr>
      </w:pPr>
    </w:p>
    <w:p w14:paraId="4809F905" w14:textId="77777777" w:rsidR="0076117A" w:rsidRDefault="0076117A" w:rsidP="0076117A">
      <w:pPr>
        <w:tabs>
          <w:tab w:val="left" w:pos="709"/>
          <w:tab w:val="left" w:pos="993"/>
        </w:tabs>
        <w:ind w:firstLine="567"/>
        <w:jc w:val="right"/>
        <w:rPr>
          <w:color w:val="000000"/>
          <w:sz w:val="24"/>
          <w:szCs w:val="24"/>
        </w:rPr>
      </w:pPr>
    </w:p>
    <w:p w14:paraId="41A3027B" w14:textId="03F49B88" w:rsidR="0076117A"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59FF6827" w14:textId="364B7F67"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09636717" w14:textId="45769A92"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7214BC3C" w14:textId="20864AE7"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5AF43232" w14:textId="77777777" w:rsidR="00C95A2B" w:rsidRPr="00EC0842"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5A2F9C2"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r w:rsidRPr="00EC0842">
        <w:rPr>
          <w:rFonts w:eastAsia="Calibri"/>
          <w:color w:val="000000"/>
          <w:sz w:val="24"/>
          <w:szCs w:val="24"/>
          <w:lang w:eastAsia="en-US"/>
        </w:rPr>
        <w:sym w:font="Symbol" w:char="F0D3"/>
      </w:r>
      <w:r w:rsidRPr="00EC0842">
        <w:rPr>
          <w:rFonts w:eastAsia="Calibri"/>
          <w:color w:val="000000"/>
          <w:sz w:val="24"/>
          <w:szCs w:val="24"/>
          <w:lang w:eastAsia="en-US"/>
        </w:rPr>
        <w:t xml:space="preserve"> Соловых Н.Н. 202</w:t>
      </w:r>
      <w:r w:rsidRPr="00EC0842">
        <w:rPr>
          <w:color w:val="000000"/>
          <w:sz w:val="24"/>
          <w:szCs w:val="24"/>
        </w:rPr>
        <w:t>2</w:t>
      </w:r>
    </w:p>
    <w:p w14:paraId="677AD233" w14:textId="77777777" w:rsidR="007D2993" w:rsidRDefault="0076117A" w:rsidP="0076117A">
      <w:pPr>
        <w:autoSpaceDE/>
        <w:autoSpaceDN/>
        <w:adjustRightInd/>
        <w:ind w:firstLine="709"/>
        <w:jc w:val="right"/>
        <w:rPr>
          <w:rFonts w:eastAsia="Calibri"/>
          <w:color w:val="000000"/>
          <w:sz w:val="24"/>
          <w:szCs w:val="24"/>
          <w:lang w:eastAsia="en-US"/>
        </w:rPr>
      </w:pP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p>
    <w:p w14:paraId="1C9BCC0E" w14:textId="77777777" w:rsidR="007D2993" w:rsidRDefault="007D2993" w:rsidP="0076117A">
      <w:pPr>
        <w:autoSpaceDE/>
        <w:autoSpaceDN/>
        <w:adjustRightInd/>
        <w:ind w:firstLine="709"/>
        <w:jc w:val="right"/>
        <w:rPr>
          <w:rFonts w:eastAsia="Calibri"/>
          <w:color w:val="000000"/>
          <w:sz w:val="24"/>
          <w:szCs w:val="24"/>
          <w:lang w:eastAsia="en-US"/>
        </w:rPr>
      </w:pPr>
    </w:p>
    <w:p w14:paraId="78544F7B" w14:textId="6DDEEFA0" w:rsidR="0076117A" w:rsidRPr="00EC0842" w:rsidRDefault="0076117A" w:rsidP="0076117A">
      <w:pPr>
        <w:autoSpaceDE/>
        <w:autoSpaceDN/>
        <w:adjustRightInd/>
        <w:ind w:firstLine="709"/>
        <w:jc w:val="right"/>
        <w:rPr>
          <w:rFonts w:eastAsia="Calibri"/>
          <w:color w:val="000000"/>
          <w:sz w:val="24"/>
          <w:szCs w:val="24"/>
          <w:lang w:eastAsia="en-US"/>
        </w:rPr>
      </w:pP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sym w:font="Symbol" w:char="F0D3"/>
      </w:r>
      <w:r w:rsidRPr="00EC0842">
        <w:rPr>
          <w:rFonts w:eastAsia="Calibri"/>
          <w:color w:val="000000"/>
          <w:sz w:val="24"/>
          <w:szCs w:val="24"/>
          <w:lang w:eastAsia="en-US"/>
        </w:rPr>
        <w:t xml:space="preserve"> Финансовый университет, </w:t>
      </w:r>
      <w:bookmarkEnd w:id="2"/>
      <w:r w:rsidRPr="00EC0842">
        <w:rPr>
          <w:rFonts w:eastAsia="Calibri"/>
          <w:color w:val="000000"/>
          <w:sz w:val="24"/>
          <w:szCs w:val="24"/>
          <w:lang w:eastAsia="en-US"/>
        </w:rPr>
        <w:t>202</w:t>
      </w:r>
      <w:r w:rsidRPr="00EC0842">
        <w:rPr>
          <w:color w:val="000000"/>
          <w:sz w:val="24"/>
          <w:szCs w:val="24"/>
        </w:rPr>
        <w:t>2</w:t>
      </w:r>
    </w:p>
    <w:p w14:paraId="557A10E0" w14:textId="77777777" w:rsidR="0076117A" w:rsidRPr="00EC0842" w:rsidRDefault="0076117A" w:rsidP="0076117A">
      <w:pPr>
        <w:spacing w:after="37" w:line="240" w:lineRule="exact"/>
        <w:rPr>
          <w:sz w:val="24"/>
          <w:szCs w:val="24"/>
        </w:rPr>
      </w:pPr>
    </w:p>
    <w:p w14:paraId="425DD30C" w14:textId="77777777" w:rsidR="00D1064A" w:rsidRPr="003D3E7D" w:rsidRDefault="00D1064A" w:rsidP="00D1064A">
      <w:pPr>
        <w:contextualSpacing/>
        <w:jc w:val="center"/>
        <w:rPr>
          <w:sz w:val="28"/>
          <w:szCs w:val="28"/>
        </w:rPr>
      </w:pPr>
      <w:r w:rsidRPr="003D3E7D">
        <w:rPr>
          <w:b/>
          <w:color w:val="000000"/>
          <w:sz w:val="32"/>
          <w:szCs w:val="32"/>
        </w:rPr>
        <w:t>СОДЕРЖАНИЕ</w:t>
      </w:r>
      <w:r w:rsidRPr="003D3E7D">
        <w:rPr>
          <w:sz w:val="28"/>
          <w:szCs w:val="28"/>
        </w:rPr>
        <w:t xml:space="preserve"> </w:t>
      </w:r>
    </w:p>
    <w:p w14:paraId="24765717" w14:textId="77777777" w:rsidR="00D1064A" w:rsidRPr="003D3E7D" w:rsidRDefault="00D1064A" w:rsidP="00D1064A">
      <w:pPr>
        <w:contextualSpacing/>
        <w:jc w:val="center"/>
        <w:rPr>
          <w:sz w:val="28"/>
          <w:szCs w:val="28"/>
        </w:rPr>
      </w:pPr>
    </w:p>
    <w:tbl>
      <w:tblPr>
        <w:tblW w:w="9390" w:type="dxa"/>
        <w:tblInd w:w="832" w:type="dxa"/>
        <w:tblLook w:val="04A0" w:firstRow="1" w:lastRow="0" w:firstColumn="1" w:lastColumn="0" w:noHBand="0" w:noVBand="1"/>
      </w:tblPr>
      <w:tblGrid>
        <w:gridCol w:w="8694"/>
        <w:gridCol w:w="696"/>
      </w:tblGrid>
      <w:tr w:rsidR="00D1064A" w:rsidRPr="00C95A2B" w14:paraId="312EF070" w14:textId="77777777" w:rsidTr="00D1064A">
        <w:tc>
          <w:tcPr>
            <w:tcW w:w="8694" w:type="dxa"/>
            <w:shd w:val="clear" w:color="auto" w:fill="auto"/>
          </w:tcPr>
          <w:p w14:paraId="6AF7DE20" w14:textId="77777777" w:rsidR="00D1064A" w:rsidRPr="003D3E7D" w:rsidRDefault="00D1064A" w:rsidP="000E6360">
            <w:pPr>
              <w:contextualSpacing/>
              <w:rPr>
                <w:color w:val="000000"/>
                <w:sz w:val="28"/>
                <w:szCs w:val="28"/>
              </w:rPr>
            </w:pPr>
            <w:r w:rsidRPr="003D3E7D">
              <w:rPr>
                <w:color w:val="000000"/>
                <w:sz w:val="28"/>
                <w:szCs w:val="28"/>
              </w:rPr>
              <w:t>1. Наименование дисциплины……………………………………………</w:t>
            </w:r>
          </w:p>
        </w:tc>
        <w:tc>
          <w:tcPr>
            <w:tcW w:w="696" w:type="dxa"/>
            <w:shd w:val="clear" w:color="auto" w:fill="auto"/>
          </w:tcPr>
          <w:p w14:paraId="42116A7C" w14:textId="77777777" w:rsidR="00D1064A" w:rsidRPr="00C95A2B" w:rsidRDefault="00D1064A" w:rsidP="000E6360">
            <w:pPr>
              <w:ind w:right="-680" w:firstLine="150"/>
              <w:contextualSpacing/>
              <w:rPr>
                <w:color w:val="000000"/>
                <w:sz w:val="28"/>
                <w:szCs w:val="28"/>
              </w:rPr>
            </w:pPr>
            <w:r w:rsidRPr="00C95A2B">
              <w:rPr>
                <w:color w:val="000000"/>
                <w:sz w:val="28"/>
                <w:szCs w:val="28"/>
              </w:rPr>
              <w:t xml:space="preserve">  5</w:t>
            </w:r>
          </w:p>
        </w:tc>
      </w:tr>
      <w:tr w:rsidR="00D1064A" w:rsidRPr="00C95A2B" w14:paraId="77E2839B" w14:textId="77777777" w:rsidTr="00D1064A">
        <w:tc>
          <w:tcPr>
            <w:tcW w:w="8694" w:type="dxa"/>
            <w:shd w:val="clear" w:color="auto" w:fill="auto"/>
          </w:tcPr>
          <w:p w14:paraId="70CAC6E9" w14:textId="77777777" w:rsidR="00D1064A" w:rsidRPr="003D3E7D" w:rsidRDefault="00D1064A" w:rsidP="000E6360">
            <w:pPr>
              <w:contextualSpacing/>
              <w:rPr>
                <w:color w:val="000000"/>
                <w:sz w:val="28"/>
                <w:szCs w:val="28"/>
              </w:rPr>
            </w:pPr>
            <w:r w:rsidRPr="003D3E7D">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696" w:type="dxa"/>
            <w:shd w:val="clear" w:color="auto" w:fill="auto"/>
          </w:tcPr>
          <w:p w14:paraId="2E3DCAC3" w14:textId="77777777" w:rsidR="00D1064A" w:rsidRPr="00C95A2B" w:rsidRDefault="00D1064A" w:rsidP="000E6360">
            <w:pPr>
              <w:ind w:right="-680" w:firstLine="150"/>
              <w:contextualSpacing/>
              <w:rPr>
                <w:color w:val="000000"/>
                <w:sz w:val="28"/>
                <w:szCs w:val="28"/>
              </w:rPr>
            </w:pPr>
          </w:p>
          <w:p w14:paraId="139866E5" w14:textId="77777777" w:rsidR="00D1064A" w:rsidRPr="00C95A2B" w:rsidRDefault="00D1064A" w:rsidP="000E6360">
            <w:pPr>
              <w:ind w:right="-680" w:firstLine="150"/>
              <w:contextualSpacing/>
              <w:rPr>
                <w:color w:val="000000"/>
                <w:sz w:val="28"/>
                <w:szCs w:val="28"/>
              </w:rPr>
            </w:pPr>
          </w:p>
          <w:p w14:paraId="58B020AD" w14:textId="77777777" w:rsidR="00D1064A" w:rsidRPr="00C95A2B" w:rsidRDefault="00D1064A" w:rsidP="000E6360">
            <w:pPr>
              <w:ind w:right="-680" w:firstLine="150"/>
              <w:contextualSpacing/>
              <w:rPr>
                <w:color w:val="000000"/>
                <w:sz w:val="28"/>
                <w:szCs w:val="28"/>
              </w:rPr>
            </w:pPr>
            <w:r w:rsidRPr="00C95A2B">
              <w:rPr>
                <w:color w:val="000000"/>
                <w:sz w:val="28"/>
                <w:szCs w:val="28"/>
              </w:rPr>
              <w:t xml:space="preserve">  5</w:t>
            </w:r>
          </w:p>
        </w:tc>
      </w:tr>
      <w:tr w:rsidR="00D1064A" w:rsidRPr="00C95A2B" w14:paraId="69F3AB4E" w14:textId="77777777" w:rsidTr="00D1064A">
        <w:tc>
          <w:tcPr>
            <w:tcW w:w="8694" w:type="dxa"/>
            <w:shd w:val="clear" w:color="auto" w:fill="auto"/>
          </w:tcPr>
          <w:p w14:paraId="47DFCDB0" w14:textId="77777777" w:rsidR="00D1064A" w:rsidRPr="003D3E7D" w:rsidRDefault="00D1064A" w:rsidP="000E6360">
            <w:pPr>
              <w:contextualSpacing/>
              <w:rPr>
                <w:color w:val="000000"/>
                <w:sz w:val="28"/>
                <w:szCs w:val="28"/>
              </w:rPr>
            </w:pPr>
            <w:r w:rsidRPr="003D3E7D">
              <w:rPr>
                <w:color w:val="000000"/>
                <w:sz w:val="28"/>
                <w:szCs w:val="28"/>
              </w:rPr>
              <w:t>3. Место дисциплины в структуре образовательной программы………</w:t>
            </w:r>
          </w:p>
        </w:tc>
        <w:tc>
          <w:tcPr>
            <w:tcW w:w="696" w:type="dxa"/>
            <w:shd w:val="clear" w:color="auto" w:fill="auto"/>
          </w:tcPr>
          <w:p w14:paraId="6FE2C6DB" w14:textId="1CC4677E" w:rsidR="00D1064A" w:rsidRPr="00C95A2B" w:rsidRDefault="00F43A64" w:rsidP="000E6360">
            <w:pPr>
              <w:ind w:right="-680" w:firstLine="150"/>
              <w:contextualSpacing/>
              <w:rPr>
                <w:color w:val="000000"/>
                <w:sz w:val="28"/>
                <w:szCs w:val="28"/>
              </w:rPr>
            </w:pPr>
            <w:r>
              <w:rPr>
                <w:color w:val="000000"/>
                <w:sz w:val="28"/>
                <w:szCs w:val="28"/>
              </w:rPr>
              <w:t xml:space="preserve">  9</w:t>
            </w:r>
            <w:r w:rsidR="00D1064A" w:rsidRPr="00C95A2B">
              <w:rPr>
                <w:color w:val="000000"/>
                <w:sz w:val="28"/>
                <w:szCs w:val="28"/>
              </w:rPr>
              <w:t xml:space="preserve"> </w:t>
            </w:r>
          </w:p>
        </w:tc>
      </w:tr>
      <w:tr w:rsidR="00D1064A" w:rsidRPr="00C95A2B" w14:paraId="269605D0" w14:textId="77777777" w:rsidTr="00D1064A">
        <w:tc>
          <w:tcPr>
            <w:tcW w:w="8694" w:type="dxa"/>
            <w:shd w:val="clear" w:color="auto" w:fill="auto"/>
          </w:tcPr>
          <w:p w14:paraId="43FFB0F8" w14:textId="77777777" w:rsidR="00D1064A" w:rsidRPr="003D3E7D" w:rsidRDefault="00D1064A" w:rsidP="000E6360">
            <w:pPr>
              <w:contextualSpacing/>
              <w:rPr>
                <w:color w:val="000000"/>
                <w:sz w:val="28"/>
                <w:szCs w:val="28"/>
              </w:rPr>
            </w:pPr>
            <w:r w:rsidRPr="003D3E7D">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96" w:type="dxa"/>
            <w:shd w:val="clear" w:color="auto" w:fill="auto"/>
          </w:tcPr>
          <w:p w14:paraId="4334E792" w14:textId="77777777" w:rsidR="00D1064A" w:rsidRPr="00C95A2B" w:rsidRDefault="00D1064A" w:rsidP="000E6360">
            <w:pPr>
              <w:ind w:right="-680" w:firstLine="150"/>
              <w:contextualSpacing/>
              <w:rPr>
                <w:color w:val="000000"/>
                <w:sz w:val="28"/>
                <w:szCs w:val="28"/>
              </w:rPr>
            </w:pPr>
          </w:p>
          <w:p w14:paraId="5FA49ED5" w14:textId="77777777" w:rsidR="00D1064A" w:rsidRPr="00C95A2B" w:rsidRDefault="00D1064A" w:rsidP="000E6360">
            <w:pPr>
              <w:ind w:right="-680" w:firstLine="150"/>
              <w:contextualSpacing/>
              <w:rPr>
                <w:color w:val="000000"/>
                <w:sz w:val="28"/>
                <w:szCs w:val="28"/>
              </w:rPr>
            </w:pPr>
          </w:p>
          <w:p w14:paraId="496E4691" w14:textId="1476CC88" w:rsidR="00D1064A" w:rsidRPr="00C95A2B" w:rsidRDefault="00E95653" w:rsidP="000E6360">
            <w:pPr>
              <w:ind w:right="-680" w:firstLine="150"/>
              <w:contextualSpacing/>
              <w:rPr>
                <w:color w:val="000000"/>
                <w:sz w:val="28"/>
                <w:szCs w:val="28"/>
              </w:rPr>
            </w:pPr>
            <w:r>
              <w:rPr>
                <w:color w:val="000000"/>
                <w:sz w:val="28"/>
                <w:szCs w:val="28"/>
              </w:rPr>
              <w:t xml:space="preserve">  9</w:t>
            </w:r>
          </w:p>
        </w:tc>
      </w:tr>
      <w:tr w:rsidR="00D1064A" w:rsidRPr="00C95A2B" w14:paraId="6B60B917" w14:textId="77777777" w:rsidTr="00D1064A">
        <w:tc>
          <w:tcPr>
            <w:tcW w:w="8694" w:type="dxa"/>
            <w:shd w:val="clear" w:color="auto" w:fill="auto"/>
          </w:tcPr>
          <w:p w14:paraId="6469CDEF" w14:textId="77777777" w:rsidR="00D1064A" w:rsidRPr="003D3E7D" w:rsidRDefault="00D1064A" w:rsidP="000E6360">
            <w:pPr>
              <w:contextualSpacing/>
              <w:rPr>
                <w:color w:val="000000"/>
                <w:sz w:val="28"/>
                <w:szCs w:val="28"/>
              </w:rPr>
            </w:pPr>
            <w:r w:rsidRPr="003D3E7D">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6" w:type="dxa"/>
            <w:shd w:val="clear" w:color="auto" w:fill="auto"/>
          </w:tcPr>
          <w:p w14:paraId="4A0E2DB4" w14:textId="77777777" w:rsidR="00D1064A" w:rsidRPr="00C95A2B" w:rsidRDefault="00D1064A" w:rsidP="000E6360">
            <w:pPr>
              <w:ind w:right="-680" w:firstLine="150"/>
              <w:contextualSpacing/>
              <w:rPr>
                <w:color w:val="000000"/>
                <w:sz w:val="28"/>
                <w:szCs w:val="28"/>
              </w:rPr>
            </w:pPr>
          </w:p>
          <w:p w14:paraId="1CFC311A" w14:textId="77777777" w:rsidR="00D1064A" w:rsidRPr="00C95A2B" w:rsidRDefault="00D1064A" w:rsidP="000E6360">
            <w:pPr>
              <w:ind w:right="-680" w:firstLine="150"/>
              <w:contextualSpacing/>
              <w:rPr>
                <w:color w:val="000000"/>
                <w:sz w:val="28"/>
                <w:szCs w:val="28"/>
              </w:rPr>
            </w:pPr>
          </w:p>
          <w:p w14:paraId="11F47CB4" w14:textId="01AC3DAF"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0</w:t>
            </w:r>
          </w:p>
        </w:tc>
      </w:tr>
      <w:tr w:rsidR="00D1064A" w:rsidRPr="00C95A2B" w14:paraId="5060187D" w14:textId="77777777" w:rsidTr="00D1064A">
        <w:tc>
          <w:tcPr>
            <w:tcW w:w="8694" w:type="dxa"/>
            <w:shd w:val="clear" w:color="auto" w:fill="auto"/>
          </w:tcPr>
          <w:p w14:paraId="78A98DEE" w14:textId="77777777" w:rsidR="00D1064A" w:rsidRPr="003D3E7D" w:rsidRDefault="00D1064A" w:rsidP="000E6360">
            <w:pPr>
              <w:contextualSpacing/>
              <w:rPr>
                <w:color w:val="000000"/>
                <w:sz w:val="28"/>
                <w:szCs w:val="28"/>
              </w:rPr>
            </w:pPr>
            <w:r w:rsidRPr="003D3E7D">
              <w:rPr>
                <w:color w:val="000000"/>
                <w:sz w:val="28"/>
                <w:szCs w:val="28"/>
              </w:rPr>
              <w:t>5. 1. Содержание дисциплины……………………………………………</w:t>
            </w:r>
          </w:p>
        </w:tc>
        <w:tc>
          <w:tcPr>
            <w:tcW w:w="696" w:type="dxa"/>
            <w:shd w:val="clear" w:color="auto" w:fill="auto"/>
          </w:tcPr>
          <w:p w14:paraId="1BB6D6EE" w14:textId="3E02EDA2"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0</w:t>
            </w:r>
          </w:p>
        </w:tc>
      </w:tr>
      <w:tr w:rsidR="00D1064A" w:rsidRPr="00C95A2B" w14:paraId="2CFADDF6" w14:textId="77777777" w:rsidTr="00D1064A">
        <w:tc>
          <w:tcPr>
            <w:tcW w:w="8694" w:type="dxa"/>
            <w:shd w:val="clear" w:color="auto" w:fill="auto"/>
          </w:tcPr>
          <w:p w14:paraId="11985DD0" w14:textId="77777777" w:rsidR="00D1064A" w:rsidRPr="003D3E7D" w:rsidRDefault="00D1064A" w:rsidP="000E6360">
            <w:pPr>
              <w:contextualSpacing/>
              <w:rPr>
                <w:color w:val="000000"/>
                <w:sz w:val="28"/>
                <w:szCs w:val="28"/>
              </w:rPr>
            </w:pPr>
            <w:r w:rsidRPr="003D3E7D">
              <w:rPr>
                <w:color w:val="000000"/>
                <w:sz w:val="28"/>
                <w:szCs w:val="28"/>
              </w:rPr>
              <w:t>5.2. Учебно-тематический план…………………………………………..</w:t>
            </w:r>
          </w:p>
        </w:tc>
        <w:tc>
          <w:tcPr>
            <w:tcW w:w="696" w:type="dxa"/>
            <w:shd w:val="clear" w:color="auto" w:fill="auto"/>
          </w:tcPr>
          <w:p w14:paraId="1D53A558" w14:textId="28A2F637"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6</w:t>
            </w:r>
          </w:p>
        </w:tc>
      </w:tr>
      <w:tr w:rsidR="00D1064A" w:rsidRPr="00C95A2B" w14:paraId="41DE3B94" w14:textId="77777777" w:rsidTr="00D1064A">
        <w:tc>
          <w:tcPr>
            <w:tcW w:w="8694" w:type="dxa"/>
            <w:shd w:val="clear" w:color="auto" w:fill="auto"/>
          </w:tcPr>
          <w:p w14:paraId="2F21FAAA" w14:textId="77777777" w:rsidR="00D1064A" w:rsidRPr="003D3E7D" w:rsidRDefault="00D1064A" w:rsidP="000E6360">
            <w:pPr>
              <w:contextualSpacing/>
              <w:rPr>
                <w:color w:val="000000"/>
                <w:sz w:val="28"/>
                <w:szCs w:val="28"/>
              </w:rPr>
            </w:pPr>
            <w:r w:rsidRPr="003D3E7D">
              <w:rPr>
                <w:color w:val="000000"/>
                <w:sz w:val="28"/>
                <w:szCs w:val="28"/>
              </w:rPr>
              <w:t>5.3. Содержание семинаров, практических занятий……………………</w:t>
            </w:r>
          </w:p>
        </w:tc>
        <w:tc>
          <w:tcPr>
            <w:tcW w:w="696" w:type="dxa"/>
            <w:shd w:val="clear" w:color="auto" w:fill="auto"/>
          </w:tcPr>
          <w:p w14:paraId="459A0C7F" w14:textId="5971BB3F" w:rsidR="00D1064A" w:rsidRPr="00C95A2B" w:rsidRDefault="00F43A64" w:rsidP="000E6360">
            <w:pPr>
              <w:ind w:right="-680" w:firstLine="150"/>
              <w:contextualSpacing/>
              <w:rPr>
                <w:color w:val="000000"/>
                <w:sz w:val="28"/>
                <w:szCs w:val="28"/>
              </w:rPr>
            </w:pPr>
            <w:r>
              <w:rPr>
                <w:color w:val="000000"/>
                <w:sz w:val="28"/>
                <w:szCs w:val="28"/>
              </w:rPr>
              <w:t>1</w:t>
            </w:r>
            <w:r w:rsidR="00E95653">
              <w:rPr>
                <w:color w:val="000000"/>
                <w:sz w:val="28"/>
                <w:szCs w:val="28"/>
              </w:rPr>
              <w:t>8</w:t>
            </w:r>
          </w:p>
        </w:tc>
      </w:tr>
      <w:tr w:rsidR="00D1064A" w:rsidRPr="00C95A2B" w14:paraId="29D991FE" w14:textId="77777777" w:rsidTr="00D1064A">
        <w:tc>
          <w:tcPr>
            <w:tcW w:w="8694" w:type="dxa"/>
            <w:shd w:val="clear" w:color="auto" w:fill="auto"/>
          </w:tcPr>
          <w:p w14:paraId="05A075A2" w14:textId="77777777" w:rsidR="00D1064A" w:rsidRPr="003D3E7D" w:rsidRDefault="00D1064A" w:rsidP="000E6360">
            <w:pPr>
              <w:contextualSpacing/>
              <w:rPr>
                <w:color w:val="000000"/>
                <w:sz w:val="28"/>
                <w:szCs w:val="28"/>
              </w:rPr>
            </w:pPr>
            <w:r w:rsidRPr="003D3E7D">
              <w:rPr>
                <w:color w:val="000000"/>
                <w:sz w:val="28"/>
                <w:szCs w:val="28"/>
              </w:rPr>
              <w:t>6. Перечень учебно-методического обеспечения для самостоятельной работы обучающихся по дисциплине……………………………………</w:t>
            </w:r>
          </w:p>
        </w:tc>
        <w:tc>
          <w:tcPr>
            <w:tcW w:w="696" w:type="dxa"/>
            <w:shd w:val="clear" w:color="auto" w:fill="auto"/>
          </w:tcPr>
          <w:p w14:paraId="77CD8BA9" w14:textId="77777777" w:rsidR="00D1064A" w:rsidRPr="00C95A2B" w:rsidRDefault="00D1064A" w:rsidP="000E6360">
            <w:pPr>
              <w:ind w:right="-680" w:firstLine="150"/>
              <w:contextualSpacing/>
              <w:rPr>
                <w:color w:val="000000"/>
                <w:sz w:val="28"/>
                <w:szCs w:val="28"/>
              </w:rPr>
            </w:pPr>
          </w:p>
          <w:p w14:paraId="2373BAFF" w14:textId="78E8B71C" w:rsidR="00D1064A" w:rsidRPr="00C95A2B" w:rsidRDefault="00D1064A" w:rsidP="000E6360">
            <w:pPr>
              <w:ind w:right="-680" w:firstLine="150"/>
              <w:contextualSpacing/>
              <w:rPr>
                <w:color w:val="000000"/>
                <w:sz w:val="28"/>
                <w:szCs w:val="28"/>
              </w:rPr>
            </w:pPr>
            <w:r w:rsidRPr="00C95A2B">
              <w:rPr>
                <w:color w:val="000000"/>
                <w:sz w:val="28"/>
                <w:szCs w:val="28"/>
              </w:rPr>
              <w:t>2</w:t>
            </w:r>
            <w:r w:rsidR="00E95653">
              <w:rPr>
                <w:color w:val="000000"/>
                <w:sz w:val="28"/>
                <w:szCs w:val="28"/>
              </w:rPr>
              <w:t>2</w:t>
            </w:r>
          </w:p>
        </w:tc>
      </w:tr>
      <w:tr w:rsidR="00D1064A" w:rsidRPr="00C95A2B" w14:paraId="2567F51F" w14:textId="77777777" w:rsidTr="00D1064A">
        <w:tc>
          <w:tcPr>
            <w:tcW w:w="8694" w:type="dxa"/>
            <w:shd w:val="clear" w:color="auto" w:fill="auto"/>
          </w:tcPr>
          <w:p w14:paraId="1AC29072" w14:textId="77777777" w:rsidR="00D1064A" w:rsidRPr="003D3E7D" w:rsidRDefault="00D1064A" w:rsidP="000E6360">
            <w:pPr>
              <w:contextualSpacing/>
              <w:rPr>
                <w:color w:val="000000"/>
                <w:sz w:val="28"/>
                <w:szCs w:val="28"/>
              </w:rPr>
            </w:pPr>
            <w:r w:rsidRPr="003D3E7D">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696" w:type="dxa"/>
            <w:shd w:val="clear" w:color="auto" w:fill="auto"/>
          </w:tcPr>
          <w:p w14:paraId="352C30B8" w14:textId="77777777" w:rsidR="00D1064A" w:rsidRPr="00C95A2B" w:rsidRDefault="00D1064A" w:rsidP="000E6360">
            <w:pPr>
              <w:ind w:right="-680" w:firstLine="150"/>
              <w:contextualSpacing/>
              <w:rPr>
                <w:color w:val="000000"/>
                <w:sz w:val="28"/>
                <w:szCs w:val="28"/>
              </w:rPr>
            </w:pPr>
          </w:p>
          <w:p w14:paraId="7B55CB5F" w14:textId="414633E7" w:rsidR="00D1064A" w:rsidRPr="00C95A2B" w:rsidRDefault="00D1064A" w:rsidP="000E6360">
            <w:pPr>
              <w:ind w:right="-680" w:firstLine="150"/>
              <w:contextualSpacing/>
              <w:rPr>
                <w:color w:val="000000"/>
                <w:sz w:val="28"/>
                <w:szCs w:val="28"/>
              </w:rPr>
            </w:pPr>
            <w:r w:rsidRPr="00C95A2B">
              <w:rPr>
                <w:color w:val="000000"/>
                <w:sz w:val="28"/>
                <w:szCs w:val="28"/>
              </w:rPr>
              <w:t>2</w:t>
            </w:r>
            <w:r w:rsidR="00E95653">
              <w:rPr>
                <w:color w:val="000000"/>
                <w:sz w:val="28"/>
                <w:szCs w:val="28"/>
              </w:rPr>
              <w:t>2</w:t>
            </w:r>
          </w:p>
        </w:tc>
      </w:tr>
      <w:tr w:rsidR="00D1064A" w:rsidRPr="00C95A2B" w14:paraId="36E1B7E8" w14:textId="77777777" w:rsidTr="00D1064A">
        <w:tc>
          <w:tcPr>
            <w:tcW w:w="8694" w:type="dxa"/>
            <w:shd w:val="clear" w:color="auto" w:fill="auto"/>
          </w:tcPr>
          <w:p w14:paraId="2033789C" w14:textId="77777777" w:rsidR="00D1064A" w:rsidRPr="003D3E7D" w:rsidRDefault="00D1064A" w:rsidP="000E6360">
            <w:pPr>
              <w:contextualSpacing/>
              <w:rPr>
                <w:color w:val="000000"/>
                <w:sz w:val="28"/>
                <w:szCs w:val="28"/>
              </w:rPr>
            </w:pPr>
            <w:r w:rsidRPr="003D3E7D">
              <w:rPr>
                <w:color w:val="000000"/>
                <w:sz w:val="28"/>
                <w:szCs w:val="28"/>
              </w:rPr>
              <w:t>6.2. Перечень вопросов, заданий, тем для подготовки к текущему контролю…………………………………………………………………..</w:t>
            </w:r>
          </w:p>
        </w:tc>
        <w:tc>
          <w:tcPr>
            <w:tcW w:w="696" w:type="dxa"/>
            <w:shd w:val="clear" w:color="auto" w:fill="auto"/>
          </w:tcPr>
          <w:p w14:paraId="71A6C40C" w14:textId="77777777" w:rsidR="00D1064A" w:rsidRPr="00C95A2B" w:rsidRDefault="00D1064A" w:rsidP="000E6360">
            <w:pPr>
              <w:ind w:right="-680" w:firstLine="150"/>
              <w:contextualSpacing/>
              <w:rPr>
                <w:color w:val="000000"/>
                <w:sz w:val="28"/>
                <w:szCs w:val="28"/>
              </w:rPr>
            </w:pPr>
          </w:p>
          <w:p w14:paraId="25BBF639" w14:textId="37CFB526" w:rsidR="00D1064A" w:rsidRPr="00C95A2B" w:rsidRDefault="00F43A64" w:rsidP="000E6360">
            <w:pPr>
              <w:ind w:right="-680" w:firstLine="150"/>
              <w:contextualSpacing/>
              <w:rPr>
                <w:color w:val="000000"/>
                <w:sz w:val="28"/>
                <w:szCs w:val="28"/>
              </w:rPr>
            </w:pPr>
            <w:r>
              <w:rPr>
                <w:color w:val="000000"/>
                <w:sz w:val="28"/>
                <w:szCs w:val="28"/>
              </w:rPr>
              <w:t>2</w:t>
            </w:r>
            <w:r w:rsidR="00E95653">
              <w:rPr>
                <w:color w:val="000000"/>
                <w:sz w:val="28"/>
                <w:szCs w:val="28"/>
              </w:rPr>
              <w:t>4</w:t>
            </w:r>
          </w:p>
        </w:tc>
      </w:tr>
      <w:tr w:rsidR="00D1064A" w:rsidRPr="00C95A2B" w14:paraId="4E330099" w14:textId="77777777" w:rsidTr="00D1064A">
        <w:tc>
          <w:tcPr>
            <w:tcW w:w="8694" w:type="dxa"/>
            <w:shd w:val="clear" w:color="auto" w:fill="auto"/>
          </w:tcPr>
          <w:p w14:paraId="0C5918E6" w14:textId="77777777" w:rsidR="00D1064A" w:rsidRPr="003D3E7D" w:rsidRDefault="00D1064A" w:rsidP="000E6360">
            <w:pPr>
              <w:contextualSpacing/>
              <w:rPr>
                <w:color w:val="000000"/>
                <w:sz w:val="28"/>
                <w:szCs w:val="28"/>
              </w:rPr>
            </w:pPr>
            <w:r w:rsidRPr="003D3E7D">
              <w:rPr>
                <w:color w:val="000000"/>
                <w:sz w:val="28"/>
                <w:szCs w:val="28"/>
              </w:rPr>
              <w:t>7. Фонд оценочных средств для проведения промежуточной аттестации обучающихся по дисциплине………………………………..</w:t>
            </w:r>
          </w:p>
        </w:tc>
        <w:tc>
          <w:tcPr>
            <w:tcW w:w="696" w:type="dxa"/>
            <w:shd w:val="clear" w:color="auto" w:fill="auto"/>
          </w:tcPr>
          <w:p w14:paraId="511CEC52" w14:textId="77777777" w:rsidR="00D1064A" w:rsidRPr="00C95A2B" w:rsidRDefault="00D1064A" w:rsidP="000E6360">
            <w:pPr>
              <w:ind w:right="-680" w:firstLine="150"/>
              <w:contextualSpacing/>
              <w:rPr>
                <w:color w:val="000000"/>
                <w:sz w:val="28"/>
                <w:szCs w:val="28"/>
              </w:rPr>
            </w:pPr>
          </w:p>
          <w:p w14:paraId="5DA2EB8A" w14:textId="67B2E22E" w:rsidR="00D1064A" w:rsidRPr="00C95A2B" w:rsidRDefault="00F43A64"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0150C72F" w14:textId="77777777" w:rsidTr="00D1064A">
        <w:tc>
          <w:tcPr>
            <w:tcW w:w="8694" w:type="dxa"/>
            <w:shd w:val="clear" w:color="auto" w:fill="auto"/>
          </w:tcPr>
          <w:p w14:paraId="15AAC3E7" w14:textId="77777777" w:rsidR="00D1064A" w:rsidRPr="003D3E7D" w:rsidRDefault="00D1064A" w:rsidP="000E6360">
            <w:pPr>
              <w:contextualSpacing/>
              <w:rPr>
                <w:color w:val="000000"/>
                <w:sz w:val="28"/>
                <w:szCs w:val="28"/>
              </w:rPr>
            </w:pPr>
            <w:r w:rsidRPr="003D3E7D">
              <w:rPr>
                <w:color w:val="000000"/>
                <w:sz w:val="28"/>
                <w:szCs w:val="28"/>
              </w:rPr>
              <w:t>7.1. Перечень компетенций, с указанием этапов их формирования в процессе освоения образовательной программы………………………..</w:t>
            </w:r>
          </w:p>
        </w:tc>
        <w:tc>
          <w:tcPr>
            <w:tcW w:w="696" w:type="dxa"/>
            <w:shd w:val="clear" w:color="auto" w:fill="auto"/>
          </w:tcPr>
          <w:p w14:paraId="532A31FC" w14:textId="77777777" w:rsidR="00D1064A" w:rsidRPr="00C95A2B" w:rsidRDefault="00D1064A" w:rsidP="000E6360">
            <w:pPr>
              <w:ind w:right="-680" w:firstLine="150"/>
              <w:contextualSpacing/>
              <w:rPr>
                <w:color w:val="000000"/>
                <w:sz w:val="28"/>
                <w:szCs w:val="28"/>
              </w:rPr>
            </w:pPr>
          </w:p>
          <w:p w14:paraId="14CC6BD0" w14:textId="7C8CCB56" w:rsidR="00D1064A" w:rsidRPr="00C95A2B" w:rsidRDefault="00196750"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356B9D11" w14:textId="77777777" w:rsidTr="00D1064A">
        <w:tc>
          <w:tcPr>
            <w:tcW w:w="8694" w:type="dxa"/>
            <w:shd w:val="clear" w:color="auto" w:fill="auto"/>
          </w:tcPr>
          <w:p w14:paraId="12F60788" w14:textId="77777777" w:rsidR="00D1064A" w:rsidRPr="003D3E7D" w:rsidRDefault="00D1064A" w:rsidP="000E6360">
            <w:pPr>
              <w:contextualSpacing/>
              <w:rPr>
                <w:color w:val="000000"/>
                <w:sz w:val="28"/>
                <w:szCs w:val="28"/>
              </w:rPr>
            </w:pPr>
            <w:r w:rsidRPr="003D3E7D">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696" w:type="dxa"/>
            <w:shd w:val="clear" w:color="auto" w:fill="auto"/>
          </w:tcPr>
          <w:p w14:paraId="038B9B64" w14:textId="77777777" w:rsidR="00D1064A" w:rsidRPr="00C95A2B" w:rsidRDefault="00D1064A" w:rsidP="000E6360">
            <w:pPr>
              <w:ind w:right="-680" w:firstLine="150"/>
              <w:contextualSpacing/>
              <w:rPr>
                <w:color w:val="000000"/>
                <w:sz w:val="28"/>
                <w:szCs w:val="28"/>
              </w:rPr>
            </w:pPr>
          </w:p>
          <w:p w14:paraId="1DD50609" w14:textId="77777777" w:rsidR="00D1064A" w:rsidRPr="00C95A2B" w:rsidRDefault="00D1064A" w:rsidP="000E6360">
            <w:pPr>
              <w:ind w:right="-680" w:firstLine="150"/>
              <w:contextualSpacing/>
              <w:rPr>
                <w:color w:val="000000"/>
                <w:sz w:val="28"/>
                <w:szCs w:val="28"/>
              </w:rPr>
            </w:pPr>
          </w:p>
          <w:p w14:paraId="10555A08" w14:textId="7B5A0FE7" w:rsidR="00D1064A" w:rsidRPr="00C95A2B" w:rsidRDefault="00196750"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39197D7C" w14:textId="77777777" w:rsidTr="00D1064A">
        <w:tc>
          <w:tcPr>
            <w:tcW w:w="8694" w:type="dxa"/>
            <w:shd w:val="clear" w:color="auto" w:fill="auto"/>
          </w:tcPr>
          <w:p w14:paraId="7C756130" w14:textId="77777777" w:rsidR="00D1064A" w:rsidRPr="003D3E7D" w:rsidRDefault="00D1064A" w:rsidP="000E6360">
            <w:pPr>
              <w:contextualSpacing/>
              <w:rPr>
                <w:color w:val="000000"/>
                <w:sz w:val="28"/>
                <w:szCs w:val="28"/>
              </w:rPr>
            </w:pPr>
            <w:r w:rsidRPr="003D3E7D">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696" w:type="dxa"/>
            <w:shd w:val="clear" w:color="auto" w:fill="auto"/>
          </w:tcPr>
          <w:p w14:paraId="3E1E6606" w14:textId="77777777" w:rsidR="00D1064A" w:rsidRPr="00C95A2B" w:rsidRDefault="00D1064A" w:rsidP="000E6360">
            <w:pPr>
              <w:ind w:right="-680" w:firstLine="150"/>
              <w:contextualSpacing/>
              <w:rPr>
                <w:color w:val="000000"/>
                <w:sz w:val="28"/>
                <w:szCs w:val="28"/>
              </w:rPr>
            </w:pPr>
          </w:p>
          <w:p w14:paraId="2F3CCA20" w14:textId="77777777" w:rsidR="00D1064A" w:rsidRPr="00C95A2B" w:rsidRDefault="00D1064A" w:rsidP="000E6360">
            <w:pPr>
              <w:ind w:right="-680" w:firstLine="150"/>
              <w:contextualSpacing/>
              <w:rPr>
                <w:color w:val="000000"/>
                <w:sz w:val="28"/>
                <w:szCs w:val="28"/>
              </w:rPr>
            </w:pPr>
          </w:p>
          <w:p w14:paraId="4A22EE37" w14:textId="113F2A9B"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5</w:t>
            </w:r>
          </w:p>
        </w:tc>
      </w:tr>
      <w:tr w:rsidR="00D1064A" w:rsidRPr="00C95A2B" w14:paraId="34892EB4" w14:textId="77777777" w:rsidTr="00D1064A">
        <w:tc>
          <w:tcPr>
            <w:tcW w:w="8694" w:type="dxa"/>
            <w:shd w:val="clear" w:color="auto" w:fill="auto"/>
          </w:tcPr>
          <w:p w14:paraId="21EFDF28" w14:textId="77777777" w:rsidR="00D1064A" w:rsidRPr="003D3E7D" w:rsidRDefault="00D1064A" w:rsidP="000E6360">
            <w:pPr>
              <w:contextualSpacing/>
              <w:rPr>
                <w:color w:val="000000"/>
                <w:sz w:val="28"/>
                <w:szCs w:val="28"/>
              </w:rPr>
            </w:pPr>
            <w:r w:rsidRPr="003D3E7D">
              <w:rPr>
                <w:color w:val="000000"/>
                <w:sz w:val="28"/>
                <w:szCs w:val="28"/>
              </w:rPr>
              <w:t>8. Перечень основной и дополнительной учебной литературы, необходимой для освоения дисциплины………………………………...</w:t>
            </w:r>
          </w:p>
        </w:tc>
        <w:tc>
          <w:tcPr>
            <w:tcW w:w="696" w:type="dxa"/>
            <w:shd w:val="clear" w:color="auto" w:fill="auto"/>
          </w:tcPr>
          <w:p w14:paraId="0A50C498" w14:textId="77777777" w:rsidR="00D1064A" w:rsidRPr="00C95A2B" w:rsidRDefault="00D1064A" w:rsidP="000E6360">
            <w:pPr>
              <w:ind w:right="-680" w:firstLine="150"/>
              <w:contextualSpacing/>
              <w:rPr>
                <w:color w:val="000000"/>
                <w:sz w:val="28"/>
                <w:szCs w:val="28"/>
              </w:rPr>
            </w:pPr>
          </w:p>
          <w:p w14:paraId="5792C47F" w14:textId="4F9E1C94"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8</w:t>
            </w:r>
          </w:p>
        </w:tc>
      </w:tr>
      <w:tr w:rsidR="00D1064A" w:rsidRPr="00C95A2B" w14:paraId="63AC7591" w14:textId="77777777" w:rsidTr="00D1064A">
        <w:tc>
          <w:tcPr>
            <w:tcW w:w="8694" w:type="dxa"/>
            <w:shd w:val="clear" w:color="auto" w:fill="auto"/>
          </w:tcPr>
          <w:p w14:paraId="0DD17ED1" w14:textId="77777777" w:rsidR="00D1064A" w:rsidRPr="003D3E7D" w:rsidRDefault="00D1064A" w:rsidP="000E6360">
            <w:pPr>
              <w:contextualSpacing/>
              <w:rPr>
                <w:color w:val="000000"/>
                <w:sz w:val="28"/>
                <w:szCs w:val="28"/>
              </w:rPr>
            </w:pPr>
            <w:r w:rsidRPr="003D3E7D">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696" w:type="dxa"/>
            <w:shd w:val="clear" w:color="auto" w:fill="auto"/>
          </w:tcPr>
          <w:p w14:paraId="38FAE015" w14:textId="77777777" w:rsidR="00D1064A" w:rsidRPr="00C95A2B" w:rsidRDefault="00D1064A" w:rsidP="000E6360">
            <w:pPr>
              <w:ind w:right="-680" w:firstLine="150"/>
              <w:contextualSpacing/>
              <w:rPr>
                <w:color w:val="000000"/>
                <w:sz w:val="28"/>
                <w:szCs w:val="28"/>
              </w:rPr>
            </w:pPr>
          </w:p>
          <w:p w14:paraId="0B735C66" w14:textId="4C2D6DAD"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9</w:t>
            </w:r>
          </w:p>
        </w:tc>
      </w:tr>
      <w:tr w:rsidR="00D1064A" w:rsidRPr="00C95A2B" w14:paraId="7476C015" w14:textId="77777777" w:rsidTr="00D1064A">
        <w:tc>
          <w:tcPr>
            <w:tcW w:w="8694" w:type="dxa"/>
            <w:shd w:val="clear" w:color="auto" w:fill="auto"/>
          </w:tcPr>
          <w:p w14:paraId="6A272493" w14:textId="77777777" w:rsidR="00D1064A" w:rsidRPr="003D3E7D" w:rsidRDefault="00D1064A" w:rsidP="000E6360">
            <w:pPr>
              <w:contextualSpacing/>
              <w:rPr>
                <w:color w:val="000000"/>
                <w:sz w:val="28"/>
                <w:szCs w:val="28"/>
              </w:rPr>
            </w:pPr>
            <w:r w:rsidRPr="003D3E7D">
              <w:rPr>
                <w:color w:val="000000"/>
                <w:sz w:val="28"/>
                <w:szCs w:val="28"/>
              </w:rPr>
              <w:t>10. Методические указания для обучающихся по освоению дисциплины………………………………………………………………</w:t>
            </w:r>
          </w:p>
        </w:tc>
        <w:tc>
          <w:tcPr>
            <w:tcW w:w="696" w:type="dxa"/>
            <w:shd w:val="clear" w:color="auto" w:fill="auto"/>
          </w:tcPr>
          <w:p w14:paraId="7AB300A1" w14:textId="77777777" w:rsidR="00D1064A" w:rsidRPr="00C95A2B" w:rsidRDefault="00D1064A" w:rsidP="000E6360">
            <w:pPr>
              <w:ind w:right="-680" w:firstLine="150"/>
              <w:contextualSpacing/>
              <w:rPr>
                <w:color w:val="000000"/>
                <w:sz w:val="28"/>
                <w:szCs w:val="28"/>
              </w:rPr>
            </w:pPr>
          </w:p>
          <w:p w14:paraId="402C098A" w14:textId="219796DF" w:rsidR="00D1064A" w:rsidRPr="00C95A2B" w:rsidRDefault="00196750" w:rsidP="000E6360">
            <w:pPr>
              <w:ind w:right="-680" w:firstLine="150"/>
              <w:contextualSpacing/>
              <w:rPr>
                <w:color w:val="000000"/>
                <w:sz w:val="28"/>
                <w:szCs w:val="28"/>
              </w:rPr>
            </w:pPr>
            <w:r>
              <w:rPr>
                <w:color w:val="000000"/>
                <w:sz w:val="28"/>
                <w:szCs w:val="28"/>
              </w:rPr>
              <w:t>4</w:t>
            </w:r>
            <w:r w:rsidR="00E95653">
              <w:rPr>
                <w:color w:val="000000"/>
                <w:sz w:val="28"/>
                <w:szCs w:val="28"/>
              </w:rPr>
              <w:t>1</w:t>
            </w:r>
          </w:p>
        </w:tc>
      </w:tr>
      <w:tr w:rsidR="00D1064A" w:rsidRPr="00C95A2B" w14:paraId="56A4F0BB" w14:textId="77777777" w:rsidTr="00D1064A">
        <w:tc>
          <w:tcPr>
            <w:tcW w:w="8694" w:type="dxa"/>
            <w:shd w:val="clear" w:color="auto" w:fill="auto"/>
          </w:tcPr>
          <w:p w14:paraId="0AB3D460" w14:textId="77777777" w:rsidR="00D1064A" w:rsidRPr="003D3E7D" w:rsidRDefault="00D1064A" w:rsidP="000E6360">
            <w:pPr>
              <w:contextualSpacing/>
              <w:rPr>
                <w:color w:val="000000"/>
                <w:sz w:val="28"/>
                <w:szCs w:val="28"/>
              </w:rPr>
            </w:pPr>
            <w:r w:rsidRPr="003D3E7D">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6" w:type="dxa"/>
            <w:shd w:val="clear" w:color="auto" w:fill="auto"/>
          </w:tcPr>
          <w:p w14:paraId="2FE72C56" w14:textId="77777777" w:rsidR="00D1064A" w:rsidRPr="00C95A2B" w:rsidRDefault="00D1064A" w:rsidP="000E6360">
            <w:pPr>
              <w:ind w:right="-680" w:firstLine="150"/>
              <w:contextualSpacing/>
              <w:rPr>
                <w:color w:val="000000"/>
                <w:sz w:val="28"/>
                <w:szCs w:val="28"/>
              </w:rPr>
            </w:pPr>
          </w:p>
          <w:p w14:paraId="529CA154" w14:textId="77777777" w:rsidR="00D1064A" w:rsidRPr="00C95A2B" w:rsidRDefault="00D1064A" w:rsidP="000E6360">
            <w:pPr>
              <w:ind w:right="-680" w:firstLine="150"/>
              <w:contextualSpacing/>
              <w:rPr>
                <w:color w:val="000000"/>
                <w:sz w:val="28"/>
                <w:szCs w:val="28"/>
              </w:rPr>
            </w:pPr>
          </w:p>
          <w:p w14:paraId="5DE5F54C" w14:textId="77777777" w:rsidR="00D1064A" w:rsidRPr="00C95A2B" w:rsidRDefault="00D1064A" w:rsidP="000E6360">
            <w:pPr>
              <w:ind w:right="-680" w:firstLine="150"/>
              <w:contextualSpacing/>
              <w:rPr>
                <w:color w:val="000000"/>
                <w:sz w:val="28"/>
                <w:szCs w:val="28"/>
              </w:rPr>
            </w:pPr>
          </w:p>
          <w:p w14:paraId="5A004005" w14:textId="07A13E61" w:rsidR="00D1064A" w:rsidRPr="00C95A2B" w:rsidRDefault="00196750" w:rsidP="000E6360">
            <w:pPr>
              <w:ind w:right="-680" w:firstLine="150"/>
              <w:contextualSpacing/>
              <w:rPr>
                <w:color w:val="000000"/>
                <w:sz w:val="28"/>
                <w:szCs w:val="28"/>
              </w:rPr>
            </w:pPr>
            <w:r>
              <w:rPr>
                <w:color w:val="000000"/>
                <w:sz w:val="28"/>
                <w:szCs w:val="28"/>
              </w:rPr>
              <w:t>4</w:t>
            </w:r>
            <w:r w:rsidR="00E95653">
              <w:rPr>
                <w:color w:val="000000"/>
                <w:sz w:val="28"/>
                <w:szCs w:val="28"/>
              </w:rPr>
              <w:t>3</w:t>
            </w:r>
          </w:p>
        </w:tc>
      </w:tr>
      <w:tr w:rsidR="00D1064A" w:rsidRPr="00C95A2B" w14:paraId="72FFB680" w14:textId="77777777" w:rsidTr="00D1064A">
        <w:tc>
          <w:tcPr>
            <w:tcW w:w="8694" w:type="dxa"/>
            <w:shd w:val="clear" w:color="auto" w:fill="auto"/>
          </w:tcPr>
          <w:p w14:paraId="10B42BE0" w14:textId="77777777" w:rsidR="00D1064A" w:rsidRPr="003D3E7D" w:rsidRDefault="00D1064A" w:rsidP="000E6360">
            <w:pPr>
              <w:contextualSpacing/>
              <w:rPr>
                <w:color w:val="000000"/>
                <w:sz w:val="28"/>
                <w:szCs w:val="28"/>
              </w:rPr>
            </w:pPr>
            <w:r w:rsidRPr="003D3E7D">
              <w:rPr>
                <w:color w:val="000000"/>
                <w:sz w:val="28"/>
                <w:szCs w:val="28"/>
              </w:rPr>
              <w:lastRenderedPageBreak/>
              <w:t>12. Описание материально-технической базы, необходимой для осуществления образовательного процесса по дисциплине……………</w:t>
            </w:r>
          </w:p>
        </w:tc>
        <w:tc>
          <w:tcPr>
            <w:tcW w:w="696" w:type="dxa"/>
            <w:shd w:val="clear" w:color="auto" w:fill="auto"/>
          </w:tcPr>
          <w:p w14:paraId="6B03E01A" w14:textId="77777777" w:rsidR="00D1064A" w:rsidRPr="00C95A2B" w:rsidRDefault="00D1064A" w:rsidP="000E6360">
            <w:pPr>
              <w:ind w:right="-680" w:firstLine="150"/>
              <w:contextualSpacing/>
              <w:rPr>
                <w:color w:val="000000"/>
                <w:sz w:val="28"/>
                <w:szCs w:val="28"/>
              </w:rPr>
            </w:pPr>
          </w:p>
          <w:p w14:paraId="0EB93A56" w14:textId="22F881D6" w:rsidR="00D1064A" w:rsidRPr="00C95A2B" w:rsidRDefault="00196750" w:rsidP="000E6360">
            <w:pPr>
              <w:ind w:right="-680" w:firstLine="150"/>
              <w:contextualSpacing/>
              <w:rPr>
                <w:color w:val="000000"/>
                <w:sz w:val="28"/>
                <w:szCs w:val="28"/>
              </w:rPr>
            </w:pPr>
            <w:r>
              <w:rPr>
                <w:color w:val="000000"/>
                <w:sz w:val="28"/>
                <w:szCs w:val="28"/>
              </w:rPr>
              <w:t>4</w:t>
            </w:r>
            <w:r w:rsidR="00842DC0">
              <w:rPr>
                <w:color w:val="000000"/>
                <w:sz w:val="28"/>
                <w:szCs w:val="28"/>
              </w:rPr>
              <w:t>3</w:t>
            </w:r>
          </w:p>
        </w:tc>
      </w:tr>
    </w:tbl>
    <w:p w14:paraId="51A0CFA9" w14:textId="77777777" w:rsidR="00C52F7B" w:rsidRPr="00F30D42" w:rsidRDefault="00C52F7B" w:rsidP="00874FD6">
      <w:pPr>
        <w:widowControl/>
        <w:ind w:firstLine="709"/>
        <w:jc w:val="center"/>
        <w:rPr>
          <w:b/>
          <w:sz w:val="28"/>
          <w:szCs w:val="28"/>
        </w:rPr>
      </w:pPr>
      <w:r w:rsidRPr="00D1064A">
        <w:rPr>
          <w:b/>
          <w:i/>
          <w:iCs/>
          <w:sz w:val="28"/>
          <w:szCs w:val="28"/>
        </w:rPr>
        <w:t>1.</w:t>
      </w:r>
      <w:r w:rsidRPr="00F30D42">
        <w:rPr>
          <w:b/>
          <w:sz w:val="28"/>
          <w:szCs w:val="28"/>
        </w:rPr>
        <w:t xml:space="preserve"> </w:t>
      </w:r>
      <w:r w:rsidRPr="00874FD6">
        <w:rPr>
          <w:b/>
          <w:i/>
          <w:iCs/>
          <w:sz w:val="28"/>
          <w:szCs w:val="28"/>
        </w:rPr>
        <w:t>Наименование</w:t>
      </w:r>
      <w:r w:rsidRPr="00F30D42">
        <w:rPr>
          <w:b/>
          <w:sz w:val="28"/>
          <w:szCs w:val="28"/>
        </w:rPr>
        <w:t xml:space="preserve"> </w:t>
      </w:r>
      <w:r w:rsidR="000C5D47" w:rsidRPr="00874FD6">
        <w:rPr>
          <w:b/>
          <w:i/>
          <w:iCs/>
          <w:sz w:val="28"/>
          <w:szCs w:val="28"/>
        </w:rPr>
        <w:t>дисциплины</w:t>
      </w:r>
    </w:p>
    <w:p w14:paraId="214B573F" w14:textId="77777777" w:rsidR="00D33094" w:rsidRPr="00F30D42" w:rsidRDefault="00D33094" w:rsidP="00874FD6">
      <w:pPr>
        <w:widowControl/>
        <w:ind w:firstLine="709"/>
        <w:jc w:val="both"/>
        <w:rPr>
          <w:b/>
          <w:sz w:val="28"/>
          <w:szCs w:val="28"/>
        </w:rPr>
      </w:pPr>
    </w:p>
    <w:p w14:paraId="625EBEFC" w14:textId="55EB989B" w:rsidR="00D33094" w:rsidRPr="00F30D42" w:rsidRDefault="00D33094" w:rsidP="00874FD6">
      <w:pPr>
        <w:pStyle w:val="af5"/>
        <w:ind w:firstLine="709"/>
        <w:jc w:val="left"/>
        <w:rPr>
          <w:bCs/>
        </w:rPr>
      </w:pPr>
      <w:r w:rsidRPr="00F30D42">
        <w:rPr>
          <w:lang w:val="ru-RU"/>
        </w:rPr>
        <w:t>Экономическая теория в управлении бизнесом</w:t>
      </w:r>
    </w:p>
    <w:p w14:paraId="67D1C51A" w14:textId="77777777" w:rsidR="002A481B" w:rsidRPr="00F30D42" w:rsidRDefault="002A481B" w:rsidP="00874FD6">
      <w:pPr>
        <w:widowControl/>
        <w:ind w:firstLine="709"/>
        <w:jc w:val="both"/>
        <w:rPr>
          <w:bCs/>
          <w:sz w:val="28"/>
          <w:szCs w:val="28"/>
        </w:rPr>
      </w:pPr>
    </w:p>
    <w:p w14:paraId="75836470" w14:textId="00E517A7" w:rsidR="0088321E" w:rsidRDefault="00C52F7B" w:rsidP="00FF14D3">
      <w:pPr>
        <w:widowControl/>
        <w:tabs>
          <w:tab w:val="left" w:pos="709"/>
          <w:tab w:val="left" w:pos="1134"/>
        </w:tabs>
        <w:ind w:right="-1" w:firstLine="709"/>
        <w:contextualSpacing/>
        <w:jc w:val="center"/>
        <w:rPr>
          <w:b/>
          <w:i/>
          <w:iCs/>
          <w:sz w:val="28"/>
          <w:szCs w:val="28"/>
        </w:rPr>
      </w:pPr>
      <w:r w:rsidRPr="00D1064A">
        <w:rPr>
          <w:b/>
          <w:i/>
          <w:iCs/>
          <w:sz w:val="28"/>
          <w:szCs w:val="28"/>
        </w:rPr>
        <w:t>2.</w:t>
      </w:r>
      <w:r w:rsidR="00901E20" w:rsidRPr="00F30D42">
        <w:rPr>
          <w:b/>
          <w:sz w:val="28"/>
          <w:szCs w:val="28"/>
        </w:rPr>
        <w:t xml:space="preserve"> </w:t>
      </w:r>
      <w:r w:rsidR="00FF14D3">
        <w:rPr>
          <w:b/>
          <w:sz w:val="28"/>
          <w:szCs w:val="28"/>
        </w:rPr>
        <w:t xml:space="preserve">  </w:t>
      </w:r>
      <w:r w:rsidR="00901E20" w:rsidRPr="00874FD6">
        <w:rPr>
          <w:b/>
          <w:i/>
          <w:i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3E2F30" w14:textId="77777777" w:rsidR="00874FD6" w:rsidRPr="00874FD6" w:rsidRDefault="00874FD6" w:rsidP="00874FD6">
      <w:pPr>
        <w:widowControl/>
        <w:tabs>
          <w:tab w:val="left" w:pos="540"/>
        </w:tabs>
        <w:ind w:firstLine="709"/>
        <w:contextualSpacing/>
        <w:jc w:val="center"/>
        <w:rPr>
          <w:b/>
          <w:i/>
          <w:iCs/>
          <w:sz w:val="28"/>
          <w:szCs w:val="28"/>
        </w:rPr>
      </w:pPr>
    </w:p>
    <w:p w14:paraId="56BB9BAA" w14:textId="77777777" w:rsidR="00874FD6" w:rsidRDefault="005C478A" w:rsidP="00874FD6">
      <w:pPr>
        <w:jc w:val="right"/>
        <w:rPr>
          <w:i/>
          <w:sz w:val="28"/>
          <w:szCs w:val="28"/>
        </w:rPr>
      </w:pPr>
      <w:r w:rsidRPr="00F30D42">
        <w:rPr>
          <w:i/>
          <w:sz w:val="28"/>
          <w:szCs w:val="28"/>
        </w:rPr>
        <w:t>Таблица 1</w:t>
      </w:r>
    </w:p>
    <w:p w14:paraId="48BA6B3C" w14:textId="12704D16" w:rsidR="0088321E" w:rsidRPr="005D5AF5" w:rsidRDefault="005C478A" w:rsidP="00375CF0">
      <w:pPr>
        <w:jc w:val="center"/>
        <w:rPr>
          <w:b/>
          <w:bCs/>
          <w:sz w:val="28"/>
          <w:szCs w:val="28"/>
        </w:rPr>
      </w:pPr>
      <w:r w:rsidRPr="005D5AF5">
        <w:rPr>
          <w:b/>
          <w:bCs/>
          <w:sz w:val="28"/>
          <w:szCs w:val="28"/>
        </w:rPr>
        <w:t>Структура планируемых результатов обучения по дисциплине</w:t>
      </w:r>
    </w:p>
    <w:p w14:paraId="7949F29F" w14:textId="77777777" w:rsidR="00874FD6" w:rsidRDefault="00874FD6" w:rsidP="00874FD6">
      <w:pPr>
        <w:jc w:val="right"/>
        <w:rPr>
          <w:sz w:val="28"/>
          <w:szCs w:val="28"/>
        </w:rPr>
      </w:pPr>
    </w:p>
    <w:tbl>
      <w:tblPr>
        <w:tblStyle w:val="a8"/>
        <w:tblW w:w="5000" w:type="pct"/>
        <w:tblLayout w:type="fixed"/>
        <w:tblLook w:val="04A0" w:firstRow="1" w:lastRow="0" w:firstColumn="1" w:lastColumn="0" w:noHBand="0" w:noVBand="1"/>
      </w:tblPr>
      <w:tblGrid>
        <w:gridCol w:w="1324"/>
        <w:gridCol w:w="1790"/>
        <w:gridCol w:w="2979"/>
        <w:gridCol w:w="4102"/>
      </w:tblGrid>
      <w:tr w:rsidR="00874FD6" w:rsidRPr="0085187F" w14:paraId="290BA668" w14:textId="0F45F1D7" w:rsidTr="00426F27">
        <w:trPr>
          <w:cantSplit/>
        </w:trPr>
        <w:tc>
          <w:tcPr>
            <w:tcW w:w="649" w:type="pct"/>
          </w:tcPr>
          <w:p w14:paraId="32B0B73D" w14:textId="42687D61" w:rsidR="00874FD6" w:rsidRPr="0085187F" w:rsidRDefault="00874FD6" w:rsidP="00874FD6">
            <w:pPr>
              <w:widowControl/>
              <w:tabs>
                <w:tab w:val="left" w:pos="540"/>
              </w:tabs>
              <w:contextualSpacing/>
              <w:jc w:val="center"/>
              <w:rPr>
                <w:b/>
                <w:bCs/>
                <w:sz w:val="24"/>
                <w:szCs w:val="24"/>
              </w:rPr>
            </w:pPr>
            <w:r w:rsidRPr="0085187F">
              <w:rPr>
                <w:b/>
                <w:bCs/>
                <w:sz w:val="24"/>
                <w:szCs w:val="24"/>
              </w:rPr>
              <w:t>Код компе</w:t>
            </w:r>
            <w:r w:rsidR="0085187F" w:rsidRPr="0085187F">
              <w:rPr>
                <w:b/>
                <w:bCs/>
                <w:sz w:val="24"/>
                <w:szCs w:val="24"/>
              </w:rPr>
              <w:t>-</w:t>
            </w:r>
            <w:proofErr w:type="spellStart"/>
            <w:r w:rsidRPr="0085187F">
              <w:rPr>
                <w:b/>
                <w:bCs/>
                <w:sz w:val="24"/>
                <w:szCs w:val="24"/>
              </w:rPr>
              <w:t>тенции</w:t>
            </w:r>
            <w:proofErr w:type="spellEnd"/>
          </w:p>
        </w:tc>
        <w:tc>
          <w:tcPr>
            <w:tcW w:w="878" w:type="pct"/>
            <w:vAlign w:val="center"/>
          </w:tcPr>
          <w:p w14:paraId="142B3B19" w14:textId="3D9ED4C5" w:rsidR="00874FD6" w:rsidRPr="0085187F" w:rsidRDefault="00874FD6" w:rsidP="00874FD6">
            <w:pPr>
              <w:widowControl/>
              <w:tabs>
                <w:tab w:val="left" w:pos="540"/>
              </w:tabs>
              <w:contextualSpacing/>
              <w:jc w:val="center"/>
              <w:rPr>
                <w:b/>
                <w:bCs/>
                <w:sz w:val="24"/>
                <w:szCs w:val="24"/>
              </w:rPr>
            </w:pPr>
            <w:proofErr w:type="spellStart"/>
            <w:proofErr w:type="gramStart"/>
            <w:r w:rsidRPr="0085187F">
              <w:rPr>
                <w:b/>
                <w:bCs/>
                <w:sz w:val="24"/>
                <w:szCs w:val="24"/>
              </w:rPr>
              <w:t>Наименова</w:t>
            </w:r>
            <w:r w:rsidR="0085187F" w:rsidRPr="0085187F">
              <w:rPr>
                <w:b/>
                <w:bCs/>
                <w:sz w:val="24"/>
                <w:szCs w:val="24"/>
              </w:rPr>
              <w:t>-</w:t>
            </w:r>
            <w:r w:rsidRPr="0085187F">
              <w:rPr>
                <w:b/>
                <w:bCs/>
                <w:sz w:val="24"/>
                <w:szCs w:val="24"/>
              </w:rPr>
              <w:t>ние</w:t>
            </w:r>
            <w:proofErr w:type="spellEnd"/>
            <w:proofErr w:type="gramEnd"/>
            <w:r w:rsidRPr="0085187F">
              <w:rPr>
                <w:b/>
                <w:bCs/>
                <w:sz w:val="24"/>
                <w:szCs w:val="24"/>
              </w:rPr>
              <w:t xml:space="preserve"> компетенции</w:t>
            </w:r>
          </w:p>
          <w:p w14:paraId="40725BDA" w14:textId="4E43A55A" w:rsidR="00874FD6" w:rsidRPr="0085187F" w:rsidRDefault="00874FD6" w:rsidP="00874FD6">
            <w:pPr>
              <w:widowControl/>
              <w:tabs>
                <w:tab w:val="left" w:pos="540"/>
              </w:tabs>
              <w:contextualSpacing/>
              <w:jc w:val="center"/>
              <w:rPr>
                <w:b/>
                <w:bCs/>
                <w:sz w:val="24"/>
                <w:szCs w:val="24"/>
              </w:rPr>
            </w:pPr>
          </w:p>
        </w:tc>
        <w:tc>
          <w:tcPr>
            <w:tcW w:w="1461" w:type="pct"/>
            <w:vAlign w:val="center"/>
          </w:tcPr>
          <w:p w14:paraId="7E3A98FA" w14:textId="77777777" w:rsidR="00874FD6" w:rsidRPr="0085187F" w:rsidRDefault="00874FD6" w:rsidP="00874FD6">
            <w:pPr>
              <w:widowControl/>
              <w:tabs>
                <w:tab w:val="left" w:pos="540"/>
              </w:tabs>
              <w:contextualSpacing/>
              <w:jc w:val="center"/>
              <w:rPr>
                <w:b/>
                <w:bCs/>
                <w:sz w:val="24"/>
                <w:szCs w:val="24"/>
              </w:rPr>
            </w:pPr>
            <w:r w:rsidRPr="0085187F">
              <w:rPr>
                <w:b/>
                <w:bCs/>
                <w:sz w:val="24"/>
                <w:szCs w:val="24"/>
              </w:rPr>
              <w:t>Индикаторы достижения компетенции</w:t>
            </w:r>
          </w:p>
        </w:tc>
        <w:tc>
          <w:tcPr>
            <w:tcW w:w="2012" w:type="pct"/>
          </w:tcPr>
          <w:p w14:paraId="77341E2C" w14:textId="257669BC" w:rsidR="00874FD6" w:rsidRPr="0085187F" w:rsidRDefault="00874FD6" w:rsidP="00874FD6">
            <w:pPr>
              <w:widowControl/>
              <w:tabs>
                <w:tab w:val="left" w:pos="540"/>
              </w:tabs>
              <w:contextualSpacing/>
              <w:jc w:val="center"/>
              <w:rPr>
                <w:b/>
                <w:bCs/>
                <w:sz w:val="24"/>
                <w:szCs w:val="24"/>
              </w:rPr>
            </w:pPr>
            <w:r w:rsidRPr="0085187F">
              <w:rPr>
                <w:b/>
                <w:bCs/>
                <w:sz w:val="24"/>
                <w:szCs w:val="24"/>
              </w:rPr>
              <w:t>Результаты обучения (владения, умения и знания), соотнесенные с компетенциями/индикаторами достижения компетенции</w:t>
            </w:r>
          </w:p>
          <w:p w14:paraId="75EDFC56" w14:textId="024A4B37" w:rsidR="00874FD6" w:rsidRPr="0085187F" w:rsidRDefault="00874FD6" w:rsidP="00874FD6">
            <w:pPr>
              <w:widowControl/>
              <w:tabs>
                <w:tab w:val="left" w:pos="540"/>
              </w:tabs>
              <w:contextualSpacing/>
              <w:jc w:val="center"/>
              <w:rPr>
                <w:b/>
                <w:bCs/>
                <w:sz w:val="24"/>
                <w:szCs w:val="24"/>
              </w:rPr>
            </w:pPr>
          </w:p>
        </w:tc>
      </w:tr>
      <w:tr w:rsidR="00874FD6" w:rsidRPr="0085187F" w14:paraId="4FC8DD29" w14:textId="1875180A" w:rsidTr="00426F27">
        <w:trPr>
          <w:cantSplit/>
        </w:trPr>
        <w:tc>
          <w:tcPr>
            <w:tcW w:w="649" w:type="pct"/>
            <w:vMerge w:val="restart"/>
          </w:tcPr>
          <w:p w14:paraId="3EFBB9B9" w14:textId="77777777" w:rsidR="00874FD6" w:rsidRPr="0085187F" w:rsidRDefault="00874FD6" w:rsidP="00EE379A">
            <w:pPr>
              <w:tabs>
                <w:tab w:val="left" w:pos="540"/>
              </w:tabs>
              <w:contextualSpacing/>
              <w:jc w:val="center"/>
              <w:rPr>
                <w:sz w:val="24"/>
                <w:szCs w:val="24"/>
              </w:rPr>
            </w:pPr>
            <w:r w:rsidRPr="0085187F">
              <w:rPr>
                <w:b/>
                <w:sz w:val="24"/>
                <w:szCs w:val="24"/>
              </w:rPr>
              <w:t>ПКН-1</w:t>
            </w:r>
          </w:p>
        </w:tc>
        <w:tc>
          <w:tcPr>
            <w:tcW w:w="878" w:type="pct"/>
            <w:vMerge w:val="restart"/>
          </w:tcPr>
          <w:p w14:paraId="2027C770" w14:textId="177ECD4F" w:rsidR="00874FD6" w:rsidRPr="0085187F" w:rsidRDefault="00874FD6" w:rsidP="00306AB8">
            <w:pPr>
              <w:tabs>
                <w:tab w:val="left" w:pos="540"/>
              </w:tabs>
              <w:contextualSpacing/>
              <w:rPr>
                <w:sz w:val="24"/>
                <w:szCs w:val="24"/>
              </w:rPr>
            </w:pPr>
            <w:r w:rsidRPr="0085187F">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A10D528" w14:textId="2878FD46" w:rsidR="00874FD6" w:rsidRPr="0085187F" w:rsidRDefault="00874FD6" w:rsidP="00306AB8">
            <w:pPr>
              <w:tabs>
                <w:tab w:val="left" w:pos="540"/>
              </w:tabs>
              <w:contextualSpacing/>
              <w:rPr>
                <w:sz w:val="24"/>
                <w:szCs w:val="24"/>
              </w:rPr>
            </w:pPr>
          </w:p>
        </w:tc>
        <w:tc>
          <w:tcPr>
            <w:tcW w:w="1461" w:type="pct"/>
          </w:tcPr>
          <w:p w14:paraId="70A60ED6" w14:textId="77777777" w:rsidR="00874FD6" w:rsidRPr="0085187F" w:rsidRDefault="00874FD6" w:rsidP="00C4070A">
            <w:pPr>
              <w:numPr>
                <w:ilvl w:val="0"/>
                <w:numId w:val="1"/>
              </w:numPr>
              <w:tabs>
                <w:tab w:val="left" w:pos="317"/>
              </w:tabs>
              <w:overflowPunct w:val="0"/>
              <w:ind w:left="0" w:firstLine="0"/>
              <w:contextualSpacing/>
              <w:textAlignment w:val="baseline"/>
              <w:rPr>
                <w:sz w:val="24"/>
                <w:szCs w:val="24"/>
              </w:rPr>
            </w:pPr>
            <w:r w:rsidRPr="0085187F">
              <w:rPr>
                <w:sz w:val="24"/>
                <w:szCs w:val="24"/>
              </w:rPr>
              <w:t>Демонстрирует знания теории и практики управления, а также современных тенденций развития менеджмента как науки.</w:t>
            </w:r>
          </w:p>
          <w:p w14:paraId="3414B0C2" w14:textId="77777777" w:rsidR="00E071C0" w:rsidRPr="0085187F" w:rsidRDefault="00E071C0" w:rsidP="00E071C0">
            <w:pPr>
              <w:tabs>
                <w:tab w:val="left" w:pos="317"/>
              </w:tabs>
              <w:overflowPunct w:val="0"/>
              <w:contextualSpacing/>
              <w:textAlignment w:val="baseline"/>
              <w:rPr>
                <w:sz w:val="24"/>
                <w:szCs w:val="24"/>
              </w:rPr>
            </w:pPr>
          </w:p>
          <w:p w14:paraId="3465FECE" w14:textId="77777777" w:rsidR="00E071C0" w:rsidRPr="0085187F" w:rsidRDefault="00E071C0" w:rsidP="00E071C0">
            <w:pPr>
              <w:tabs>
                <w:tab w:val="left" w:pos="317"/>
              </w:tabs>
              <w:overflowPunct w:val="0"/>
              <w:contextualSpacing/>
              <w:textAlignment w:val="baseline"/>
              <w:rPr>
                <w:sz w:val="24"/>
                <w:szCs w:val="24"/>
              </w:rPr>
            </w:pPr>
          </w:p>
          <w:p w14:paraId="52CE4F66" w14:textId="69CBCD50" w:rsidR="00E071C0" w:rsidRPr="0085187F" w:rsidRDefault="00E071C0" w:rsidP="00E071C0">
            <w:pPr>
              <w:tabs>
                <w:tab w:val="left" w:pos="317"/>
              </w:tabs>
              <w:overflowPunct w:val="0"/>
              <w:contextualSpacing/>
              <w:textAlignment w:val="baseline"/>
              <w:rPr>
                <w:sz w:val="24"/>
                <w:szCs w:val="24"/>
              </w:rPr>
            </w:pPr>
          </w:p>
        </w:tc>
        <w:tc>
          <w:tcPr>
            <w:tcW w:w="2012" w:type="pct"/>
          </w:tcPr>
          <w:p w14:paraId="59618F6E" w14:textId="344D8A61" w:rsidR="00874FD6" w:rsidRPr="0085187F" w:rsidRDefault="00874FD6" w:rsidP="00306AB8">
            <w:pPr>
              <w:pStyle w:val="61"/>
              <w:widowControl w:val="0"/>
              <w:spacing w:before="0" w:after="0"/>
              <w:contextualSpacing/>
              <w:rPr>
                <w:szCs w:val="24"/>
              </w:rPr>
            </w:pPr>
            <w:r w:rsidRPr="0085187F">
              <w:rPr>
                <w:b/>
                <w:i/>
                <w:szCs w:val="24"/>
              </w:rPr>
              <w:t>Знать:</w:t>
            </w:r>
            <w:r w:rsidRPr="0085187F">
              <w:rPr>
                <w:color w:val="000000"/>
                <w:spacing w:val="-2"/>
                <w:szCs w:val="24"/>
              </w:rPr>
              <w:t xml:space="preserve"> </w:t>
            </w:r>
            <w:bookmarkStart w:id="3" w:name="_Hlk72518192"/>
            <w:r w:rsidRPr="0085187F">
              <w:rPr>
                <w:color w:val="000000"/>
                <w:szCs w:val="24"/>
              </w:rPr>
              <w:t>теор</w:t>
            </w:r>
            <w:r w:rsidRPr="0085187F">
              <w:rPr>
                <w:color w:val="000000"/>
                <w:spacing w:val="-1"/>
                <w:szCs w:val="24"/>
              </w:rPr>
              <w:t>е</w:t>
            </w:r>
            <w:r w:rsidRPr="0085187F">
              <w:rPr>
                <w:color w:val="000000"/>
                <w:szCs w:val="24"/>
              </w:rPr>
              <w:t>т</w:t>
            </w:r>
            <w:r w:rsidRPr="0085187F">
              <w:rPr>
                <w:color w:val="000000"/>
                <w:spacing w:val="1"/>
                <w:szCs w:val="24"/>
              </w:rPr>
              <w:t>и</w:t>
            </w:r>
            <w:r w:rsidRPr="0085187F">
              <w:rPr>
                <w:color w:val="000000"/>
                <w:szCs w:val="24"/>
              </w:rPr>
              <w:t>че</w:t>
            </w:r>
            <w:r w:rsidRPr="0085187F">
              <w:rPr>
                <w:color w:val="000000"/>
                <w:spacing w:val="-1"/>
                <w:szCs w:val="24"/>
              </w:rPr>
              <w:t>с</w:t>
            </w:r>
            <w:r w:rsidRPr="0085187F">
              <w:rPr>
                <w:color w:val="000000"/>
                <w:szCs w:val="24"/>
              </w:rPr>
              <w:t>к</w:t>
            </w:r>
            <w:r w:rsidRPr="0085187F">
              <w:rPr>
                <w:color w:val="000000"/>
                <w:spacing w:val="1"/>
                <w:szCs w:val="24"/>
              </w:rPr>
              <w:t>и</w:t>
            </w:r>
            <w:r w:rsidRPr="0085187F">
              <w:rPr>
                <w:color w:val="000000"/>
                <w:szCs w:val="24"/>
              </w:rPr>
              <w:t>е положен</w:t>
            </w:r>
            <w:r w:rsidRPr="0085187F">
              <w:rPr>
                <w:color w:val="000000"/>
                <w:spacing w:val="1"/>
                <w:szCs w:val="24"/>
              </w:rPr>
              <w:t>и</w:t>
            </w:r>
            <w:r w:rsidRPr="0085187F">
              <w:rPr>
                <w:color w:val="000000"/>
                <w:szCs w:val="24"/>
              </w:rPr>
              <w:t>я и</w:t>
            </w:r>
            <w:r w:rsidRPr="0085187F">
              <w:rPr>
                <w:color w:val="000000"/>
                <w:spacing w:val="1"/>
                <w:szCs w:val="24"/>
              </w:rPr>
              <w:t xml:space="preserve"> </w:t>
            </w:r>
            <w:r w:rsidRPr="0085187F">
              <w:rPr>
                <w:color w:val="000000"/>
                <w:spacing w:val="-1"/>
                <w:szCs w:val="24"/>
              </w:rPr>
              <w:t>к</w:t>
            </w:r>
            <w:r w:rsidRPr="0085187F">
              <w:rPr>
                <w:color w:val="000000"/>
                <w:szCs w:val="24"/>
              </w:rPr>
              <w:t>лючев</w:t>
            </w:r>
            <w:r w:rsidRPr="0085187F">
              <w:rPr>
                <w:color w:val="000000"/>
                <w:spacing w:val="-1"/>
                <w:szCs w:val="24"/>
              </w:rPr>
              <w:t>ы</w:t>
            </w:r>
            <w:r w:rsidRPr="0085187F">
              <w:rPr>
                <w:color w:val="000000"/>
                <w:szCs w:val="24"/>
              </w:rPr>
              <w:t>е</w:t>
            </w:r>
            <w:r w:rsidRPr="0085187F">
              <w:rPr>
                <w:color w:val="000000"/>
                <w:spacing w:val="-1"/>
                <w:szCs w:val="24"/>
              </w:rPr>
              <w:t xml:space="preserve"> </w:t>
            </w:r>
            <w:r w:rsidRPr="0085187F">
              <w:rPr>
                <w:color w:val="000000"/>
                <w:szCs w:val="24"/>
              </w:rPr>
              <w:t>к</w:t>
            </w:r>
            <w:r w:rsidRPr="0085187F">
              <w:rPr>
                <w:color w:val="000000"/>
                <w:spacing w:val="2"/>
                <w:szCs w:val="24"/>
              </w:rPr>
              <w:t>о</w:t>
            </w:r>
            <w:r w:rsidRPr="0085187F">
              <w:rPr>
                <w:color w:val="000000"/>
                <w:spacing w:val="1"/>
                <w:szCs w:val="24"/>
              </w:rPr>
              <w:t>нц</w:t>
            </w:r>
            <w:r w:rsidRPr="0085187F">
              <w:rPr>
                <w:color w:val="000000"/>
                <w:szCs w:val="24"/>
              </w:rPr>
              <w:t>е</w:t>
            </w:r>
            <w:r w:rsidRPr="0085187F">
              <w:rPr>
                <w:color w:val="000000"/>
                <w:spacing w:val="-1"/>
                <w:szCs w:val="24"/>
              </w:rPr>
              <w:t>п</w:t>
            </w:r>
            <w:r w:rsidRPr="0085187F">
              <w:rPr>
                <w:color w:val="000000"/>
                <w:szCs w:val="24"/>
              </w:rPr>
              <w:t>ц</w:t>
            </w:r>
            <w:r w:rsidRPr="0085187F">
              <w:rPr>
                <w:color w:val="000000"/>
                <w:spacing w:val="1"/>
                <w:szCs w:val="24"/>
              </w:rPr>
              <w:t>и</w:t>
            </w:r>
            <w:r w:rsidRPr="0085187F">
              <w:rPr>
                <w:color w:val="000000"/>
                <w:szCs w:val="24"/>
              </w:rPr>
              <w:t>и</w:t>
            </w:r>
            <w:r w:rsidRPr="0085187F">
              <w:rPr>
                <w:color w:val="000000"/>
                <w:spacing w:val="1"/>
                <w:szCs w:val="24"/>
              </w:rPr>
              <w:t xml:space="preserve"> </w:t>
            </w:r>
            <w:r w:rsidRPr="0085187F">
              <w:rPr>
                <w:color w:val="000000"/>
                <w:szCs w:val="24"/>
              </w:rPr>
              <w:t>в</w:t>
            </w:r>
            <w:r w:rsidRPr="0085187F">
              <w:rPr>
                <w:color w:val="000000"/>
                <w:spacing w:val="-1"/>
                <w:szCs w:val="24"/>
              </w:rPr>
              <w:t>с</w:t>
            </w:r>
            <w:r w:rsidRPr="0085187F">
              <w:rPr>
                <w:color w:val="000000"/>
                <w:szCs w:val="24"/>
              </w:rPr>
              <w:t>ех</w:t>
            </w:r>
            <w:r w:rsidRPr="0085187F">
              <w:rPr>
                <w:color w:val="000000"/>
                <w:spacing w:val="1"/>
                <w:szCs w:val="24"/>
              </w:rPr>
              <w:t xml:space="preserve"> </w:t>
            </w:r>
            <w:r w:rsidRPr="0085187F">
              <w:rPr>
                <w:color w:val="000000"/>
                <w:szCs w:val="24"/>
              </w:rPr>
              <w:t>р</w:t>
            </w:r>
            <w:r w:rsidRPr="0085187F">
              <w:rPr>
                <w:color w:val="000000"/>
                <w:spacing w:val="-2"/>
                <w:szCs w:val="24"/>
              </w:rPr>
              <w:t>а</w:t>
            </w:r>
            <w:r w:rsidRPr="0085187F">
              <w:rPr>
                <w:color w:val="000000"/>
                <w:szCs w:val="24"/>
              </w:rPr>
              <w:t>зделов ми</w:t>
            </w:r>
            <w:r w:rsidRPr="0085187F">
              <w:rPr>
                <w:color w:val="000000"/>
                <w:spacing w:val="1"/>
                <w:szCs w:val="24"/>
              </w:rPr>
              <w:t>к</w:t>
            </w:r>
            <w:r w:rsidRPr="0085187F">
              <w:rPr>
                <w:color w:val="000000"/>
                <w:szCs w:val="24"/>
              </w:rPr>
              <w:t>роэ</w:t>
            </w:r>
            <w:r w:rsidRPr="0085187F">
              <w:rPr>
                <w:color w:val="000000"/>
                <w:spacing w:val="1"/>
                <w:szCs w:val="24"/>
              </w:rPr>
              <w:t>к</w:t>
            </w:r>
            <w:r w:rsidRPr="0085187F">
              <w:rPr>
                <w:color w:val="000000"/>
                <w:spacing w:val="-1"/>
                <w:szCs w:val="24"/>
              </w:rPr>
              <w:t>о</w:t>
            </w:r>
            <w:r w:rsidRPr="0085187F">
              <w:rPr>
                <w:color w:val="000000"/>
                <w:szCs w:val="24"/>
              </w:rPr>
              <w:t>номики и</w:t>
            </w:r>
            <w:r w:rsidRPr="0085187F">
              <w:rPr>
                <w:color w:val="000000"/>
                <w:spacing w:val="1"/>
                <w:szCs w:val="24"/>
              </w:rPr>
              <w:t xml:space="preserve"> </w:t>
            </w:r>
            <w:r w:rsidRPr="0085187F">
              <w:rPr>
                <w:color w:val="000000"/>
                <w:szCs w:val="24"/>
              </w:rPr>
              <w:t>макроэкономики,</w:t>
            </w:r>
            <w:r w:rsidRPr="0085187F">
              <w:rPr>
                <w:color w:val="000000"/>
                <w:spacing w:val="-1"/>
                <w:szCs w:val="24"/>
              </w:rPr>
              <w:t xml:space="preserve"> </w:t>
            </w:r>
            <w:r w:rsidRPr="0085187F">
              <w:rPr>
                <w:color w:val="000000"/>
                <w:spacing w:val="3"/>
                <w:szCs w:val="24"/>
              </w:rPr>
              <w:t>н</w:t>
            </w:r>
            <w:r w:rsidRPr="0085187F">
              <w:rPr>
                <w:color w:val="000000"/>
                <w:szCs w:val="24"/>
              </w:rPr>
              <w:t>а</w:t>
            </w:r>
            <w:r w:rsidRPr="0085187F">
              <w:rPr>
                <w:color w:val="000000"/>
                <w:spacing w:val="1"/>
                <w:szCs w:val="24"/>
              </w:rPr>
              <w:t>п</w:t>
            </w:r>
            <w:r w:rsidRPr="0085187F">
              <w:rPr>
                <w:color w:val="000000"/>
                <w:szCs w:val="24"/>
              </w:rPr>
              <w:t>равлен</w:t>
            </w:r>
            <w:r w:rsidRPr="0085187F">
              <w:rPr>
                <w:color w:val="000000"/>
                <w:spacing w:val="1"/>
                <w:szCs w:val="24"/>
              </w:rPr>
              <w:t>и</w:t>
            </w:r>
            <w:r w:rsidRPr="0085187F">
              <w:rPr>
                <w:color w:val="000000"/>
                <w:szCs w:val="24"/>
              </w:rPr>
              <w:t>я разв</w:t>
            </w:r>
            <w:r w:rsidRPr="0085187F">
              <w:rPr>
                <w:color w:val="000000"/>
                <w:spacing w:val="1"/>
                <w:szCs w:val="24"/>
              </w:rPr>
              <w:t>и</w:t>
            </w:r>
            <w:r w:rsidRPr="0085187F">
              <w:rPr>
                <w:color w:val="000000"/>
                <w:spacing w:val="-1"/>
                <w:szCs w:val="24"/>
              </w:rPr>
              <w:t>т</w:t>
            </w:r>
            <w:r w:rsidRPr="0085187F">
              <w:rPr>
                <w:color w:val="000000"/>
                <w:szCs w:val="24"/>
              </w:rPr>
              <w:t>ия э</w:t>
            </w:r>
            <w:r w:rsidRPr="0085187F">
              <w:rPr>
                <w:color w:val="000000"/>
                <w:spacing w:val="1"/>
                <w:szCs w:val="24"/>
              </w:rPr>
              <w:t>к</w:t>
            </w:r>
            <w:r w:rsidRPr="0085187F">
              <w:rPr>
                <w:color w:val="000000"/>
                <w:spacing w:val="-1"/>
                <w:szCs w:val="24"/>
              </w:rPr>
              <w:t>о</w:t>
            </w:r>
            <w:r w:rsidRPr="0085187F">
              <w:rPr>
                <w:color w:val="000000"/>
                <w:szCs w:val="24"/>
              </w:rPr>
              <w:t>номическ</w:t>
            </w:r>
            <w:r w:rsidRPr="0085187F">
              <w:rPr>
                <w:color w:val="000000"/>
                <w:spacing w:val="2"/>
                <w:szCs w:val="24"/>
              </w:rPr>
              <w:t>о</w:t>
            </w:r>
            <w:r w:rsidRPr="0085187F">
              <w:rPr>
                <w:color w:val="000000"/>
                <w:szCs w:val="24"/>
              </w:rPr>
              <w:t>й</w:t>
            </w:r>
            <w:r w:rsidRPr="0085187F">
              <w:rPr>
                <w:color w:val="000000"/>
                <w:spacing w:val="1"/>
                <w:szCs w:val="24"/>
              </w:rPr>
              <w:t xml:space="preserve"> н</w:t>
            </w:r>
            <w:r w:rsidRPr="0085187F">
              <w:rPr>
                <w:color w:val="000000"/>
                <w:spacing w:val="2"/>
                <w:szCs w:val="24"/>
              </w:rPr>
              <w:t>а</w:t>
            </w:r>
            <w:r w:rsidRPr="0085187F">
              <w:rPr>
                <w:color w:val="000000"/>
                <w:spacing w:val="-6"/>
                <w:szCs w:val="24"/>
              </w:rPr>
              <w:t>у</w:t>
            </w:r>
            <w:r w:rsidRPr="0085187F">
              <w:rPr>
                <w:color w:val="000000"/>
                <w:szCs w:val="24"/>
              </w:rPr>
              <w:t>к</w:t>
            </w:r>
            <w:r w:rsidRPr="0085187F">
              <w:rPr>
                <w:color w:val="000000"/>
                <w:spacing w:val="1"/>
                <w:szCs w:val="24"/>
              </w:rPr>
              <w:t>и</w:t>
            </w:r>
            <w:r w:rsidRPr="0085187F">
              <w:rPr>
                <w:color w:val="000000"/>
                <w:szCs w:val="24"/>
              </w:rPr>
              <w:t xml:space="preserve">, </w:t>
            </w:r>
            <w:r w:rsidRPr="0085187F">
              <w:rPr>
                <w:szCs w:val="24"/>
              </w:rPr>
              <w:t>основные закономерности функционирования современной экономики для формирования мировоззренческой позиции в профессиональной деятельности</w:t>
            </w:r>
            <w:bookmarkEnd w:id="3"/>
            <w:r w:rsidRPr="0085187F">
              <w:rPr>
                <w:szCs w:val="24"/>
              </w:rPr>
              <w:t>, обобщения и критического анализа актуальных практик управления бизнесом</w:t>
            </w:r>
          </w:p>
          <w:p w14:paraId="1DC28BE6" w14:textId="77777777" w:rsidR="00874FD6" w:rsidRPr="0085187F" w:rsidRDefault="00874FD6" w:rsidP="00306AB8">
            <w:pPr>
              <w:pStyle w:val="61"/>
              <w:widowControl w:val="0"/>
              <w:spacing w:before="0" w:after="0"/>
              <w:contextualSpacing/>
              <w:rPr>
                <w:b/>
                <w:szCs w:val="24"/>
              </w:rPr>
            </w:pPr>
          </w:p>
          <w:p w14:paraId="6CE99EE7" w14:textId="48E4BCE0" w:rsidR="00874FD6" w:rsidRPr="0085187F" w:rsidRDefault="00874FD6" w:rsidP="00306AB8">
            <w:pPr>
              <w:tabs>
                <w:tab w:val="left" w:pos="317"/>
              </w:tabs>
              <w:overflowPunct w:val="0"/>
              <w:contextualSpacing/>
              <w:textAlignment w:val="baseline"/>
              <w:rPr>
                <w:sz w:val="24"/>
                <w:szCs w:val="24"/>
              </w:rPr>
            </w:pPr>
            <w:r w:rsidRPr="0085187F">
              <w:rPr>
                <w:b/>
                <w:i/>
                <w:sz w:val="24"/>
                <w:szCs w:val="24"/>
              </w:rPr>
              <w:t>Уметь:</w:t>
            </w:r>
            <w:r w:rsidRPr="0085187F">
              <w:rPr>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для выявления</w:t>
            </w:r>
            <w:r w:rsidRPr="0085187F">
              <w:rPr>
                <w:sz w:val="24"/>
                <w:szCs w:val="24"/>
              </w:rPr>
              <w:t xml:space="preserve"> современных тенденций развития менеджмента как науки</w:t>
            </w:r>
          </w:p>
          <w:p w14:paraId="13C26082" w14:textId="77777777" w:rsidR="00874FD6" w:rsidRPr="0085187F" w:rsidRDefault="00874FD6" w:rsidP="00306AB8">
            <w:pPr>
              <w:tabs>
                <w:tab w:val="left" w:pos="317"/>
              </w:tabs>
              <w:overflowPunct w:val="0"/>
              <w:contextualSpacing/>
              <w:textAlignment w:val="baseline"/>
              <w:rPr>
                <w:sz w:val="24"/>
                <w:szCs w:val="24"/>
              </w:rPr>
            </w:pPr>
          </w:p>
          <w:p w14:paraId="70BEBFB9" w14:textId="77777777" w:rsidR="00874FD6" w:rsidRPr="0085187F" w:rsidRDefault="00874FD6" w:rsidP="00306AB8">
            <w:pPr>
              <w:tabs>
                <w:tab w:val="left" w:pos="317"/>
              </w:tabs>
              <w:overflowPunct w:val="0"/>
              <w:contextualSpacing/>
              <w:textAlignment w:val="baseline"/>
              <w:rPr>
                <w:sz w:val="24"/>
                <w:szCs w:val="24"/>
              </w:rPr>
            </w:pPr>
          </w:p>
          <w:p w14:paraId="16090CBC" w14:textId="77777777" w:rsidR="00874FD6" w:rsidRPr="0085187F" w:rsidRDefault="00874FD6" w:rsidP="00306AB8">
            <w:pPr>
              <w:tabs>
                <w:tab w:val="left" w:pos="317"/>
              </w:tabs>
              <w:overflowPunct w:val="0"/>
              <w:contextualSpacing/>
              <w:textAlignment w:val="baseline"/>
              <w:rPr>
                <w:sz w:val="24"/>
                <w:szCs w:val="24"/>
              </w:rPr>
            </w:pPr>
          </w:p>
          <w:p w14:paraId="17AE764D" w14:textId="656C27CE" w:rsidR="00874FD6" w:rsidRPr="0085187F" w:rsidRDefault="00874FD6" w:rsidP="00306AB8">
            <w:pPr>
              <w:tabs>
                <w:tab w:val="left" w:pos="317"/>
              </w:tabs>
              <w:overflowPunct w:val="0"/>
              <w:contextualSpacing/>
              <w:textAlignment w:val="baseline"/>
              <w:rPr>
                <w:sz w:val="24"/>
                <w:szCs w:val="24"/>
              </w:rPr>
            </w:pPr>
          </w:p>
        </w:tc>
      </w:tr>
      <w:tr w:rsidR="00874FD6" w:rsidRPr="0085187F" w14:paraId="3B6BAC73" w14:textId="1D0579B8" w:rsidTr="00426F27">
        <w:trPr>
          <w:cantSplit/>
        </w:trPr>
        <w:tc>
          <w:tcPr>
            <w:tcW w:w="649" w:type="pct"/>
            <w:vMerge/>
          </w:tcPr>
          <w:p w14:paraId="67D95751" w14:textId="77777777" w:rsidR="00874FD6" w:rsidRPr="0085187F" w:rsidRDefault="00874FD6" w:rsidP="00EE379A">
            <w:pPr>
              <w:widowControl/>
              <w:tabs>
                <w:tab w:val="left" w:pos="540"/>
              </w:tabs>
              <w:contextualSpacing/>
              <w:jc w:val="center"/>
              <w:rPr>
                <w:sz w:val="24"/>
                <w:szCs w:val="24"/>
              </w:rPr>
            </w:pPr>
          </w:p>
        </w:tc>
        <w:tc>
          <w:tcPr>
            <w:tcW w:w="878" w:type="pct"/>
            <w:vMerge/>
          </w:tcPr>
          <w:p w14:paraId="17F7AE12" w14:textId="77777777" w:rsidR="00874FD6" w:rsidRPr="0085187F" w:rsidRDefault="00874FD6" w:rsidP="00EE379A">
            <w:pPr>
              <w:widowControl/>
              <w:tabs>
                <w:tab w:val="left" w:pos="540"/>
              </w:tabs>
              <w:contextualSpacing/>
              <w:jc w:val="both"/>
              <w:rPr>
                <w:sz w:val="24"/>
                <w:szCs w:val="24"/>
              </w:rPr>
            </w:pPr>
          </w:p>
        </w:tc>
        <w:tc>
          <w:tcPr>
            <w:tcW w:w="1461" w:type="pct"/>
          </w:tcPr>
          <w:p w14:paraId="13DDB4BF" w14:textId="19147AE7" w:rsidR="00874FD6" w:rsidRPr="0085187F" w:rsidRDefault="00874FD6" w:rsidP="00C4070A">
            <w:pPr>
              <w:numPr>
                <w:ilvl w:val="0"/>
                <w:numId w:val="1"/>
              </w:numPr>
              <w:tabs>
                <w:tab w:val="left" w:pos="317"/>
              </w:tabs>
              <w:overflowPunct w:val="0"/>
              <w:ind w:left="37" w:firstLine="0"/>
              <w:contextualSpacing/>
              <w:textAlignment w:val="baseline"/>
              <w:rPr>
                <w:sz w:val="24"/>
                <w:szCs w:val="24"/>
              </w:rPr>
            </w:pPr>
            <w:r w:rsidRPr="0085187F">
              <w:rPr>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p>
        </w:tc>
        <w:tc>
          <w:tcPr>
            <w:tcW w:w="2012" w:type="pct"/>
          </w:tcPr>
          <w:p w14:paraId="0C388874" w14:textId="346AAC76" w:rsidR="00874FD6" w:rsidRPr="0085187F" w:rsidRDefault="00874FD6" w:rsidP="00306AB8">
            <w:pPr>
              <w:pStyle w:val="61"/>
              <w:widowControl w:val="0"/>
              <w:spacing w:before="0" w:after="0"/>
              <w:contextualSpacing/>
              <w:rPr>
                <w:szCs w:val="24"/>
              </w:rPr>
            </w:pPr>
            <w:r w:rsidRPr="0085187F">
              <w:rPr>
                <w:b/>
                <w:i/>
                <w:szCs w:val="24"/>
              </w:rPr>
              <w:t>Знать:</w:t>
            </w:r>
            <w:r w:rsidRPr="0085187F">
              <w:rPr>
                <w:szCs w:val="24"/>
              </w:rPr>
              <w:t xml:space="preserve"> </w:t>
            </w:r>
            <w:r w:rsidRPr="0085187F">
              <w:rPr>
                <w:color w:val="000000"/>
                <w:szCs w:val="24"/>
              </w:rPr>
              <w:t>соврем</w:t>
            </w:r>
            <w:r w:rsidRPr="0085187F">
              <w:rPr>
                <w:color w:val="000000"/>
                <w:spacing w:val="-1"/>
                <w:szCs w:val="24"/>
              </w:rPr>
              <w:t>е</w:t>
            </w:r>
            <w:r w:rsidRPr="0085187F">
              <w:rPr>
                <w:color w:val="000000"/>
                <w:szCs w:val="24"/>
              </w:rPr>
              <w:t>нные</w:t>
            </w:r>
            <w:r w:rsidRPr="0085187F">
              <w:rPr>
                <w:color w:val="000000"/>
                <w:spacing w:val="1"/>
                <w:szCs w:val="24"/>
              </w:rPr>
              <w:t xml:space="preserve"> </w:t>
            </w:r>
            <w:r w:rsidRPr="0085187F">
              <w:rPr>
                <w:color w:val="000000"/>
                <w:szCs w:val="24"/>
              </w:rPr>
              <w:t>м</w:t>
            </w:r>
            <w:r w:rsidRPr="0085187F">
              <w:rPr>
                <w:color w:val="000000"/>
                <w:spacing w:val="-1"/>
                <w:szCs w:val="24"/>
              </w:rPr>
              <w:t>е</w:t>
            </w:r>
            <w:r w:rsidRPr="0085187F">
              <w:rPr>
                <w:color w:val="000000"/>
                <w:szCs w:val="24"/>
              </w:rPr>
              <w:t>тоды сбора, обработ</w:t>
            </w:r>
            <w:r w:rsidRPr="0085187F">
              <w:rPr>
                <w:color w:val="000000"/>
                <w:spacing w:val="1"/>
                <w:szCs w:val="24"/>
              </w:rPr>
              <w:t>к</w:t>
            </w:r>
            <w:r w:rsidRPr="0085187F">
              <w:rPr>
                <w:color w:val="000000"/>
                <w:szCs w:val="24"/>
              </w:rPr>
              <w:t>и</w:t>
            </w:r>
            <w:r w:rsidRPr="0085187F">
              <w:rPr>
                <w:color w:val="000000"/>
                <w:spacing w:val="1"/>
                <w:szCs w:val="24"/>
              </w:rPr>
              <w:t xml:space="preserve"> </w:t>
            </w:r>
            <w:r w:rsidRPr="0085187F">
              <w:rPr>
                <w:color w:val="000000"/>
                <w:szCs w:val="24"/>
              </w:rPr>
              <w:t>и</w:t>
            </w:r>
            <w:r w:rsidRPr="0085187F">
              <w:rPr>
                <w:color w:val="000000"/>
                <w:spacing w:val="1"/>
                <w:szCs w:val="24"/>
              </w:rPr>
              <w:t xml:space="preserve"> </w:t>
            </w:r>
            <w:r w:rsidRPr="0085187F">
              <w:rPr>
                <w:color w:val="000000"/>
                <w:spacing w:val="-1"/>
                <w:szCs w:val="24"/>
              </w:rPr>
              <w:t>а</w:t>
            </w:r>
            <w:r w:rsidRPr="0085187F">
              <w:rPr>
                <w:color w:val="000000"/>
                <w:szCs w:val="24"/>
              </w:rPr>
              <w:t>нализа э</w:t>
            </w:r>
            <w:r w:rsidRPr="0085187F">
              <w:rPr>
                <w:color w:val="000000"/>
                <w:spacing w:val="-2"/>
                <w:szCs w:val="24"/>
              </w:rPr>
              <w:t>к</w:t>
            </w:r>
            <w:r w:rsidRPr="0085187F">
              <w:rPr>
                <w:color w:val="000000"/>
                <w:szCs w:val="24"/>
              </w:rPr>
              <w:t>о</w:t>
            </w:r>
            <w:r w:rsidRPr="0085187F">
              <w:rPr>
                <w:color w:val="000000"/>
                <w:spacing w:val="1"/>
                <w:szCs w:val="24"/>
              </w:rPr>
              <w:t>н</w:t>
            </w:r>
            <w:r w:rsidRPr="0085187F">
              <w:rPr>
                <w:color w:val="000000"/>
                <w:szCs w:val="24"/>
              </w:rPr>
              <w:t>омиче</w:t>
            </w:r>
            <w:r w:rsidRPr="0085187F">
              <w:rPr>
                <w:color w:val="000000"/>
                <w:spacing w:val="-1"/>
                <w:szCs w:val="24"/>
              </w:rPr>
              <w:t>с</w:t>
            </w:r>
            <w:r w:rsidRPr="0085187F">
              <w:rPr>
                <w:color w:val="000000"/>
                <w:szCs w:val="24"/>
              </w:rPr>
              <w:t>к</w:t>
            </w:r>
            <w:r w:rsidRPr="0085187F">
              <w:rPr>
                <w:color w:val="000000"/>
                <w:spacing w:val="1"/>
                <w:szCs w:val="24"/>
              </w:rPr>
              <w:t>и</w:t>
            </w:r>
            <w:r w:rsidRPr="0085187F">
              <w:rPr>
                <w:color w:val="000000"/>
                <w:szCs w:val="24"/>
              </w:rPr>
              <w:t>х и соц</w:t>
            </w:r>
            <w:r w:rsidRPr="0085187F">
              <w:rPr>
                <w:color w:val="000000"/>
                <w:spacing w:val="1"/>
                <w:szCs w:val="24"/>
              </w:rPr>
              <w:t>и</w:t>
            </w:r>
            <w:r w:rsidRPr="0085187F">
              <w:rPr>
                <w:color w:val="000000"/>
                <w:szCs w:val="24"/>
              </w:rPr>
              <w:t>аль</w:t>
            </w:r>
            <w:r w:rsidRPr="0085187F">
              <w:rPr>
                <w:color w:val="000000"/>
                <w:spacing w:val="1"/>
                <w:szCs w:val="24"/>
              </w:rPr>
              <w:t>н</w:t>
            </w:r>
            <w:r w:rsidRPr="0085187F">
              <w:rPr>
                <w:color w:val="000000"/>
                <w:spacing w:val="-2"/>
                <w:szCs w:val="24"/>
              </w:rPr>
              <w:t>ы</w:t>
            </w:r>
            <w:r w:rsidRPr="0085187F">
              <w:rPr>
                <w:color w:val="000000"/>
                <w:szCs w:val="24"/>
              </w:rPr>
              <w:t>х</w:t>
            </w:r>
            <w:r w:rsidRPr="0085187F">
              <w:rPr>
                <w:color w:val="000000"/>
                <w:spacing w:val="1"/>
                <w:szCs w:val="24"/>
              </w:rPr>
              <w:t xml:space="preserve"> </w:t>
            </w:r>
            <w:r w:rsidRPr="0085187F">
              <w:rPr>
                <w:color w:val="000000"/>
                <w:szCs w:val="24"/>
              </w:rPr>
              <w:t>данны</w:t>
            </w:r>
            <w:r w:rsidRPr="0085187F">
              <w:rPr>
                <w:color w:val="000000"/>
                <w:spacing w:val="1"/>
                <w:szCs w:val="24"/>
              </w:rPr>
              <w:t xml:space="preserve">х из различных </w:t>
            </w:r>
            <w:r w:rsidRPr="0085187F">
              <w:rPr>
                <w:color w:val="000000"/>
                <w:szCs w:val="24"/>
              </w:rPr>
              <w:t>источ</w:t>
            </w:r>
            <w:r w:rsidRPr="0085187F">
              <w:rPr>
                <w:color w:val="000000"/>
                <w:spacing w:val="1"/>
                <w:szCs w:val="24"/>
              </w:rPr>
              <w:t>ник</w:t>
            </w:r>
            <w:r w:rsidRPr="0085187F">
              <w:rPr>
                <w:color w:val="000000"/>
                <w:szCs w:val="24"/>
              </w:rPr>
              <w:t xml:space="preserve">ов </w:t>
            </w:r>
            <w:r w:rsidRPr="0085187F">
              <w:rPr>
                <w:color w:val="000000"/>
                <w:spacing w:val="-1"/>
                <w:szCs w:val="24"/>
              </w:rPr>
              <w:t>э</w:t>
            </w:r>
            <w:r w:rsidRPr="0085187F">
              <w:rPr>
                <w:color w:val="000000"/>
                <w:szCs w:val="24"/>
              </w:rPr>
              <w:t>коном</w:t>
            </w:r>
            <w:r w:rsidRPr="0085187F">
              <w:rPr>
                <w:color w:val="000000"/>
                <w:spacing w:val="1"/>
                <w:szCs w:val="24"/>
              </w:rPr>
              <w:t>и</w:t>
            </w:r>
            <w:r w:rsidRPr="0085187F">
              <w:rPr>
                <w:color w:val="000000"/>
                <w:szCs w:val="24"/>
              </w:rPr>
              <w:t>ческой, соц</w:t>
            </w:r>
            <w:r w:rsidRPr="0085187F">
              <w:rPr>
                <w:color w:val="000000"/>
                <w:spacing w:val="1"/>
                <w:szCs w:val="24"/>
              </w:rPr>
              <w:t>и</w:t>
            </w:r>
            <w:r w:rsidRPr="0085187F">
              <w:rPr>
                <w:color w:val="000000"/>
                <w:szCs w:val="24"/>
              </w:rPr>
              <w:t>а</w:t>
            </w:r>
            <w:r w:rsidRPr="0085187F">
              <w:rPr>
                <w:color w:val="000000"/>
                <w:spacing w:val="-2"/>
                <w:szCs w:val="24"/>
              </w:rPr>
              <w:t>л</w:t>
            </w:r>
            <w:r w:rsidRPr="0085187F">
              <w:rPr>
                <w:color w:val="000000"/>
                <w:szCs w:val="24"/>
              </w:rPr>
              <w:t>ь</w:t>
            </w:r>
            <w:r w:rsidRPr="0085187F">
              <w:rPr>
                <w:color w:val="000000"/>
                <w:spacing w:val="1"/>
                <w:szCs w:val="24"/>
              </w:rPr>
              <w:t>н</w:t>
            </w:r>
            <w:r w:rsidRPr="0085187F">
              <w:rPr>
                <w:color w:val="000000"/>
                <w:spacing w:val="-2"/>
                <w:szCs w:val="24"/>
              </w:rPr>
              <w:t>о</w:t>
            </w:r>
            <w:r w:rsidRPr="0085187F">
              <w:rPr>
                <w:color w:val="000000"/>
                <w:szCs w:val="24"/>
              </w:rPr>
              <w:t xml:space="preserve">й, </w:t>
            </w:r>
            <w:r w:rsidRPr="0085187F">
              <w:rPr>
                <w:color w:val="000000"/>
                <w:spacing w:val="-3"/>
                <w:szCs w:val="24"/>
              </w:rPr>
              <w:t>у</w:t>
            </w:r>
            <w:r w:rsidRPr="0085187F">
              <w:rPr>
                <w:color w:val="000000"/>
                <w:spacing w:val="1"/>
                <w:szCs w:val="24"/>
              </w:rPr>
              <w:t>п</w:t>
            </w:r>
            <w:r w:rsidRPr="0085187F">
              <w:rPr>
                <w:color w:val="000000"/>
                <w:szCs w:val="24"/>
              </w:rPr>
              <w:t>равлен</w:t>
            </w:r>
            <w:r w:rsidRPr="0085187F">
              <w:rPr>
                <w:color w:val="000000"/>
                <w:spacing w:val="1"/>
                <w:szCs w:val="24"/>
              </w:rPr>
              <w:t>ч</w:t>
            </w:r>
            <w:r w:rsidRPr="0085187F">
              <w:rPr>
                <w:color w:val="000000"/>
                <w:szCs w:val="24"/>
              </w:rPr>
              <w:t>еской</w:t>
            </w:r>
            <w:r w:rsidRPr="0085187F">
              <w:rPr>
                <w:color w:val="000000"/>
                <w:spacing w:val="1"/>
                <w:szCs w:val="24"/>
              </w:rPr>
              <w:t xml:space="preserve"> </w:t>
            </w:r>
            <w:r w:rsidRPr="0085187F">
              <w:rPr>
                <w:color w:val="000000"/>
                <w:szCs w:val="24"/>
              </w:rPr>
              <w:t>и</w:t>
            </w:r>
            <w:r w:rsidRPr="0085187F">
              <w:rPr>
                <w:color w:val="000000"/>
                <w:spacing w:val="1"/>
                <w:szCs w:val="24"/>
              </w:rPr>
              <w:t>н</w:t>
            </w:r>
            <w:r w:rsidRPr="0085187F">
              <w:rPr>
                <w:color w:val="000000"/>
                <w:szCs w:val="24"/>
              </w:rPr>
              <w:t>формации</w:t>
            </w:r>
            <w:r w:rsidRPr="0085187F">
              <w:rPr>
                <w:szCs w:val="24"/>
              </w:rPr>
              <w:t xml:space="preserve"> для планирования текущих и долгосрочных финансовых целей</w:t>
            </w:r>
          </w:p>
          <w:p w14:paraId="7B66ED07" w14:textId="77777777" w:rsidR="00874FD6" w:rsidRPr="0085187F" w:rsidRDefault="00874FD6" w:rsidP="00306AB8">
            <w:pPr>
              <w:pStyle w:val="61"/>
              <w:widowControl w:val="0"/>
              <w:spacing w:before="0" w:after="0"/>
              <w:contextualSpacing/>
              <w:rPr>
                <w:szCs w:val="24"/>
              </w:rPr>
            </w:pPr>
          </w:p>
          <w:p w14:paraId="558BC75F" w14:textId="77777777" w:rsidR="00874FD6" w:rsidRPr="0085187F" w:rsidRDefault="00874FD6" w:rsidP="00306AB8">
            <w:pPr>
              <w:tabs>
                <w:tab w:val="left" w:pos="317"/>
              </w:tabs>
              <w:overflowPunct w:val="0"/>
              <w:contextualSpacing/>
              <w:textAlignment w:val="baseline"/>
              <w:rPr>
                <w:snapToGrid w:val="0"/>
                <w:sz w:val="24"/>
                <w:szCs w:val="24"/>
              </w:rPr>
            </w:pPr>
            <w:r w:rsidRPr="0085187F">
              <w:rPr>
                <w:b/>
                <w:i/>
                <w:sz w:val="24"/>
                <w:szCs w:val="24"/>
              </w:rPr>
              <w:t>Уметь:</w:t>
            </w:r>
            <w:r w:rsidRPr="0085187F">
              <w:rPr>
                <w:color w:val="000000"/>
                <w:sz w:val="24"/>
                <w:szCs w:val="24"/>
              </w:rPr>
              <w:t xml:space="preserve"> </w:t>
            </w:r>
            <w:r w:rsidRPr="0085187F">
              <w:rPr>
                <w:sz w:val="24"/>
                <w:szCs w:val="24"/>
              </w:rPr>
              <w:t>сформулировать задачу и спрогнозировать ситуацию в зависимости от принятия того или иного решения</w:t>
            </w:r>
            <w:r w:rsidRPr="0085187F">
              <w:rPr>
                <w:snapToGrid w:val="0"/>
                <w:sz w:val="24"/>
                <w:szCs w:val="24"/>
              </w:rPr>
              <w:t xml:space="preserve"> для управления бизнесом в условиях риска и асимметрии информации</w:t>
            </w:r>
          </w:p>
          <w:p w14:paraId="7EE1509B" w14:textId="6290514C" w:rsidR="00874FD6" w:rsidRPr="0085187F" w:rsidRDefault="00874FD6" w:rsidP="00306AB8">
            <w:pPr>
              <w:tabs>
                <w:tab w:val="left" w:pos="317"/>
              </w:tabs>
              <w:overflowPunct w:val="0"/>
              <w:contextualSpacing/>
              <w:textAlignment w:val="baseline"/>
              <w:rPr>
                <w:sz w:val="24"/>
                <w:szCs w:val="24"/>
              </w:rPr>
            </w:pPr>
          </w:p>
        </w:tc>
      </w:tr>
      <w:tr w:rsidR="00874FD6" w:rsidRPr="0085187F" w14:paraId="62A293D5" w14:textId="128253A1" w:rsidTr="00426F27">
        <w:trPr>
          <w:cantSplit/>
        </w:trPr>
        <w:tc>
          <w:tcPr>
            <w:tcW w:w="649" w:type="pct"/>
            <w:vMerge/>
          </w:tcPr>
          <w:p w14:paraId="2CC37FEF" w14:textId="77777777" w:rsidR="00874FD6" w:rsidRPr="0085187F" w:rsidRDefault="00874FD6" w:rsidP="00EE379A">
            <w:pPr>
              <w:widowControl/>
              <w:tabs>
                <w:tab w:val="left" w:pos="540"/>
              </w:tabs>
              <w:contextualSpacing/>
              <w:jc w:val="center"/>
              <w:rPr>
                <w:sz w:val="24"/>
                <w:szCs w:val="24"/>
              </w:rPr>
            </w:pPr>
          </w:p>
        </w:tc>
        <w:tc>
          <w:tcPr>
            <w:tcW w:w="878" w:type="pct"/>
            <w:vMerge/>
          </w:tcPr>
          <w:p w14:paraId="630FCA97" w14:textId="77777777" w:rsidR="00874FD6" w:rsidRPr="0085187F" w:rsidRDefault="00874FD6" w:rsidP="00EE379A">
            <w:pPr>
              <w:widowControl/>
              <w:tabs>
                <w:tab w:val="left" w:pos="540"/>
              </w:tabs>
              <w:contextualSpacing/>
              <w:jc w:val="both"/>
              <w:rPr>
                <w:sz w:val="24"/>
                <w:szCs w:val="24"/>
              </w:rPr>
            </w:pPr>
          </w:p>
        </w:tc>
        <w:tc>
          <w:tcPr>
            <w:tcW w:w="1461" w:type="pct"/>
          </w:tcPr>
          <w:p w14:paraId="42DF6389" w14:textId="77777777" w:rsidR="00874FD6" w:rsidRPr="0085187F" w:rsidRDefault="00874FD6" w:rsidP="00C4070A">
            <w:pPr>
              <w:pStyle w:val="a6"/>
              <w:numPr>
                <w:ilvl w:val="0"/>
                <w:numId w:val="1"/>
              </w:numPr>
              <w:tabs>
                <w:tab w:val="left" w:pos="317"/>
              </w:tabs>
              <w:overflowPunct w:val="0"/>
              <w:ind w:left="37" w:firstLine="0"/>
              <w:contextualSpacing/>
              <w:textAlignment w:val="baseline"/>
              <w:rPr>
                <w:sz w:val="24"/>
                <w:szCs w:val="24"/>
              </w:rPr>
            </w:pPr>
            <w:r w:rsidRPr="0085187F">
              <w:rPr>
                <w:sz w:val="24"/>
                <w:szCs w:val="24"/>
              </w:rPr>
              <w:t>Критически оценивает и обобщает имеющиеся теоретические концепции, подходы и управленческие практики</w:t>
            </w:r>
          </w:p>
          <w:p w14:paraId="6FDBE9BB" w14:textId="15D260FC" w:rsidR="00874FD6" w:rsidRPr="0085187F" w:rsidRDefault="00874FD6" w:rsidP="00773A13">
            <w:pPr>
              <w:pStyle w:val="a6"/>
              <w:tabs>
                <w:tab w:val="left" w:pos="317"/>
              </w:tabs>
              <w:overflowPunct w:val="0"/>
              <w:ind w:left="37"/>
              <w:contextualSpacing/>
              <w:textAlignment w:val="baseline"/>
              <w:rPr>
                <w:sz w:val="24"/>
                <w:szCs w:val="24"/>
              </w:rPr>
            </w:pPr>
          </w:p>
        </w:tc>
        <w:tc>
          <w:tcPr>
            <w:tcW w:w="2012" w:type="pct"/>
          </w:tcPr>
          <w:p w14:paraId="6B8CE180" w14:textId="341A0AB2" w:rsidR="00874FD6" w:rsidRPr="0085187F" w:rsidRDefault="00874FD6" w:rsidP="00306AB8">
            <w:pPr>
              <w:pStyle w:val="61"/>
              <w:widowControl w:val="0"/>
              <w:spacing w:before="0" w:after="0"/>
              <w:ind w:right="142"/>
              <w:contextualSpacing/>
              <w:rPr>
                <w:szCs w:val="24"/>
              </w:rPr>
            </w:pPr>
            <w:r w:rsidRPr="0085187F">
              <w:rPr>
                <w:b/>
                <w:i/>
                <w:szCs w:val="24"/>
              </w:rPr>
              <w:t>Знать:</w:t>
            </w:r>
            <w:r w:rsidRPr="0085187F">
              <w:rPr>
                <w:szCs w:val="24"/>
              </w:rPr>
              <w:t xml:space="preserve"> современные методы экономического анализа</w:t>
            </w:r>
          </w:p>
          <w:p w14:paraId="66191A7D" w14:textId="77777777" w:rsidR="00874FD6" w:rsidRPr="0085187F" w:rsidRDefault="00874FD6" w:rsidP="00306AB8">
            <w:pPr>
              <w:pStyle w:val="61"/>
              <w:widowControl w:val="0"/>
              <w:spacing w:before="0" w:after="0"/>
              <w:ind w:right="142"/>
              <w:contextualSpacing/>
              <w:rPr>
                <w:b/>
                <w:szCs w:val="24"/>
              </w:rPr>
            </w:pPr>
          </w:p>
          <w:p w14:paraId="474DEBF7" w14:textId="77777777" w:rsidR="00874FD6" w:rsidRPr="0085187F" w:rsidRDefault="00874FD6" w:rsidP="00306AB8">
            <w:pPr>
              <w:tabs>
                <w:tab w:val="left" w:pos="317"/>
              </w:tabs>
              <w:overflowPunct w:val="0"/>
              <w:contextualSpacing/>
              <w:textAlignment w:val="baseline"/>
              <w:rPr>
                <w:sz w:val="24"/>
                <w:szCs w:val="24"/>
              </w:rPr>
            </w:pPr>
            <w:r w:rsidRPr="0085187F">
              <w:rPr>
                <w:b/>
                <w:i/>
                <w:sz w:val="24"/>
                <w:szCs w:val="24"/>
              </w:rPr>
              <w:t>Уметь:</w:t>
            </w:r>
            <w:r w:rsidRPr="0085187F">
              <w:rPr>
                <w:sz w:val="24"/>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хозяйствующего субъекта, проводить сравнительный анализ эффективности разных научных подходов</w:t>
            </w:r>
          </w:p>
          <w:p w14:paraId="7C67D195" w14:textId="0BBC0664" w:rsidR="00874FD6" w:rsidRPr="0085187F" w:rsidRDefault="00874FD6" w:rsidP="00306AB8">
            <w:pPr>
              <w:tabs>
                <w:tab w:val="left" w:pos="317"/>
              </w:tabs>
              <w:overflowPunct w:val="0"/>
              <w:contextualSpacing/>
              <w:textAlignment w:val="baseline"/>
              <w:rPr>
                <w:sz w:val="24"/>
                <w:szCs w:val="24"/>
              </w:rPr>
            </w:pPr>
          </w:p>
        </w:tc>
      </w:tr>
      <w:tr w:rsidR="00874FD6" w:rsidRPr="0085187F" w14:paraId="4A777784" w14:textId="1E0E09EB" w:rsidTr="00426F27">
        <w:trPr>
          <w:cantSplit/>
        </w:trPr>
        <w:tc>
          <w:tcPr>
            <w:tcW w:w="649" w:type="pct"/>
            <w:vMerge w:val="restart"/>
          </w:tcPr>
          <w:p w14:paraId="120E379C" w14:textId="77777777" w:rsidR="00874FD6" w:rsidRPr="0085187F" w:rsidRDefault="00874FD6" w:rsidP="00EE379A">
            <w:pPr>
              <w:widowControl/>
              <w:tabs>
                <w:tab w:val="left" w:pos="540"/>
              </w:tabs>
              <w:contextualSpacing/>
              <w:jc w:val="center"/>
              <w:rPr>
                <w:sz w:val="24"/>
                <w:szCs w:val="24"/>
                <w:lang w:val="en-US"/>
              </w:rPr>
            </w:pPr>
            <w:r w:rsidRPr="0085187F">
              <w:rPr>
                <w:b/>
                <w:sz w:val="24"/>
                <w:szCs w:val="24"/>
              </w:rPr>
              <w:t>ПКН-5</w:t>
            </w:r>
          </w:p>
        </w:tc>
        <w:tc>
          <w:tcPr>
            <w:tcW w:w="878" w:type="pct"/>
            <w:vMerge w:val="restart"/>
          </w:tcPr>
          <w:p w14:paraId="42C62D4B" w14:textId="40848630" w:rsidR="00874FD6" w:rsidRPr="0085187F" w:rsidRDefault="00874FD6" w:rsidP="00EE379A">
            <w:pPr>
              <w:widowControl/>
              <w:tabs>
                <w:tab w:val="left" w:pos="540"/>
              </w:tabs>
              <w:contextualSpacing/>
              <w:jc w:val="both"/>
              <w:rPr>
                <w:sz w:val="24"/>
                <w:szCs w:val="24"/>
              </w:rPr>
            </w:pPr>
            <w:r w:rsidRPr="0085187F">
              <w:rPr>
                <w:sz w:val="24"/>
                <w:szCs w:val="24"/>
              </w:rPr>
              <w:t xml:space="preserve">Способность обобщать и критически оценивать научные исследования в менеджменте и смежных областях, выполнять научно-исследовательские проекты и </w:t>
            </w:r>
            <w:r w:rsidRPr="0085187F">
              <w:rPr>
                <w:sz w:val="24"/>
                <w:szCs w:val="24"/>
              </w:rPr>
              <w:lastRenderedPageBreak/>
              <w:t>участвовать в распространении экономических и управленческих знаний</w:t>
            </w:r>
          </w:p>
          <w:p w14:paraId="24630FF9" w14:textId="2997379D" w:rsidR="00E071C0" w:rsidRPr="0085187F" w:rsidRDefault="00E071C0" w:rsidP="00E071C0">
            <w:pPr>
              <w:widowControl/>
              <w:tabs>
                <w:tab w:val="left" w:pos="540"/>
              </w:tabs>
              <w:contextualSpacing/>
              <w:jc w:val="both"/>
              <w:rPr>
                <w:sz w:val="24"/>
                <w:szCs w:val="24"/>
              </w:rPr>
            </w:pPr>
          </w:p>
          <w:p w14:paraId="1FA35094" w14:textId="76661D87" w:rsidR="00874FD6" w:rsidRPr="0085187F" w:rsidRDefault="00874FD6" w:rsidP="00EE379A">
            <w:pPr>
              <w:widowControl/>
              <w:tabs>
                <w:tab w:val="left" w:pos="540"/>
              </w:tabs>
              <w:contextualSpacing/>
              <w:jc w:val="both"/>
              <w:rPr>
                <w:sz w:val="24"/>
                <w:szCs w:val="24"/>
              </w:rPr>
            </w:pPr>
          </w:p>
          <w:p w14:paraId="4E0E2E3C" w14:textId="77777777" w:rsidR="00874FD6" w:rsidRPr="0085187F" w:rsidRDefault="00874FD6" w:rsidP="00EE379A">
            <w:pPr>
              <w:widowControl/>
              <w:tabs>
                <w:tab w:val="left" w:pos="540"/>
              </w:tabs>
              <w:contextualSpacing/>
              <w:jc w:val="both"/>
              <w:rPr>
                <w:sz w:val="24"/>
                <w:szCs w:val="24"/>
              </w:rPr>
            </w:pPr>
          </w:p>
          <w:p w14:paraId="46781E5C" w14:textId="4957A79E" w:rsidR="00874FD6" w:rsidRPr="0085187F" w:rsidRDefault="00874FD6" w:rsidP="00EE379A">
            <w:pPr>
              <w:widowControl/>
              <w:tabs>
                <w:tab w:val="left" w:pos="540"/>
              </w:tabs>
              <w:contextualSpacing/>
              <w:jc w:val="both"/>
              <w:rPr>
                <w:sz w:val="24"/>
                <w:szCs w:val="24"/>
              </w:rPr>
            </w:pPr>
          </w:p>
        </w:tc>
        <w:tc>
          <w:tcPr>
            <w:tcW w:w="1461" w:type="pct"/>
          </w:tcPr>
          <w:p w14:paraId="09317C3A" w14:textId="4FFD65BC" w:rsidR="00E071C0" w:rsidRPr="0085187F" w:rsidRDefault="00E071C0" w:rsidP="00E071C0">
            <w:pPr>
              <w:widowControl/>
              <w:tabs>
                <w:tab w:val="left" w:pos="540"/>
              </w:tabs>
              <w:contextualSpacing/>
              <w:jc w:val="both"/>
              <w:rPr>
                <w:sz w:val="24"/>
                <w:szCs w:val="24"/>
              </w:rPr>
            </w:pPr>
            <w:r w:rsidRPr="0085187F">
              <w:rPr>
                <w:sz w:val="24"/>
                <w:szCs w:val="24"/>
              </w:rPr>
              <w:lastRenderedPageBreak/>
              <w:t>1.</w:t>
            </w:r>
            <w:r w:rsidR="00874FD6" w:rsidRPr="0085187F">
              <w:rPr>
                <w:sz w:val="24"/>
                <w:szCs w:val="24"/>
              </w:rPr>
              <w:t>Реализует способность организовывать проведение современных научных исследований в таких научных областях как экономика и управление.</w:t>
            </w:r>
          </w:p>
        </w:tc>
        <w:tc>
          <w:tcPr>
            <w:tcW w:w="2012" w:type="pct"/>
          </w:tcPr>
          <w:p w14:paraId="6F49064D" w14:textId="77777777" w:rsidR="00874FD6" w:rsidRPr="0085187F" w:rsidRDefault="00874FD6" w:rsidP="00306AB8">
            <w:pPr>
              <w:pStyle w:val="61"/>
              <w:widowControl w:val="0"/>
              <w:spacing w:before="0" w:after="0"/>
              <w:ind w:right="142"/>
              <w:contextualSpacing/>
              <w:rPr>
                <w:b/>
                <w:szCs w:val="24"/>
              </w:rPr>
            </w:pPr>
            <w:r w:rsidRPr="0085187F">
              <w:rPr>
                <w:b/>
                <w:i/>
                <w:color w:val="000000"/>
                <w:szCs w:val="24"/>
              </w:rPr>
              <w:t>Знать:</w:t>
            </w:r>
            <w:r w:rsidRPr="0085187F">
              <w:rPr>
                <w:color w:val="000000"/>
                <w:szCs w:val="24"/>
              </w:rPr>
              <w:t xml:space="preserve"> </w:t>
            </w:r>
            <w:r w:rsidRPr="0085187F">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635E50C5" w14:textId="77777777" w:rsidR="00874FD6" w:rsidRPr="0085187F" w:rsidRDefault="00874FD6" w:rsidP="00306AB8">
            <w:pPr>
              <w:widowControl/>
              <w:tabs>
                <w:tab w:val="left" w:pos="540"/>
              </w:tabs>
              <w:contextualSpacing/>
              <w:jc w:val="both"/>
              <w:rPr>
                <w:b/>
                <w:i/>
                <w:color w:val="000000"/>
                <w:sz w:val="24"/>
                <w:szCs w:val="24"/>
              </w:rPr>
            </w:pPr>
          </w:p>
          <w:p w14:paraId="746B6BE6" w14:textId="1EA305AF" w:rsidR="00874FD6" w:rsidRPr="0085187F" w:rsidRDefault="00874FD6" w:rsidP="00306AB8">
            <w:pPr>
              <w:widowControl/>
              <w:tabs>
                <w:tab w:val="left" w:pos="540"/>
              </w:tabs>
              <w:contextualSpacing/>
              <w:rPr>
                <w:sz w:val="24"/>
                <w:szCs w:val="24"/>
              </w:rPr>
            </w:pPr>
            <w:r w:rsidRPr="0085187F">
              <w:rPr>
                <w:b/>
                <w:i/>
                <w:color w:val="000000"/>
                <w:sz w:val="24"/>
                <w:szCs w:val="24"/>
              </w:rPr>
              <w:t>Уметь:</w:t>
            </w:r>
            <w:r w:rsidRPr="0085187F">
              <w:rPr>
                <w:color w:val="000000"/>
                <w:sz w:val="24"/>
                <w:szCs w:val="24"/>
              </w:rPr>
              <w:t xml:space="preserve"> </w:t>
            </w:r>
            <w:r w:rsidRPr="0085187F">
              <w:rPr>
                <w:sz w:val="24"/>
                <w:szCs w:val="24"/>
              </w:rPr>
              <w:t xml:space="preserve">анализировать основные социально-экономические явления; </w:t>
            </w:r>
            <w:r w:rsidRPr="0085187F">
              <w:rPr>
                <w:color w:val="000000"/>
                <w:sz w:val="24"/>
                <w:szCs w:val="24"/>
              </w:rPr>
              <w:t>применять различные концепции экономической науки и использовать современные методы решения управленческих и ситуационных задач</w:t>
            </w:r>
          </w:p>
        </w:tc>
      </w:tr>
      <w:tr w:rsidR="00874FD6" w:rsidRPr="0085187F" w14:paraId="5CE444E9" w14:textId="47D588A8" w:rsidTr="00426F27">
        <w:trPr>
          <w:cantSplit/>
        </w:trPr>
        <w:tc>
          <w:tcPr>
            <w:tcW w:w="649" w:type="pct"/>
            <w:vMerge/>
          </w:tcPr>
          <w:p w14:paraId="6430D081"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3FBBBEA1" w14:textId="77777777" w:rsidR="00874FD6" w:rsidRPr="0085187F" w:rsidRDefault="00874FD6" w:rsidP="00EE379A">
            <w:pPr>
              <w:widowControl/>
              <w:tabs>
                <w:tab w:val="left" w:pos="540"/>
              </w:tabs>
              <w:contextualSpacing/>
              <w:jc w:val="both"/>
              <w:rPr>
                <w:sz w:val="24"/>
                <w:szCs w:val="24"/>
              </w:rPr>
            </w:pPr>
          </w:p>
        </w:tc>
        <w:tc>
          <w:tcPr>
            <w:tcW w:w="1461" w:type="pct"/>
          </w:tcPr>
          <w:p w14:paraId="208CF132" w14:textId="77777777" w:rsidR="00874FD6" w:rsidRPr="0085187F" w:rsidRDefault="00874FD6" w:rsidP="00EE379A">
            <w:pPr>
              <w:widowControl/>
              <w:tabs>
                <w:tab w:val="left" w:pos="540"/>
              </w:tabs>
              <w:contextualSpacing/>
              <w:jc w:val="both"/>
              <w:rPr>
                <w:sz w:val="24"/>
                <w:szCs w:val="24"/>
              </w:rPr>
            </w:pPr>
            <w:r w:rsidRPr="0085187F">
              <w:rPr>
                <w:sz w:val="24"/>
                <w:szCs w:val="24"/>
              </w:rPr>
              <w:t>2. Владеет навыками публичных</w:t>
            </w:r>
          </w:p>
          <w:p w14:paraId="5A0DC24F" w14:textId="77777777" w:rsidR="00874FD6" w:rsidRPr="0085187F" w:rsidRDefault="00874FD6" w:rsidP="00EE379A">
            <w:pPr>
              <w:widowControl/>
              <w:tabs>
                <w:tab w:val="left" w:pos="540"/>
              </w:tabs>
              <w:contextualSpacing/>
              <w:jc w:val="both"/>
              <w:rPr>
                <w:sz w:val="24"/>
                <w:szCs w:val="24"/>
              </w:rPr>
            </w:pPr>
            <w:r w:rsidRPr="0085187F">
              <w:rPr>
                <w:sz w:val="24"/>
                <w:szCs w:val="24"/>
              </w:rPr>
              <w:t>выступлений и презентаций по тематике, связанной с экономикой и управлением.</w:t>
            </w:r>
          </w:p>
        </w:tc>
        <w:tc>
          <w:tcPr>
            <w:tcW w:w="2012" w:type="pct"/>
          </w:tcPr>
          <w:p w14:paraId="4B026A34" w14:textId="719AA07E" w:rsidR="00874FD6" w:rsidRPr="0085187F" w:rsidRDefault="00874FD6" w:rsidP="004D5843">
            <w:pPr>
              <w:shd w:val="clear" w:color="auto" w:fill="FFFFFF"/>
              <w:spacing w:after="150"/>
              <w:rPr>
                <w:color w:val="333333"/>
                <w:sz w:val="24"/>
                <w:szCs w:val="24"/>
              </w:rPr>
            </w:pPr>
            <w:r w:rsidRPr="0085187F">
              <w:rPr>
                <w:b/>
                <w:bCs/>
                <w:i/>
                <w:iCs/>
                <w:color w:val="333333"/>
                <w:sz w:val="24"/>
                <w:szCs w:val="24"/>
              </w:rPr>
              <w:t>Знать:</w:t>
            </w:r>
            <w:r w:rsidRPr="0085187F">
              <w:rPr>
                <w:color w:val="333333"/>
                <w:sz w:val="24"/>
                <w:szCs w:val="24"/>
              </w:rPr>
              <w:t xml:space="preserve"> </w:t>
            </w:r>
            <w:r w:rsidRPr="0085187F">
              <w:rPr>
                <w:color w:val="4D5156"/>
                <w:sz w:val="24"/>
                <w:szCs w:val="24"/>
                <w:shd w:val="clear" w:color="auto" w:fill="FFFFFF"/>
              </w:rPr>
              <w:t xml:space="preserve">основы ораторского искусства, </w:t>
            </w:r>
            <w:r w:rsidRPr="0085187F">
              <w:rPr>
                <w:color w:val="333333"/>
                <w:sz w:val="24"/>
                <w:szCs w:val="24"/>
              </w:rPr>
              <w:t>основные способы и методы коммуникативного воздействия на аудиторию для формирования у нее определенных моделей поведения</w:t>
            </w:r>
          </w:p>
          <w:p w14:paraId="12FABBB5" w14:textId="0C7DD9A0" w:rsidR="00874FD6" w:rsidRPr="0085187F" w:rsidRDefault="00874FD6" w:rsidP="004D5843">
            <w:pPr>
              <w:shd w:val="clear" w:color="auto" w:fill="FFFFFF"/>
              <w:spacing w:after="150"/>
              <w:rPr>
                <w:sz w:val="24"/>
                <w:szCs w:val="24"/>
              </w:rPr>
            </w:pPr>
            <w:r w:rsidRPr="0085187F">
              <w:rPr>
                <w:b/>
                <w:bCs/>
                <w:i/>
                <w:iCs/>
                <w:color w:val="333333"/>
                <w:sz w:val="24"/>
                <w:szCs w:val="24"/>
              </w:rPr>
              <w:t>Уметь:</w:t>
            </w:r>
            <w:r w:rsidRPr="0085187F">
              <w:rPr>
                <w:color w:val="333333"/>
                <w:sz w:val="24"/>
                <w:szCs w:val="24"/>
              </w:rPr>
              <w:t xml:space="preserve"> демонстрировать аудитории поведение менеджеров, управляющих бизнесом, которые пользуются у нее доверием и авторитетом </w:t>
            </w:r>
          </w:p>
        </w:tc>
      </w:tr>
      <w:tr w:rsidR="00874FD6" w:rsidRPr="0085187F" w14:paraId="6720B13F" w14:textId="1F3D4658" w:rsidTr="00426F27">
        <w:trPr>
          <w:cantSplit/>
        </w:trPr>
        <w:tc>
          <w:tcPr>
            <w:tcW w:w="649" w:type="pct"/>
            <w:vMerge/>
          </w:tcPr>
          <w:p w14:paraId="3C349448"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48296EBD" w14:textId="77777777" w:rsidR="00874FD6" w:rsidRPr="0085187F" w:rsidRDefault="00874FD6" w:rsidP="00EE379A">
            <w:pPr>
              <w:widowControl/>
              <w:tabs>
                <w:tab w:val="left" w:pos="540"/>
              </w:tabs>
              <w:contextualSpacing/>
              <w:jc w:val="both"/>
              <w:rPr>
                <w:sz w:val="24"/>
                <w:szCs w:val="24"/>
              </w:rPr>
            </w:pPr>
          </w:p>
        </w:tc>
        <w:tc>
          <w:tcPr>
            <w:tcW w:w="1461" w:type="pct"/>
          </w:tcPr>
          <w:p w14:paraId="788A27AB" w14:textId="77777777" w:rsidR="00874FD6" w:rsidRPr="0085187F" w:rsidRDefault="00874FD6" w:rsidP="00EE379A">
            <w:pPr>
              <w:widowControl/>
              <w:tabs>
                <w:tab w:val="left" w:pos="540"/>
              </w:tabs>
              <w:contextualSpacing/>
              <w:jc w:val="both"/>
              <w:rPr>
                <w:sz w:val="24"/>
                <w:szCs w:val="24"/>
              </w:rPr>
            </w:pPr>
            <w:r w:rsidRPr="0085187F">
              <w:rPr>
                <w:sz w:val="24"/>
                <w:szCs w:val="24"/>
              </w:rP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2012" w:type="pct"/>
          </w:tcPr>
          <w:p w14:paraId="1E14632C" w14:textId="0711B9F7" w:rsidR="00874FD6" w:rsidRPr="0085187F" w:rsidRDefault="00874FD6" w:rsidP="00775150">
            <w:pPr>
              <w:widowControl/>
              <w:tabs>
                <w:tab w:val="left" w:pos="540"/>
              </w:tabs>
              <w:contextualSpacing/>
              <w:rPr>
                <w:sz w:val="24"/>
                <w:szCs w:val="24"/>
                <w:shd w:val="clear" w:color="auto" w:fill="FFFFFF"/>
              </w:rPr>
            </w:pPr>
            <w:r w:rsidRPr="0085187F">
              <w:rPr>
                <w:b/>
                <w:bCs/>
                <w:i/>
                <w:iCs/>
                <w:sz w:val="24"/>
                <w:szCs w:val="24"/>
              </w:rPr>
              <w:t xml:space="preserve">Знать: </w:t>
            </w:r>
            <w:r w:rsidRPr="0085187F">
              <w:rPr>
                <w:sz w:val="24"/>
                <w:szCs w:val="24"/>
              </w:rPr>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Pr="0085187F">
              <w:rPr>
                <w:sz w:val="24"/>
                <w:szCs w:val="24"/>
                <w:shd w:val="clear" w:color="auto" w:fill="FFFFFF"/>
              </w:rPr>
              <w:t>аргументации точки зрения менеджмента компании</w:t>
            </w:r>
          </w:p>
          <w:p w14:paraId="4E17E802" w14:textId="77777777" w:rsidR="00874FD6" w:rsidRPr="0085187F" w:rsidRDefault="00874FD6" w:rsidP="00775150">
            <w:pPr>
              <w:widowControl/>
              <w:tabs>
                <w:tab w:val="left" w:pos="540"/>
              </w:tabs>
              <w:contextualSpacing/>
              <w:rPr>
                <w:b/>
                <w:bCs/>
                <w:i/>
                <w:iCs/>
                <w:sz w:val="24"/>
                <w:szCs w:val="24"/>
              </w:rPr>
            </w:pPr>
          </w:p>
          <w:p w14:paraId="7523F99B" w14:textId="77777777" w:rsidR="00874FD6" w:rsidRPr="0085187F" w:rsidRDefault="00874FD6" w:rsidP="00EE379A">
            <w:pPr>
              <w:widowControl/>
              <w:tabs>
                <w:tab w:val="left" w:pos="540"/>
              </w:tabs>
              <w:contextualSpacing/>
              <w:jc w:val="both"/>
              <w:rPr>
                <w:sz w:val="24"/>
                <w:szCs w:val="24"/>
              </w:rPr>
            </w:pPr>
            <w:r w:rsidRPr="0085187F">
              <w:rPr>
                <w:b/>
                <w:bCs/>
                <w:i/>
                <w:iCs/>
                <w:sz w:val="24"/>
                <w:szCs w:val="24"/>
              </w:rPr>
              <w:t>Уметь:</w:t>
            </w:r>
            <w:r w:rsidRPr="0085187F">
              <w:rPr>
                <w:sz w:val="24"/>
                <w:szCs w:val="24"/>
              </w:rPr>
              <w:t xml:space="preserve"> осуществлять поиск информации, необходимой для планирования и подготовки выступления по тематике, связанной с экономикой и управлением бизнесом</w:t>
            </w:r>
          </w:p>
          <w:p w14:paraId="69104B82" w14:textId="062C862C" w:rsidR="00874FD6" w:rsidRPr="0085187F" w:rsidRDefault="00874FD6" w:rsidP="00EE379A">
            <w:pPr>
              <w:widowControl/>
              <w:tabs>
                <w:tab w:val="left" w:pos="540"/>
              </w:tabs>
              <w:contextualSpacing/>
              <w:jc w:val="both"/>
              <w:rPr>
                <w:sz w:val="24"/>
                <w:szCs w:val="24"/>
              </w:rPr>
            </w:pPr>
          </w:p>
        </w:tc>
      </w:tr>
      <w:tr w:rsidR="00874FD6" w:rsidRPr="0085187F" w14:paraId="6075FE11" w14:textId="4AD2FF23" w:rsidTr="00426F27">
        <w:trPr>
          <w:cantSplit/>
        </w:trPr>
        <w:tc>
          <w:tcPr>
            <w:tcW w:w="649" w:type="pct"/>
            <w:vMerge w:val="restart"/>
          </w:tcPr>
          <w:p w14:paraId="6C3CADE7" w14:textId="77777777" w:rsidR="00874FD6" w:rsidRPr="0085187F" w:rsidRDefault="00874FD6" w:rsidP="00EE379A">
            <w:pPr>
              <w:widowControl/>
              <w:tabs>
                <w:tab w:val="left" w:pos="540"/>
              </w:tabs>
              <w:contextualSpacing/>
              <w:jc w:val="center"/>
              <w:rPr>
                <w:sz w:val="24"/>
                <w:szCs w:val="24"/>
              </w:rPr>
            </w:pPr>
            <w:r w:rsidRPr="0085187F">
              <w:rPr>
                <w:b/>
                <w:sz w:val="24"/>
                <w:szCs w:val="24"/>
              </w:rPr>
              <w:t>УК-1</w:t>
            </w:r>
          </w:p>
        </w:tc>
        <w:tc>
          <w:tcPr>
            <w:tcW w:w="878" w:type="pct"/>
            <w:vMerge w:val="restart"/>
          </w:tcPr>
          <w:p w14:paraId="02992F55" w14:textId="77777777" w:rsidR="00874FD6" w:rsidRPr="0085187F" w:rsidRDefault="00874FD6" w:rsidP="00EE379A">
            <w:pPr>
              <w:widowControl/>
              <w:tabs>
                <w:tab w:val="left" w:pos="540"/>
              </w:tabs>
              <w:contextualSpacing/>
              <w:jc w:val="both"/>
              <w:rPr>
                <w:sz w:val="24"/>
                <w:szCs w:val="24"/>
              </w:rPr>
            </w:pPr>
            <w:r w:rsidRPr="0085187F">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p w14:paraId="302CA285" w14:textId="77777777" w:rsidR="00E071C0" w:rsidRPr="0085187F" w:rsidRDefault="00E071C0" w:rsidP="00EE379A">
            <w:pPr>
              <w:widowControl/>
              <w:tabs>
                <w:tab w:val="left" w:pos="540"/>
              </w:tabs>
              <w:contextualSpacing/>
              <w:jc w:val="both"/>
              <w:rPr>
                <w:sz w:val="24"/>
                <w:szCs w:val="24"/>
              </w:rPr>
            </w:pPr>
          </w:p>
          <w:p w14:paraId="6EE865F6" w14:textId="27AF4325" w:rsidR="00E071C0" w:rsidRPr="0085187F" w:rsidRDefault="00E071C0" w:rsidP="00E071C0">
            <w:pPr>
              <w:widowControl/>
              <w:tabs>
                <w:tab w:val="left" w:pos="540"/>
              </w:tabs>
              <w:contextualSpacing/>
              <w:jc w:val="both"/>
              <w:rPr>
                <w:sz w:val="24"/>
                <w:szCs w:val="24"/>
              </w:rPr>
            </w:pPr>
          </w:p>
        </w:tc>
        <w:tc>
          <w:tcPr>
            <w:tcW w:w="1461" w:type="pct"/>
          </w:tcPr>
          <w:p w14:paraId="649C6FB2" w14:textId="77777777" w:rsidR="00874FD6" w:rsidRPr="0085187F" w:rsidRDefault="00874FD6" w:rsidP="00EE379A">
            <w:pPr>
              <w:widowControl/>
              <w:tabs>
                <w:tab w:val="left" w:pos="540"/>
              </w:tabs>
              <w:contextualSpacing/>
              <w:jc w:val="both"/>
              <w:rPr>
                <w:sz w:val="24"/>
                <w:szCs w:val="24"/>
              </w:rPr>
            </w:pPr>
            <w:r w:rsidRPr="0085187F">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012" w:type="pct"/>
          </w:tcPr>
          <w:p w14:paraId="04A41A62" w14:textId="77777777" w:rsidR="00874FD6" w:rsidRPr="0085187F" w:rsidRDefault="00874FD6" w:rsidP="00C840CC">
            <w:pPr>
              <w:tabs>
                <w:tab w:val="left" w:pos="540"/>
              </w:tabs>
              <w:rPr>
                <w:b/>
                <w:bCs/>
                <w:i/>
                <w:iCs/>
                <w:sz w:val="24"/>
                <w:szCs w:val="24"/>
              </w:rPr>
            </w:pPr>
            <w:r w:rsidRPr="0085187F">
              <w:rPr>
                <w:b/>
                <w:bCs/>
                <w:i/>
                <w:iCs/>
                <w:sz w:val="24"/>
                <w:szCs w:val="24"/>
              </w:rPr>
              <w:t>Знать:</w:t>
            </w:r>
          </w:p>
          <w:p w14:paraId="2694E39E" w14:textId="659FEB4F" w:rsidR="00874FD6" w:rsidRPr="0085187F" w:rsidRDefault="00874FD6" w:rsidP="00C840CC">
            <w:pPr>
              <w:pStyle w:val="61"/>
              <w:widowControl w:val="0"/>
              <w:spacing w:before="0" w:after="0"/>
              <w:contextualSpacing/>
              <w:rPr>
                <w:b/>
                <w:szCs w:val="24"/>
              </w:rPr>
            </w:pPr>
            <w:r w:rsidRPr="0085187F">
              <w:rPr>
                <w:szCs w:val="24"/>
              </w:rPr>
              <w:t>Основные признаки методов абстрактного мышления, анализа и синтеза эмпирического материала, их роль в построении формализованных моделей управления бизнесом</w:t>
            </w:r>
          </w:p>
          <w:p w14:paraId="2656099A" w14:textId="77777777" w:rsidR="00874FD6" w:rsidRPr="0085187F" w:rsidRDefault="00874FD6" w:rsidP="00C840CC">
            <w:pPr>
              <w:pStyle w:val="a6"/>
              <w:ind w:left="0"/>
              <w:contextualSpacing/>
              <w:rPr>
                <w:b/>
                <w:bCs/>
                <w:i/>
                <w:iCs/>
                <w:sz w:val="24"/>
                <w:szCs w:val="24"/>
              </w:rPr>
            </w:pPr>
          </w:p>
          <w:p w14:paraId="14DD7E53" w14:textId="293D0E30" w:rsidR="00874FD6" w:rsidRPr="0085187F" w:rsidRDefault="00874FD6" w:rsidP="00C840CC">
            <w:pPr>
              <w:pStyle w:val="a6"/>
              <w:ind w:left="0"/>
              <w:contextualSpacing/>
              <w:rPr>
                <w:b/>
                <w:i/>
                <w:sz w:val="24"/>
                <w:szCs w:val="24"/>
                <w:highlight w:val="yellow"/>
              </w:rPr>
            </w:pPr>
            <w:r w:rsidRPr="0085187F">
              <w:rPr>
                <w:b/>
                <w:bCs/>
                <w:i/>
                <w:iCs/>
                <w:sz w:val="24"/>
                <w:szCs w:val="24"/>
              </w:rPr>
              <w:t>Уметь:</w:t>
            </w:r>
            <w:r w:rsidRPr="0085187F">
              <w:rPr>
                <w:b/>
                <w:bCs/>
                <w:sz w:val="24"/>
                <w:szCs w:val="24"/>
              </w:rPr>
              <w:t xml:space="preserve"> </w:t>
            </w:r>
            <w:r w:rsidRPr="0085187F">
              <w:rPr>
                <w:sz w:val="24"/>
                <w:szCs w:val="24"/>
              </w:rPr>
              <w:t xml:space="preserve">с учетом вида деятельности, специфики и структуры компании </w:t>
            </w:r>
            <w:r w:rsidRPr="0085187F">
              <w:rPr>
                <w:sz w:val="24"/>
                <w:szCs w:val="24"/>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422AC193" w14:textId="77777777" w:rsidR="00874FD6" w:rsidRPr="0085187F" w:rsidRDefault="00874FD6" w:rsidP="00EE379A">
            <w:pPr>
              <w:widowControl/>
              <w:tabs>
                <w:tab w:val="left" w:pos="540"/>
              </w:tabs>
              <w:contextualSpacing/>
              <w:jc w:val="both"/>
              <w:rPr>
                <w:sz w:val="24"/>
                <w:szCs w:val="24"/>
              </w:rPr>
            </w:pPr>
          </w:p>
        </w:tc>
      </w:tr>
      <w:tr w:rsidR="00874FD6" w:rsidRPr="0085187F" w14:paraId="76485415" w14:textId="64D0A3AC" w:rsidTr="00426F27">
        <w:trPr>
          <w:cantSplit/>
        </w:trPr>
        <w:tc>
          <w:tcPr>
            <w:tcW w:w="649" w:type="pct"/>
            <w:vMerge/>
          </w:tcPr>
          <w:p w14:paraId="29A0BC6D"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16696ACE" w14:textId="77777777" w:rsidR="00874FD6" w:rsidRPr="0085187F" w:rsidRDefault="00874FD6" w:rsidP="00EE379A">
            <w:pPr>
              <w:widowControl/>
              <w:tabs>
                <w:tab w:val="left" w:pos="540"/>
              </w:tabs>
              <w:contextualSpacing/>
              <w:jc w:val="both"/>
              <w:rPr>
                <w:sz w:val="24"/>
                <w:szCs w:val="24"/>
              </w:rPr>
            </w:pPr>
          </w:p>
        </w:tc>
        <w:tc>
          <w:tcPr>
            <w:tcW w:w="1461" w:type="pct"/>
          </w:tcPr>
          <w:p w14:paraId="65332611" w14:textId="77777777" w:rsidR="00874FD6" w:rsidRPr="0085187F" w:rsidRDefault="00874FD6" w:rsidP="00EE379A">
            <w:pPr>
              <w:widowControl/>
              <w:tabs>
                <w:tab w:val="left" w:pos="540"/>
              </w:tabs>
              <w:contextualSpacing/>
              <w:jc w:val="both"/>
              <w:rPr>
                <w:sz w:val="24"/>
                <w:szCs w:val="24"/>
              </w:rPr>
            </w:pPr>
            <w:r w:rsidRPr="0085187F">
              <w:rPr>
                <w:sz w:val="24"/>
                <w:szCs w:val="24"/>
              </w:rPr>
              <w:t>2. Демонстрирует способы осмысления и критического анализа проблемных ситуаций.</w:t>
            </w:r>
          </w:p>
        </w:tc>
        <w:tc>
          <w:tcPr>
            <w:tcW w:w="2012" w:type="pct"/>
          </w:tcPr>
          <w:p w14:paraId="11359122" w14:textId="0F2D59EA" w:rsidR="00874FD6" w:rsidRPr="0085187F" w:rsidRDefault="00874FD6" w:rsidP="004D5843">
            <w:pPr>
              <w:pStyle w:val="61"/>
              <w:widowControl w:val="0"/>
              <w:spacing w:before="0" w:after="0"/>
              <w:ind w:right="142"/>
              <w:contextualSpacing/>
              <w:jc w:val="both"/>
              <w:rPr>
                <w:szCs w:val="24"/>
              </w:rPr>
            </w:pPr>
            <w:r w:rsidRPr="0085187F">
              <w:rPr>
                <w:b/>
                <w:i/>
                <w:szCs w:val="24"/>
              </w:rPr>
              <w:t>Знать:</w:t>
            </w:r>
            <w:r w:rsidRPr="0085187F">
              <w:rPr>
                <w:szCs w:val="24"/>
              </w:rPr>
              <w:t xml:space="preserve"> современные методы экономического анализа</w:t>
            </w:r>
          </w:p>
          <w:p w14:paraId="59DF320F" w14:textId="77777777" w:rsidR="00874FD6" w:rsidRPr="0085187F" w:rsidRDefault="00874FD6" w:rsidP="004D5843">
            <w:pPr>
              <w:pStyle w:val="61"/>
              <w:widowControl w:val="0"/>
              <w:spacing w:before="0" w:after="0"/>
              <w:ind w:right="142"/>
              <w:contextualSpacing/>
              <w:jc w:val="both"/>
              <w:rPr>
                <w:b/>
                <w:szCs w:val="24"/>
              </w:rPr>
            </w:pPr>
          </w:p>
          <w:p w14:paraId="2FA08927" w14:textId="7AAF1A72" w:rsidR="00874FD6" w:rsidRPr="0085187F" w:rsidRDefault="00874FD6" w:rsidP="004D5843">
            <w:pPr>
              <w:pStyle w:val="a6"/>
              <w:ind w:left="0"/>
              <w:contextualSpacing/>
              <w:rPr>
                <w:sz w:val="24"/>
                <w:szCs w:val="24"/>
              </w:rPr>
            </w:pPr>
            <w:r w:rsidRPr="0085187F">
              <w:rPr>
                <w:b/>
                <w:i/>
                <w:sz w:val="24"/>
                <w:szCs w:val="24"/>
              </w:rPr>
              <w:t>Уметь:</w:t>
            </w:r>
            <w:r w:rsidRPr="0085187F">
              <w:rPr>
                <w:sz w:val="24"/>
                <w:szCs w:val="24"/>
              </w:rPr>
              <w:t xml:space="preserve"> проводить научные исследования в профессиональной сфере, применять концептуальный и теоретический инструментарий для осмысления критического анализа проблемных ситуаций с целью успешного их разрешения </w:t>
            </w:r>
          </w:p>
          <w:p w14:paraId="24E91CB6" w14:textId="3CBA6194" w:rsidR="00874FD6" w:rsidRPr="0085187F" w:rsidRDefault="00874FD6" w:rsidP="004D5843">
            <w:pPr>
              <w:pStyle w:val="a6"/>
              <w:ind w:left="0"/>
              <w:contextualSpacing/>
              <w:rPr>
                <w:sz w:val="24"/>
                <w:szCs w:val="24"/>
              </w:rPr>
            </w:pPr>
          </w:p>
        </w:tc>
      </w:tr>
      <w:tr w:rsidR="00874FD6" w:rsidRPr="0085187F" w14:paraId="122947AE" w14:textId="05696A64" w:rsidTr="00426F27">
        <w:trPr>
          <w:cantSplit/>
        </w:trPr>
        <w:tc>
          <w:tcPr>
            <w:tcW w:w="649" w:type="pct"/>
            <w:vMerge/>
          </w:tcPr>
          <w:p w14:paraId="4FCE97C6"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43A1615E" w14:textId="77777777" w:rsidR="00874FD6" w:rsidRPr="0085187F" w:rsidRDefault="00874FD6" w:rsidP="00EE379A">
            <w:pPr>
              <w:widowControl/>
              <w:tabs>
                <w:tab w:val="left" w:pos="540"/>
              </w:tabs>
              <w:contextualSpacing/>
              <w:jc w:val="both"/>
              <w:rPr>
                <w:sz w:val="24"/>
                <w:szCs w:val="24"/>
              </w:rPr>
            </w:pPr>
          </w:p>
        </w:tc>
        <w:tc>
          <w:tcPr>
            <w:tcW w:w="1461" w:type="pct"/>
          </w:tcPr>
          <w:p w14:paraId="35D86254" w14:textId="371D2E7D" w:rsidR="00874FD6" w:rsidRPr="0085187F" w:rsidRDefault="00874FD6" w:rsidP="00C4070A">
            <w:pPr>
              <w:pStyle w:val="a6"/>
              <w:widowControl/>
              <w:numPr>
                <w:ilvl w:val="0"/>
                <w:numId w:val="17"/>
              </w:numPr>
              <w:tabs>
                <w:tab w:val="left" w:pos="0"/>
                <w:tab w:val="left" w:pos="228"/>
              </w:tabs>
              <w:ind w:left="0" w:firstLine="2"/>
              <w:contextualSpacing/>
              <w:rPr>
                <w:sz w:val="24"/>
                <w:szCs w:val="24"/>
              </w:rPr>
            </w:pPr>
            <w:r w:rsidRPr="0085187F">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p w14:paraId="21213635" w14:textId="0EFA5D42" w:rsidR="00874FD6" w:rsidRPr="0085187F" w:rsidRDefault="00874FD6" w:rsidP="00773A13">
            <w:pPr>
              <w:pStyle w:val="a6"/>
              <w:widowControl/>
              <w:tabs>
                <w:tab w:val="left" w:pos="540"/>
              </w:tabs>
              <w:ind w:left="360"/>
              <w:contextualSpacing/>
              <w:jc w:val="both"/>
              <w:rPr>
                <w:sz w:val="24"/>
                <w:szCs w:val="24"/>
              </w:rPr>
            </w:pPr>
          </w:p>
        </w:tc>
        <w:tc>
          <w:tcPr>
            <w:tcW w:w="2012" w:type="pct"/>
          </w:tcPr>
          <w:p w14:paraId="2268DC47" w14:textId="1CCDED43" w:rsidR="00874FD6" w:rsidRPr="0085187F" w:rsidRDefault="00874FD6" w:rsidP="00602E36">
            <w:pPr>
              <w:pStyle w:val="a6"/>
              <w:ind w:left="0"/>
              <w:contextualSpacing/>
              <w:rPr>
                <w:sz w:val="24"/>
                <w:szCs w:val="24"/>
              </w:rPr>
            </w:pPr>
            <w:r w:rsidRPr="0085187F">
              <w:rPr>
                <w:b/>
                <w:bCs/>
                <w:i/>
                <w:iCs/>
                <w:sz w:val="24"/>
                <w:szCs w:val="24"/>
              </w:rPr>
              <w:t>Знать:</w:t>
            </w:r>
            <w:r w:rsidRPr="0085187F">
              <w:rPr>
                <w:sz w:val="24"/>
                <w:szCs w:val="24"/>
              </w:rPr>
              <w:t xml:space="preserve"> источники информации по экономическому развитию хозяйствующих субъектов России</w:t>
            </w:r>
          </w:p>
          <w:p w14:paraId="2313F0E5" w14:textId="77777777" w:rsidR="00874FD6" w:rsidRPr="0085187F" w:rsidRDefault="00874FD6" w:rsidP="00602E36">
            <w:pPr>
              <w:pStyle w:val="a6"/>
              <w:ind w:left="0"/>
              <w:contextualSpacing/>
              <w:rPr>
                <w:sz w:val="24"/>
                <w:szCs w:val="24"/>
              </w:rPr>
            </w:pPr>
          </w:p>
          <w:p w14:paraId="4FE2CDEB" w14:textId="4AB019BC" w:rsidR="00874FD6" w:rsidRPr="0085187F" w:rsidRDefault="00874FD6" w:rsidP="00602E36">
            <w:pPr>
              <w:pStyle w:val="a6"/>
              <w:ind w:left="0"/>
              <w:contextualSpacing/>
              <w:rPr>
                <w:b/>
                <w:i/>
                <w:sz w:val="24"/>
                <w:szCs w:val="24"/>
                <w:highlight w:val="yellow"/>
              </w:rPr>
            </w:pPr>
            <w:r w:rsidRPr="0085187F">
              <w:rPr>
                <w:b/>
                <w:bCs/>
                <w:i/>
                <w:iCs/>
                <w:sz w:val="24"/>
                <w:szCs w:val="24"/>
              </w:rPr>
              <w:t>Уметь:</w:t>
            </w:r>
            <w:r w:rsidRPr="0085187F">
              <w:rPr>
                <w:b/>
                <w:bCs/>
                <w:sz w:val="24"/>
                <w:szCs w:val="24"/>
              </w:rPr>
              <w:t xml:space="preserve"> </w:t>
            </w:r>
            <w:r w:rsidRPr="0085187F">
              <w:rPr>
                <w:sz w:val="24"/>
                <w:szCs w:val="24"/>
              </w:rPr>
              <w:t xml:space="preserve">с учетом вида деятельности, специфики и структуры компании </w:t>
            </w:r>
            <w:r w:rsidRPr="0085187F">
              <w:rPr>
                <w:sz w:val="24"/>
                <w:szCs w:val="24"/>
                <w:shd w:val="clear" w:color="auto" w:fill="FFFFFF"/>
              </w:rPr>
              <w:t>быстро находить и обобщать необходимую информацию для разработки новых оригинальных проектов, редактировать ее и вносить изменения в стратегию компании на основе использования обобщенной информации и системного подхода</w:t>
            </w:r>
          </w:p>
          <w:p w14:paraId="6063491D" w14:textId="77777777" w:rsidR="00874FD6" w:rsidRPr="0085187F" w:rsidRDefault="00874FD6" w:rsidP="00EE379A">
            <w:pPr>
              <w:widowControl/>
              <w:tabs>
                <w:tab w:val="left" w:pos="540"/>
              </w:tabs>
              <w:contextualSpacing/>
              <w:jc w:val="both"/>
              <w:rPr>
                <w:sz w:val="24"/>
                <w:szCs w:val="24"/>
              </w:rPr>
            </w:pPr>
          </w:p>
        </w:tc>
      </w:tr>
      <w:tr w:rsidR="00874FD6" w:rsidRPr="0085187F" w14:paraId="00348CE0" w14:textId="39C4774D" w:rsidTr="00426F27">
        <w:trPr>
          <w:cantSplit/>
        </w:trPr>
        <w:tc>
          <w:tcPr>
            <w:tcW w:w="649" w:type="pct"/>
            <w:vMerge w:val="restart"/>
          </w:tcPr>
          <w:p w14:paraId="54AF8912" w14:textId="77777777" w:rsidR="00874FD6" w:rsidRPr="0085187F" w:rsidRDefault="00874FD6" w:rsidP="00EE379A">
            <w:pPr>
              <w:widowControl/>
              <w:tabs>
                <w:tab w:val="left" w:pos="540"/>
              </w:tabs>
              <w:contextualSpacing/>
              <w:jc w:val="center"/>
              <w:rPr>
                <w:sz w:val="24"/>
                <w:szCs w:val="24"/>
              </w:rPr>
            </w:pPr>
            <w:r w:rsidRPr="0085187F">
              <w:rPr>
                <w:b/>
                <w:sz w:val="24"/>
                <w:szCs w:val="24"/>
              </w:rPr>
              <w:t>УК-7</w:t>
            </w:r>
          </w:p>
        </w:tc>
        <w:tc>
          <w:tcPr>
            <w:tcW w:w="878" w:type="pct"/>
            <w:vMerge w:val="restart"/>
          </w:tcPr>
          <w:p w14:paraId="39656B06" w14:textId="744BCBAD" w:rsidR="00874FD6" w:rsidRPr="0085187F" w:rsidRDefault="00874FD6" w:rsidP="00EE379A">
            <w:pPr>
              <w:widowControl/>
              <w:tabs>
                <w:tab w:val="left" w:pos="540"/>
              </w:tabs>
              <w:contextualSpacing/>
              <w:jc w:val="both"/>
              <w:rPr>
                <w:sz w:val="24"/>
                <w:szCs w:val="24"/>
              </w:rPr>
            </w:pPr>
            <w:r w:rsidRPr="0085187F">
              <w:rPr>
                <w:sz w:val="24"/>
                <w:szCs w:val="24"/>
              </w:rPr>
              <w:t>Способность проводить научные исследования, оценивать и оформлять их результаты</w:t>
            </w:r>
          </w:p>
          <w:p w14:paraId="1AD19CD8" w14:textId="3DBEE49D" w:rsidR="00A83D27" w:rsidRPr="0085187F" w:rsidRDefault="00A83D27" w:rsidP="00EE379A">
            <w:pPr>
              <w:widowControl/>
              <w:tabs>
                <w:tab w:val="left" w:pos="540"/>
              </w:tabs>
              <w:contextualSpacing/>
              <w:jc w:val="both"/>
              <w:rPr>
                <w:sz w:val="24"/>
                <w:szCs w:val="24"/>
              </w:rPr>
            </w:pPr>
          </w:p>
          <w:p w14:paraId="5F553EC3" w14:textId="3312C7D8" w:rsidR="00A83D27" w:rsidRPr="0085187F" w:rsidRDefault="00A83D27" w:rsidP="00EE379A">
            <w:pPr>
              <w:widowControl/>
              <w:tabs>
                <w:tab w:val="left" w:pos="540"/>
              </w:tabs>
              <w:contextualSpacing/>
              <w:jc w:val="both"/>
              <w:rPr>
                <w:sz w:val="24"/>
                <w:szCs w:val="24"/>
              </w:rPr>
            </w:pPr>
          </w:p>
          <w:p w14:paraId="72898507" w14:textId="77777777" w:rsidR="00A83D27" w:rsidRPr="0085187F" w:rsidRDefault="00A83D27" w:rsidP="00EE379A">
            <w:pPr>
              <w:widowControl/>
              <w:tabs>
                <w:tab w:val="left" w:pos="540"/>
              </w:tabs>
              <w:contextualSpacing/>
              <w:jc w:val="both"/>
              <w:rPr>
                <w:sz w:val="24"/>
                <w:szCs w:val="24"/>
              </w:rPr>
            </w:pPr>
          </w:p>
          <w:p w14:paraId="6D2A4D7B" w14:textId="5C677CC7" w:rsidR="00874FD6" w:rsidRPr="0085187F" w:rsidRDefault="00874FD6" w:rsidP="00A83D27">
            <w:pPr>
              <w:widowControl/>
              <w:tabs>
                <w:tab w:val="left" w:pos="540"/>
              </w:tabs>
              <w:contextualSpacing/>
              <w:jc w:val="both"/>
              <w:rPr>
                <w:sz w:val="24"/>
                <w:szCs w:val="24"/>
              </w:rPr>
            </w:pPr>
          </w:p>
        </w:tc>
        <w:tc>
          <w:tcPr>
            <w:tcW w:w="1461" w:type="pct"/>
          </w:tcPr>
          <w:p w14:paraId="0AEB4EA3" w14:textId="77777777" w:rsidR="00874FD6" w:rsidRPr="0085187F" w:rsidRDefault="00874FD6" w:rsidP="00EE379A">
            <w:pPr>
              <w:widowControl/>
              <w:tabs>
                <w:tab w:val="left" w:pos="540"/>
              </w:tabs>
              <w:contextualSpacing/>
              <w:jc w:val="both"/>
              <w:rPr>
                <w:sz w:val="24"/>
                <w:szCs w:val="24"/>
              </w:rPr>
            </w:pPr>
            <w:r w:rsidRPr="0085187F">
              <w:rPr>
                <w:sz w:val="24"/>
                <w:szCs w:val="24"/>
              </w:rPr>
              <w:t>1. Применяет методы прикладных научных исследований.</w:t>
            </w:r>
          </w:p>
        </w:tc>
        <w:tc>
          <w:tcPr>
            <w:tcW w:w="2012" w:type="pct"/>
          </w:tcPr>
          <w:p w14:paraId="24989B9E" w14:textId="6BCAE65C" w:rsidR="00874FD6" w:rsidRPr="0085187F" w:rsidRDefault="00874FD6" w:rsidP="00D828FC">
            <w:pPr>
              <w:pStyle w:val="61"/>
              <w:widowControl w:val="0"/>
              <w:spacing w:before="0" w:after="0"/>
              <w:ind w:right="142"/>
              <w:contextualSpacing/>
              <w:rPr>
                <w:snapToGrid w:val="0"/>
                <w:szCs w:val="24"/>
              </w:rPr>
            </w:pPr>
            <w:r w:rsidRPr="0085187F">
              <w:rPr>
                <w:b/>
                <w:i/>
                <w:color w:val="000000"/>
                <w:szCs w:val="24"/>
              </w:rPr>
              <w:t>Знать:</w:t>
            </w:r>
            <w:r w:rsidRPr="0085187F">
              <w:rPr>
                <w:color w:val="000000"/>
                <w:szCs w:val="24"/>
              </w:rPr>
              <w:t xml:space="preserve"> </w:t>
            </w:r>
            <w:r w:rsidRPr="0085187F">
              <w:rPr>
                <w:snapToGrid w:val="0"/>
                <w:szCs w:val="24"/>
              </w:rPr>
              <w:t>методы прикладных научных исследований и оценки их результатов</w:t>
            </w:r>
          </w:p>
          <w:p w14:paraId="3E4A64E7" w14:textId="77777777" w:rsidR="00874FD6" w:rsidRPr="0085187F" w:rsidRDefault="00874FD6" w:rsidP="00D828FC">
            <w:pPr>
              <w:pStyle w:val="61"/>
              <w:widowControl w:val="0"/>
              <w:spacing w:before="0" w:after="0"/>
              <w:ind w:right="142"/>
              <w:contextualSpacing/>
              <w:rPr>
                <w:b/>
                <w:szCs w:val="24"/>
              </w:rPr>
            </w:pPr>
          </w:p>
          <w:p w14:paraId="719998C8" w14:textId="23DD036A" w:rsidR="00874FD6" w:rsidRPr="0085187F" w:rsidRDefault="00874FD6" w:rsidP="00D828FC">
            <w:pPr>
              <w:widowControl/>
              <w:tabs>
                <w:tab w:val="left" w:pos="540"/>
              </w:tabs>
              <w:contextualSpacing/>
              <w:rPr>
                <w:sz w:val="24"/>
                <w:szCs w:val="24"/>
              </w:rPr>
            </w:pPr>
            <w:r w:rsidRPr="0085187F">
              <w:rPr>
                <w:b/>
                <w:i/>
                <w:color w:val="000000"/>
                <w:sz w:val="24"/>
                <w:szCs w:val="24"/>
              </w:rPr>
              <w:t>Уметь:</w:t>
            </w:r>
            <w:r w:rsidRPr="0085187F">
              <w:rPr>
                <w:color w:val="000000"/>
                <w:sz w:val="24"/>
                <w:szCs w:val="24"/>
              </w:rPr>
              <w:t xml:space="preserve"> проводить научные исследования, оценивать их результаты для повышения эффективности в решении управленческих и ситуационных задач</w:t>
            </w:r>
          </w:p>
        </w:tc>
      </w:tr>
      <w:tr w:rsidR="00874FD6" w:rsidRPr="0085187F" w14:paraId="59AE3877" w14:textId="40DF2E5B" w:rsidTr="00426F27">
        <w:trPr>
          <w:cantSplit/>
        </w:trPr>
        <w:tc>
          <w:tcPr>
            <w:tcW w:w="649" w:type="pct"/>
            <w:vMerge/>
          </w:tcPr>
          <w:p w14:paraId="7B0D0FB0" w14:textId="77777777" w:rsidR="00874FD6" w:rsidRPr="0085187F" w:rsidRDefault="00874FD6" w:rsidP="00EE379A">
            <w:pPr>
              <w:widowControl/>
              <w:tabs>
                <w:tab w:val="left" w:pos="540"/>
              </w:tabs>
              <w:contextualSpacing/>
              <w:jc w:val="center"/>
              <w:rPr>
                <w:sz w:val="24"/>
                <w:szCs w:val="24"/>
              </w:rPr>
            </w:pPr>
          </w:p>
        </w:tc>
        <w:tc>
          <w:tcPr>
            <w:tcW w:w="878" w:type="pct"/>
            <w:vMerge/>
          </w:tcPr>
          <w:p w14:paraId="3F1FDA7C" w14:textId="77777777" w:rsidR="00874FD6" w:rsidRPr="0085187F" w:rsidRDefault="00874FD6" w:rsidP="00EE379A">
            <w:pPr>
              <w:widowControl/>
              <w:tabs>
                <w:tab w:val="left" w:pos="540"/>
              </w:tabs>
              <w:contextualSpacing/>
              <w:jc w:val="both"/>
              <w:rPr>
                <w:sz w:val="24"/>
                <w:szCs w:val="24"/>
              </w:rPr>
            </w:pPr>
          </w:p>
        </w:tc>
        <w:tc>
          <w:tcPr>
            <w:tcW w:w="1461" w:type="pct"/>
          </w:tcPr>
          <w:p w14:paraId="440D9F8A" w14:textId="77777777" w:rsidR="00874FD6" w:rsidRPr="0085187F" w:rsidRDefault="00874FD6" w:rsidP="00EE379A">
            <w:pPr>
              <w:widowControl/>
              <w:tabs>
                <w:tab w:val="left" w:pos="540"/>
              </w:tabs>
              <w:contextualSpacing/>
              <w:jc w:val="both"/>
              <w:rPr>
                <w:sz w:val="24"/>
                <w:szCs w:val="24"/>
              </w:rPr>
            </w:pPr>
            <w:r w:rsidRPr="0085187F">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2012" w:type="pct"/>
          </w:tcPr>
          <w:p w14:paraId="51333941" w14:textId="60D82B52" w:rsidR="00874FD6" w:rsidRPr="0085187F" w:rsidRDefault="00874FD6" w:rsidP="003F6867">
            <w:pPr>
              <w:pStyle w:val="61"/>
              <w:widowControl w:val="0"/>
              <w:spacing w:before="0" w:after="0"/>
              <w:ind w:right="142"/>
              <w:contextualSpacing/>
              <w:rPr>
                <w:szCs w:val="24"/>
              </w:rPr>
            </w:pPr>
            <w:r w:rsidRPr="0085187F">
              <w:rPr>
                <w:b/>
                <w:i/>
                <w:color w:val="000000"/>
                <w:szCs w:val="24"/>
              </w:rPr>
              <w:t>Знать:</w:t>
            </w:r>
            <w:r w:rsidRPr="0085187F">
              <w:rPr>
                <w:color w:val="000000"/>
                <w:szCs w:val="24"/>
              </w:rPr>
              <w:t xml:space="preserve"> новые методики и </w:t>
            </w:r>
            <w:r w:rsidRPr="0085187F">
              <w:rPr>
                <w:snapToGrid w:val="0"/>
                <w:szCs w:val="24"/>
              </w:rPr>
              <w:t xml:space="preserve">методы прикладных научных исследований, </w:t>
            </w:r>
            <w:r w:rsidRPr="0085187F">
              <w:rPr>
                <w:szCs w:val="24"/>
              </w:rPr>
              <w:t>в том числе в новых видах профессиональной деятельности</w:t>
            </w:r>
          </w:p>
          <w:p w14:paraId="4FC9EAB8" w14:textId="77777777" w:rsidR="00874FD6" w:rsidRPr="0085187F" w:rsidRDefault="00874FD6" w:rsidP="003F6867">
            <w:pPr>
              <w:pStyle w:val="61"/>
              <w:widowControl w:val="0"/>
              <w:spacing w:before="0" w:after="0"/>
              <w:ind w:right="142"/>
              <w:contextualSpacing/>
              <w:rPr>
                <w:b/>
                <w:szCs w:val="24"/>
              </w:rPr>
            </w:pPr>
          </w:p>
          <w:p w14:paraId="3BE3D35E" w14:textId="77777777" w:rsidR="00874FD6" w:rsidRPr="0085187F" w:rsidRDefault="00874FD6" w:rsidP="003F6867">
            <w:pPr>
              <w:widowControl/>
              <w:tabs>
                <w:tab w:val="left" w:pos="540"/>
              </w:tabs>
              <w:contextualSpacing/>
              <w:jc w:val="both"/>
              <w:rPr>
                <w:sz w:val="24"/>
                <w:szCs w:val="24"/>
                <w:shd w:val="clear" w:color="auto" w:fill="FFFFFF"/>
              </w:rPr>
            </w:pPr>
            <w:r w:rsidRPr="0085187F">
              <w:rPr>
                <w:b/>
                <w:i/>
                <w:color w:val="000000"/>
                <w:sz w:val="24"/>
                <w:szCs w:val="24"/>
              </w:rPr>
              <w:t>Уметь:</w:t>
            </w:r>
            <w:r w:rsidRPr="0085187F">
              <w:rPr>
                <w:color w:val="000000"/>
                <w:sz w:val="24"/>
                <w:szCs w:val="24"/>
              </w:rPr>
              <w:t xml:space="preserve"> самостоятельно изучить новые методики и </w:t>
            </w:r>
            <w:r w:rsidRPr="0085187F">
              <w:rPr>
                <w:snapToGrid w:val="0"/>
                <w:sz w:val="24"/>
                <w:szCs w:val="24"/>
              </w:rPr>
              <w:t xml:space="preserve">методы прикладных научных исследований </w:t>
            </w:r>
            <w:r w:rsidRPr="0085187F">
              <w:rPr>
                <w:color w:val="000000"/>
                <w:sz w:val="24"/>
                <w:szCs w:val="24"/>
              </w:rPr>
              <w:t xml:space="preserve">и проводить новые исследования </w:t>
            </w:r>
            <w:r w:rsidRPr="0085187F">
              <w:rPr>
                <w:sz w:val="24"/>
                <w:szCs w:val="24"/>
                <w:shd w:val="clear" w:color="auto" w:fill="FFFFFF"/>
              </w:rPr>
              <w:t>в целях расширения имеющихся и получения </w:t>
            </w:r>
            <w:r w:rsidRPr="0085187F">
              <w:rPr>
                <w:rStyle w:val="af7"/>
                <w:i w:val="0"/>
                <w:iCs w:val="0"/>
                <w:sz w:val="24"/>
                <w:szCs w:val="24"/>
                <w:shd w:val="clear" w:color="auto" w:fill="FFFFFF"/>
              </w:rPr>
              <w:t>новых</w:t>
            </w:r>
            <w:r w:rsidRPr="0085187F">
              <w:rPr>
                <w:sz w:val="24"/>
                <w:szCs w:val="24"/>
                <w:shd w:val="clear" w:color="auto" w:fill="FFFFFF"/>
              </w:rPr>
              <w:t> знаний и проверки </w:t>
            </w:r>
            <w:r w:rsidRPr="0085187F">
              <w:rPr>
                <w:rStyle w:val="af7"/>
                <w:i w:val="0"/>
                <w:iCs w:val="0"/>
                <w:sz w:val="24"/>
                <w:szCs w:val="24"/>
                <w:shd w:val="clear" w:color="auto" w:fill="FFFFFF"/>
              </w:rPr>
              <w:t>научных</w:t>
            </w:r>
            <w:r w:rsidRPr="0085187F">
              <w:rPr>
                <w:sz w:val="24"/>
                <w:szCs w:val="24"/>
                <w:shd w:val="clear" w:color="auto" w:fill="FFFFFF"/>
              </w:rPr>
              <w:t> гипотез</w:t>
            </w:r>
          </w:p>
          <w:p w14:paraId="59E2F43C" w14:textId="6F3769D4" w:rsidR="00874FD6" w:rsidRPr="0085187F" w:rsidRDefault="00874FD6" w:rsidP="003F6867">
            <w:pPr>
              <w:widowControl/>
              <w:tabs>
                <w:tab w:val="left" w:pos="540"/>
              </w:tabs>
              <w:contextualSpacing/>
              <w:jc w:val="both"/>
              <w:rPr>
                <w:sz w:val="24"/>
                <w:szCs w:val="24"/>
              </w:rPr>
            </w:pPr>
          </w:p>
        </w:tc>
      </w:tr>
      <w:tr w:rsidR="00874FD6" w:rsidRPr="0085187F" w14:paraId="4639E6D7" w14:textId="69B4E439" w:rsidTr="00426F27">
        <w:trPr>
          <w:cantSplit/>
        </w:trPr>
        <w:tc>
          <w:tcPr>
            <w:tcW w:w="649" w:type="pct"/>
            <w:vMerge/>
          </w:tcPr>
          <w:p w14:paraId="0BB90413" w14:textId="77777777" w:rsidR="00874FD6" w:rsidRPr="0085187F" w:rsidRDefault="00874FD6" w:rsidP="00EE379A">
            <w:pPr>
              <w:widowControl/>
              <w:tabs>
                <w:tab w:val="left" w:pos="540"/>
              </w:tabs>
              <w:contextualSpacing/>
              <w:jc w:val="center"/>
              <w:rPr>
                <w:sz w:val="24"/>
                <w:szCs w:val="24"/>
              </w:rPr>
            </w:pPr>
          </w:p>
        </w:tc>
        <w:tc>
          <w:tcPr>
            <w:tcW w:w="878" w:type="pct"/>
            <w:vMerge/>
          </w:tcPr>
          <w:p w14:paraId="53DE1462" w14:textId="77777777" w:rsidR="00874FD6" w:rsidRPr="0085187F" w:rsidRDefault="00874FD6" w:rsidP="00EE379A">
            <w:pPr>
              <w:widowControl/>
              <w:tabs>
                <w:tab w:val="left" w:pos="540"/>
              </w:tabs>
              <w:contextualSpacing/>
              <w:jc w:val="both"/>
              <w:rPr>
                <w:sz w:val="24"/>
                <w:szCs w:val="24"/>
              </w:rPr>
            </w:pPr>
          </w:p>
        </w:tc>
        <w:tc>
          <w:tcPr>
            <w:tcW w:w="1461" w:type="pct"/>
          </w:tcPr>
          <w:p w14:paraId="09C0D862" w14:textId="77777777" w:rsidR="00874FD6" w:rsidRPr="0085187F" w:rsidRDefault="00874FD6" w:rsidP="00EE379A">
            <w:pPr>
              <w:widowControl/>
              <w:tabs>
                <w:tab w:val="left" w:pos="540"/>
              </w:tabs>
              <w:contextualSpacing/>
              <w:jc w:val="both"/>
              <w:rPr>
                <w:sz w:val="24"/>
                <w:szCs w:val="24"/>
              </w:rPr>
            </w:pPr>
            <w:r w:rsidRPr="0085187F">
              <w:rPr>
                <w:sz w:val="24"/>
                <w:szCs w:val="24"/>
              </w:rPr>
              <w:t>3. Выдвигает самостоятельные гипотезы.</w:t>
            </w:r>
          </w:p>
        </w:tc>
        <w:tc>
          <w:tcPr>
            <w:tcW w:w="2012" w:type="pct"/>
          </w:tcPr>
          <w:p w14:paraId="68198B24" w14:textId="281BFB32" w:rsidR="00874FD6" w:rsidRPr="0085187F" w:rsidRDefault="00874FD6" w:rsidP="00EE379A">
            <w:pPr>
              <w:widowControl/>
              <w:tabs>
                <w:tab w:val="left" w:pos="540"/>
              </w:tabs>
              <w:contextualSpacing/>
              <w:jc w:val="both"/>
              <w:rPr>
                <w:rStyle w:val="af7"/>
                <w:i w:val="0"/>
                <w:iCs w:val="0"/>
                <w:color w:val="5F6368"/>
                <w:sz w:val="24"/>
                <w:szCs w:val="24"/>
                <w:shd w:val="clear" w:color="auto" w:fill="FFFFFF"/>
              </w:rPr>
            </w:pPr>
            <w:r w:rsidRPr="0085187F">
              <w:rPr>
                <w:b/>
                <w:bCs/>
                <w:i/>
                <w:iCs/>
                <w:color w:val="4D5156"/>
                <w:sz w:val="24"/>
                <w:szCs w:val="24"/>
                <w:shd w:val="clear" w:color="auto" w:fill="FFFFFF"/>
              </w:rPr>
              <w:t>Знать:</w:t>
            </w:r>
            <w:r w:rsidRPr="0085187F">
              <w:rPr>
                <w:color w:val="4D5156"/>
                <w:sz w:val="24"/>
                <w:szCs w:val="24"/>
                <w:shd w:val="clear" w:color="auto" w:fill="FFFFFF"/>
              </w:rPr>
              <w:t xml:space="preserve"> методологию и методику </w:t>
            </w:r>
            <w:r w:rsidRPr="0085187F">
              <w:rPr>
                <w:rStyle w:val="af7"/>
                <w:i w:val="0"/>
                <w:iCs w:val="0"/>
                <w:color w:val="5F6368"/>
                <w:sz w:val="24"/>
                <w:szCs w:val="24"/>
                <w:shd w:val="clear" w:color="auto" w:fill="FFFFFF"/>
              </w:rPr>
              <w:t>научных исследований</w:t>
            </w:r>
            <w:r w:rsidRPr="0085187F">
              <w:rPr>
                <w:color w:val="4D5156"/>
                <w:sz w:val="24"/>
                <w:szCs w:val="24"/>
                <w:shd w:val="clear" w:color="auto" w:fill="FFFFFF"/>
              </w:rPr>
              <w:t>, как сформулировать </w:t>
            </w:r>
            <w:r w:rsidRPr="0085187F">
              <w:rPr>
                <w:rStyle w:val="af7"/>
                <w:i w:val="0"/>
                <w:iCs w:val="0"/>
                <w:color w:val="5F6368"/>
                <w:sz w:val="24"/>
                <w:szCs w:val="24"/>
                <w:shd w:val="clear" w:color="auto" w:fill="FFFFFF"/>
              </w:rPr>
              <w:t>цель</w:t>
            </w:r>
            <w:r w:rsidRPr="0085187F">
              <w:rPr>
                <w:color w:val="4D5156"/>
                <w:sz w:val="24"/>
                <w:szCs w:val="24"/>
                <w:shd w:val="clear" w:color="auto" w:fill="FFFFFF"/>
              </w:rPr>
              <w:t> и задачи </w:t>
            </w:r>
            <w:r w:rsidRPr="0085187F">
              <w:rPr>
                <w:rStyle w:val="af7"/>
                <w:i w:val="0"/>
                <w:iCs w:val="0"/>
                <w:color w:val="5F6368"/>
                <w:sz w:val="24"/>
                <w:szCs w:val="24"/>
                <w:shd w:val="clear" w:color="auto" w:fill="FFFFFF"/>
              </w:rPr>
              <w:t>исследования</w:t>
            </w:r>
          </w:p>
          <w:p w14:paraId="5480661C" w14:textId="77777777" w:rsidR="00874FD6" w:rsidRPr="0085187F" w:rsidRDefault="00874FD6" w:rsidP="00EE379A">
            <w:pPr>
              <w:widowControl/>
              <w:tabs>
                <w:tab w:val="left" w:pos="540"/>
              </w:tabs>
              <w:contextualSpacing/>
              <w:jc w:val="both"/>
              <w:rPr>
                <w:color w:val="4D5156"/>
                <w:sz w:val="24"/>
                <w:szCs w:val="24"/>
                <w:shd w:val="clear" w:color="auto" w:fill="FFFFFF"/>
              </w:rPr>
            </w:pPr>
          </w:p>
          <w:p w14:paraId="3EA9C4E8" w14:textId="77777777" w:rsidR="00874FD6" w:rsidRPr="0085187F" w:rsidRDefault="00874FD6" w:rsidP="0016337E">
            <w:pPr>
              <w:widowControl/>
              <w:tabs>
                <w:tab w:val="left" w:pos="540"/>
              </w:tabs>
              <w:contextualSpacing/>
              <w:rPr>
                <w:color w:val="4D5156"/>
                <w:sz w:val="24"/>
                <w:szCs w:val="24"/>
                <w:shd w:val="clear" w:color="auto" w:fill="FFFFFF"/>
              </w:rPr>
            </w:pPr>
            <w:r w:rsidRPr="0085187F">
              <w:rPr>
                <w:b/>
                <w:bCs/>
                <w:i/>
                <w:iCs/>
                <w:color w:val="4D5156"/>
                <w:sz w:val="24"/>
                <w:szCs w:val="24"/>
                <w:shd w:val="clear" w:color="auto" w:fill="FFFFFF"/>
              </w:rPr>
              <w:t>Уметь:</w:t>
            </w:r>
            <w:r w:rsidRPr="0085187F">
              <w:rPr>
                <w:color w:val="4D5156"/>
                <w:sz w:val="24"/>
                <w:szCs w:val="24"/>
                <w:shd w:val="clear" w:color="auto" w:fill="FFFFFF"/>
              </w:rPr>
              <w:t xml:space="preserve"> планировать и </w:t>
            </w:r>
            <w:r w:rsidRPr="0085187F">
              <w:rPr>
                <w:rStyle w:val="af7"/>
                <w:i w:val="0"/>
                <w:iCs w:val="0"/>
                <w:color w:val="5F6368"/>
                <w:sz w:val="24"/>
                <w:szCs w:val="24"/>
                <w:shd w:val="clear" w:color="auto" w:fill="FFFFFF"/>
              </w:rPr>
              <w:t>проводить</w:t>
            </w:r>
            <w:r w:rsidRPr="0085187F">
              <w:rPr>
                <w:color w:val="4D5156"/>
                <w:sz w:val="24"/>
                <w:szCs w:val="24"/>
                <w:shd w:val="clear" w:color="auto" w:fill="FFFFFF"/>
              </w:rPr>
              <w:t> эксперименты, обрабатывать полученную информацию, систематизировать новые знания и выдвигать самостоятельные гипотезы</w:t>
            </w:r>
          </w:p>
          <w:p w14:paraId="611CA24D" w14:textId="737084F6" w:rsidR="00874FD6" w:rsidRPr="0085187F" w:rsidRDefault="00874FD6" w:rsidP="0016337E">
            <w:pPr>
              <w:widowControl/>
              <w:tabs>
                <w:tab w:val="left" w:pos="540"/>
              </w:tabs>
              <w:contextualSpacing/>
              <w:rPr>
                <w:sz w:val="24"/>
                <w:szCs w:val="24"/>
              </w:rPr>
            </w:pPr>
          </w:p>
        </w:tc>
      </w:tr>
      <w:tr w:rsidR="00874FD6" w:rsidRPr="0085187F" w14:paraId="19D94AF6" w14:textId="4922419D" w:rsidTr="00426F27">
        <w:trPr>
          <w:cantSplit/>
        </w:trPr>
        <w:tc>
          <w:tcPr>
            <w:tcW w:w="649" w:type="pct"/>
            <w:vMerge/>
          </w:tcPr>
          <w:p w14:paraId="3659ABA2" w14:textId="77777777" w:rsidR="00874FD6" w:rsidRPr="0085187F" w:rsidRDefault="00874FD6" w:rsidP="00EE379A">
            <w:pPr>
              <w:widowControl/>
              <w:tabs>
                <w:tab w:val="left" w:pos="540"/>
              </w:tabs>
              <w:contextualSpacing/>
              <w:jc w:val="center"/>
              <w:rPr>
                <w:sz w:val="24"/>
                <w:szCs w:val="24"/>
              </w:rPr>
            </w:pPr>
          </w:p>
        </w:tc>
        <w:tc>
          <w:tcPr>
            <w:tcW w:w="878" w:type="pct"/>
            <w:vMerge/>
          </w:tcPr>
          <w:p w14:paraId="291A446A" w14:textId="77777777" w:rsidR="00874FD6" w:rsidRPr="0085187F" w:rsidRDefault="00874FD6" w:rsidP="00EE379A">
            <w:pPr>
              <w:widowControl/>
              <w:tabs>
                <w:tab w:val="left" w:pos="540"/>
              </w:tabs>
              <w:contextualSpacing/>
              <w:jc w:val="both"/>
              <w:rPr>
                <w:sz w:val="24"/>
                <w:szCs w:val="24"/>
              </w:rPr>
            </w:pPr>
          </w:p>
        </w:tc>
        <w:tc>
          <w:tcPr>
            <w:tcW w:w="1461" w:type="pct"/>
          </w:tcPr>
          <w:p w14:paraId="6FBF52D3" w14:textId="77777777" w:rsidR="00874FD6" w:rsidRPr="0085187F" w:rsidRDefault="00874FD6" w:rsidP="00EE379A">
            <w:pPr>
              <w:widowControl/>
              <w:tabs>
                <w:tab w:val="left" w:pos="540"/>
              </w:tabs>
              <w:contextualSpacing/>
              <w:jc w:val="both"/>
              <w:rPr>
                <w:sz w:val="24"/>
                <w:szCs w:val="24"/>
              </w:rPr>
            </w:pPr>
            <w:r w:rsidRPr="0085187F">
              <w:rPr>
                <w:sz w:val="24"/>
                <w:szCs w:val="24"/>
              </w:rPr>
              <w:t>4. Оформляет результаты исследований в форме аналитических записок, докладов и научных статей.</w:t>
            </w:r>
          </w:p>
        </w:tc>
        <w:tc>
          <w:tcPr>
            <w:tcW w:w="2012" w:type="pct"/>
          </w:tcPr>
          <w:p w14:paraId="56BD66B2" w14:textId="085CE4FD" w:rsidR="00874FD6" w:rsidRPr="0085187F" w:rsidRDefault="00874FD6" w:rsidP="00FC148F">
            <w:pPr>
              <w:rPr>
                <w:color w:val="4D5156"/>
                <w:sz w:val="24"/>
                <w:szCs w:val="24"/>
                <w:shd w:val="clear" w:color="auto" w:fill="FFFFFF"/>
              </w:rPr>
            </w:pPr>
            <w:r w:rsidRPr="0085187F">
              <w:rPr>
                <w:b/>
                <w:bCs/>
                <w:i/>
                <w:iCs/>
                <w:color w:val="4D5156"/>
                <w:sz w:val="24"/>
                <w:szCs w:val="24"/>
                <w:shd w:val="clear" w:color="auto" w:fill="FFFFFF"/>
              </w:rPr>
              <w:t xml:space="preserve">Знать: </w:t>
            </w:r>
            <w:r w:rsidRPr="0085187F">
              <w:rPr>
                <w:color w:val="4D5156"/>
                <w:sz w:val="24"/>
                <w:szCs w:val="24"/>
                <w:shd w:val="clear" w:color="auto" w:fill="FFFFFF"/>
              </w:rPr>
              <w:t>основные требования, предъявляемые к оформлению аналитических записок, научных докладов и статей</w:t>
            </w:r>
          </w:p>
          <w:p w14:paraId="28E2301F" w14:textId="77777777" w:rsidR="00874FD6" w:rsidRPr="0085187F" w:rsidRDefault="00874FD6" w:rsidP="00FC148F">
            <w:pPr>
              <w:rPr>
                <w:sz w:val="24"/>
                <w:szCs w:val="24"/>
              </w:rPr>
            </w:pPr>
          </w:p>
          <w:p w14:paraId="4296A30C" w14:textId="77777777" w:rsidR="00874FD6" w:rsidRPr="0085187F" w:rsidRDefault="00874FD6" w:rsidP="00FC148F">
            <w:pPr>
              <w:rPr>
                <w:sz w:val="24"/>
                <w:szCs w:val="24"/>
              </w:rPr>
            </w:pPr>
            <w:r w:rsidRPr="0085187F">
              <w:rPr>
                <w:b/>
                <w:bCs/>
                <w:i/>
                <w:iCs/>
                <w:color w:val="4D5156"/>
                <w:sz w:val="24"/>
                <w:szCs w:val="24"/>
                <w:shd w:val="clear" w:color="auto" w:fill="FFFFFF"/>
              </w:rPr>
              <w:t>Уметь:</w:t>
            </w:r>
            <w:r w:rsidRPr="0085187F">
              <w:rPr>
                <w:color w:val="4D5156"/>
                <w:sz w:val="24"/>
                <w:szCs w:val="24"/>
                <w:shd w:val="clear" w:color="auto" w:fill="FFFFFF"/>
              </w:rPr>
              <w:t xml:space="preserve"> </w:t>
            </w:r>
            <w:r w:rsidRPr="0085187F">
              <w:rPr>
                <w:sz w:val="24"/>
                <w:szCs w:val="24"/>
              </w:rPr>
              <w:t xml:space="preserve">обработать данные, необходимые для решения поставленных экономических задач, выявить конкурентные преимущества компании </w:t>
            </w:r>
          </w:p>
          <w:p w14:paraId="575871FC" w14:textId="6EC97B93" w:rsidR="00874FD6" w:rsidRPr="0085187F" w:rsidRDefault="00874FD6" w:rsidP="00FC148F">
            <w:pPr>
              <w:rPr>
                <w:sz w:val="24"/>
                <w:szCs w:val="24"/>
              </w:rPr>
            </w:pPr>
          </w:p>
        </w:tc>
      </w:tr>
    </w:tbl>
    <w:p w14:paraId="401D7ED5" w14:textId="77777777" w:rsidR="0088321E" w:rsidRPr="00F30D42" w:rsidRDefault="0088321E" w:rsidP="000E25DA">
      <w:pPr>
        <w:widowControl/>
        <w:tabs>
          <w:tab w:val="left" w:pos="540"/>
        </w:tabs>
        <w:ind w:firstLine="709"/>
        <w:contextualSpacing/>
        <w:jc w:val="both"/>
        <w:rPr>
          <w:sz w:val="28"/>
          <w:szCs w:val="28"/>
        </w:rPr>
      </w:pPr>
    </w:p>
    <w:p w14:paraId="46978573" w14:textId="1199B5A0" w:rsidR="00C52F7B" w:rsidRPr="000E25DA" w:rsidRDefault="00C52F7B" w:rsidP="00FF14D3">
      <w:pPr>
        <w:pStyle w:val="a6"/>
        <w:widowControl/>
        <w:numPr>
          <w:ilvl w:val="0"/>
          <w:numId w:val="17"/>
        </w:numPr>
        <w:tabs>
          <w:tab w:val="left" w:pos="1134"/>
        </w:tabs>
        <w:ind w:left="0" w:firstLine="709"/>
        <w:jc w:val="center"/>
        <w:rPr>
          <w:b/>
          <w:bCs/>
          <w:i/>
          <w:iCs/>
          <w:sz w:val="28"/>
          <w:szCs w:val="28"/>
        </w:rPr>
      </w:pPr>
      <w:r w:rsidRPr="000E25DA">
        <w:rPr>
          <w:b/>
          <w:bCs/>
          <w:i/>
          <w:iCs/>
          <w:sz w:val="28"/>
          <w:szCs w:val="28"/>
        </w:rPr>
        <w:t xml:space="preserve">Место </w:t>
      </w:r>
      <w:r w:rsidR="00C74FA8" w:rsidRPr="000E25DA">
        <w:rPr>
          <w:b/>
          <w:bCs/>
          <w:i/>
          <w:iCs/>
          <w:sz w:val="28"/>
          <w:szCs w:val="28"/>
        </w:rPr>
        <w:t>дисциплины</w:t>
      </w:r>
      <w:r w:rsidRPr="000E25DA">
        <w:rPr>
          <w:b/>
          <w:bCs/>
          <w:i/>
          <w:iCs/>
          <w:sz w:val="28"/>
          <w:szCs w:val="28"/>
        </w:rPr>
        <w:t xml:space="preserve"> в структуре образовательной программы</w:t>
      </w:r>
    </w:p>
    <w:p w14:paraId="7678C13A" w14:textId="77777777" w:rsidR="00EE379A" w:rsidRPr="00EE379A" w:rsidRDefault="00EE379A" w:rsidP="000E25DA">
      <w:pPr>
        <w:pStyle w:val="a6"/>
        <w:widowControl/>
        <w:ind w:left="0"/>
        <w:jc w:val="both"/>
        <w:rPr>
          <w:b/>
          <w:bCs/>
          <w:sz w:val="28"/>
          <w:szCs w:val="28"/>
        </w:rPr>
      </w:pPr>
    </w:p>
    <w:p w14:paraId="70335A42" w14:textId="7409008E" w:rsidR="003D6ADD" w:rsidRPr="00755725" w:rsidRDefault="003D6ADD" w:rsidP="00755725">
      <w:pPr>
        <w:ind w:firstLine="708"/>
        <w:jc w:val="both"/>
        <w:rPr>
          <w:sz w:val="28"/>
          <w:szCs w:val="28"/>
          <w:highlight w:val="white"/>
        </w:rPr>
      </w:pPr>
      <w:r w:rsidRPr="00F30D42">
        <w:rPr>
          <w:sz w:val="28"/>
          <w:szCs w:val="28"/>
        </w:rPr>
        <w:t xml:space="preserve">Дисциплина </w:t>
      </w:r>
      <w:r w:rsidRPr="00F30D42">
        <w:rPr>
          <w:bCs/>
          <w:sz w:val="28"/>
          <w:szCs w:val="28"/>
        </w:rPr>
        <w:t xml:space="preserve">«Экономическая теория в управлении бизнесом» </w:t>
      </w:r>
      <w:r w:rsidR="000E25DA">
        <w:rPr>
          <w:sz w:val="28"/>
          <w:szCs w:val="28"/>
        </w:rPr>
        <w:t xml:space="preserve">относится </w:t>
      </w:r>
      <w:r w:rsidR="000E25DA" w:rsidRPr="00F30D42">
        <w:rPr>
          <w:sz w:val="28"/>
          <w:szCs w:val="28"/>
        </w:rPr>
        <w:t>к</w:t>
      </w:r>
      <w:r w:rsidR="00130C2F">
        <w:rPr>
          <w:sz w:val="28"/>
          <w:szCs w:val="28"/>
        </w:rPr>
        <w:t xml:space="preserve"> общенаучному модулю</w:t>
      </w:r>
      <w:r w:rsidRPr="00F30D42">
        <w:rPr>
          <w:sz w:val="28"/>
          <w:szCs w:val="28"/>
        </w:rPr>
        <w:t xml:space="preserve"> </w:t>
      </w:r>
      <w:r w:rsidR="00130C2F">
        <w:rPr>
          <w:sz w:val="28"/>
          <w:szCs w:val="28"/>
        </w:rPr>
        <w:t xml:space="preserve">обязательной части </w:t>
      </w:r>
      <w:r w:rsidR="00755725">
        <w:rPr>
          <w:sz w:val="28"/>
          <w:szCs w:val="28"/>
        </w:rPr>
        <w:t xml:space="preserve">направленностей программ магистратуры – </w:t>
      </w:r>
      <w:r w:rsidR="00376824">
        <w:rPr>
          <w:sz w:val="28"/>
          <w:szCs w:val="28"/>
        </w:rPr>
        <w:t xml:space="preserve">«Менеджмент и маркетинг в спорте» (очная форма обучения), </w:t>
      </w:r>
      <w:r w:rsidR="00755725" w:rsidRPr="00A83D27">
        <w:rPr>
          <w:b/>
          <w:bCs/>
          <w:sz w:val="28"/>
          <w:szCs w:val="28"/>
        </w:rPr>
        <w:t>«</w:t>
      </w:r>
      <w:r w:rsidR="00755725" w:rsidRPr="00755725">
        <w:rPr>
          <w:bCs/>
          <w:sz w:val="28"/>
          <w:szCs w:val="28"/>
        </w:rPr>
        <w:t xml:space="preserve">Продуктовый </w:t>
      </w:r>
      <w:r w:rsidR="00755725" w:rsidRPr="00755725">
        <w:rPr>
          <w:bCs/>
          <w:sz w:val="28"/>
          <w:szCs w:val="28"/>
          <w:highlight w:val="white"/>
        </w:rPr>
        <w:t xml:space="preserve">маркетинг и аналитика» </w:t>
      </w:r>
      <w:r w:rsidR="00755725" w:rsidRPr="00755725">
        <w:rPr>
          <w:bCs/>
          <w:sz w:val="28"/>
          <w:szCs w:val="28"/>
        </w:rPr>
        <w:t xml:space="preserve">(очная форма </w:t>
      </w:r>
      <w:r w:rsidR="00375CF0" w:rsidRPr="00755725">
        <w:rPr>
          <w:bCs/>
          <w:sz w:val="28"/>
          <w:szCs w:val="28"/>
        </w:rPr>
        <w:t xml:space="preserve">обучения </w:t>
      </w:r>
      <w:r w:rsidR="00375CF0" w:rsidRPr="00755725">
        <w:rPr>
          <w:sz w:val="28"/>
          <w:szCs w:val="28"/>
        </w:rPr>
        <w:t>ИОО</w:t>
      </w:r>
      <w:r w:rsidR="00755725" w:rsidRPr="00755725">
        <w:rPr>
          <w:sz w:val="28"/>
          <w:szCs w:val="28"/>
        </w:rPr>
        <w:t>)</w:t>
      </w:r>
      <w:r w:rsidR="00755725">
        <w:rPr>
          <w:sz w:val="28"/>
          <w:szCs w:val="28"/>
        </w:rPr>
        <w:t xml:space="preserve"> и </w:t>
      </w:r>
      <w:r w:rsidR="00755725" w:rsidRPr="00755725">
        <w:rPr>
          <w:iCs/>
          <w:sz w:val="28"/>
          <w:szCs w:val="28"/>
        </w:rPr>
        <w:t>«</w:t>
      </w:r>
      <w:r w:rsidR="00755725" w:rsidRPr="00755725">
        <w:rPr>
          <w:sz w:val="28"/>
          <w:szCs w:val="28"/>
        </w:rPr>
        <w:t xml:space="preserve">Стратегия и финансы бизнеса» (заочная форма обучения, ИОО) </w:t>
      </w:r>
      <w:r w:rsidRPr="00755725">
        <w:rPr>
          <w:sz w:val="28"/>
          <w:szCs w:val="28"/>
        </w:rPr>
        <w:t>направления подготовки</w:t>
      </w:r>
      <w:r w:rsidR="00130C2F" w:rsidRPr="00755725">
        <w:rPr>
          <w:sz w:val="28"/>
          <w:szCs w:val="28"/>
        </w:rPr>
        <w:t xml:space="preserve"> 38.04.02 «Менеджмент». </w:t>
      </w:r>
    </w:p>
    <w:p w14:paraId="4386BA1E" w14:textId="229EE02D" w:rsidR="00AF33E2" w:rsidRPr="000E25DA" w:rsidRDefault="00AF33E2" w:rsidP="000E25DA">
      <w:pPr>
        <w:ind w:firstLine="709"/>
        <w:contextualSpacing/>
        <w:jc w:val="both"/>
        <w:rPr>
          <w:i/>
          <w:iCs/>
          <w:sz w:val="28"/>
          <w:szCs w:val="28"/>
        </w:rPr>
      </w:pPr>
    </w:p>
    <w:p w14:paraId="5A3377E2" w14:textId="6B69BD93" w:rsidR="00C52F7B" w:rsidRPr="00893062" w:rsidRDefault="00C52F7B" w:rsidP="00893062">
      <w:pPr>
        <w:pStyle w:val="a6"/>
        <w:widowControl/>
        <w:numPr>
          <w:ilvl w:val="0"/>
          <w:numId w:val="1"/>
        </w:numPr>
        <w:tabs>
          <w:tab w:val="left" w:pos="1134"/>
        </w:tabs>
        <w:ind w:left="0" w:firstLine="709"/>
        <w:jc w:val="center"/>
        <w:rPr>
          <w:b/>
          <w:i/>
          <w:iCs/>
          <w:sz w:val="28"/>
          <w:szCs w:val="28"/>
        </w:rPr>
      </w:pPr>
      <w:r w:rsidRPr="00893062">
        <w:rPr>
          <w:b/>
          <w:bCs/>
          <w:i/>
          <w:iCs/>
          <w:sz w:val="28"/>
          <w:szCs w:val="28"/>
        </w:rPr>
        <w:t xml:space="preserve">Объем </w:t>
      </w:r>
      <w:r w:rsidR="00EC45DF" w:rsidRPr="00893062">
        <w:rPr>
          <w:b/>
          <w:bCs/>
          <w:i/>
          <w:iCs/>
          <w:sz w:val="28"/>
          <w:szCs w:val="28"/>
        </w:rPr>
        <w:t>дисциплины</w:t>
      </w:r>
      <w:r w:rsidR="008102FA" w:rsidRPr="00893062">
        <w:rPr>
          <w:b/>
          <w:bCs/>
          <w:i/>
          <w:iCs/>
          <w:sz w:val="28"/>
          <w:szCs w:val="28"/>
        </w:rPr>
        <w:t xml:space="preserve"> </w:t>
      </w:r>
      <w:r w:rsidR="001B4C63" w:rsidRPr="00893062">
        <w:rPr>
          <w:b/>
          <w:bCs/>
          <w:i/>
          <w:iCs/>
          <w:sz w:val="28"/>
          <w:szCs w:val="28"/>
        </w:rPr>
        <w:t>(модуля)</w:t>
      </w:r>
      <w:r w:rsidRPr="00893062">
        <w:rPr>
          <w:b/>
          <w:bCs/>
          <w:i/>
          <w:iCs/>
          <w:sz w:val="28"/>
          <w:szCs w:val="28"/>
        </w:rPr>
        <w:t xml:space="preserve"> в зачетных единицах и в академических </w:t>
      </w:r>
      <w:r w:rsidR="00400154" w:rsidRPr="00893062">
        <w:rPr>
          <w:b/>
          <w:bCs/>
          <w:i/>
          <w:iCs/>
          <w:sz w:val="28"/>
          <w:szCs w:val="28"/>
        </w:rPr>
        <w:t>ча</w:t>
      </w:r>
      <w:r w:rsidRPr="00893062">
        <w:rPr>
          <w:b/>
          <w:bCs/>
          <w:i/>
          <w:iCs/>
          <w:sz w:val="28"/>
          <w:szCs w:val="28"/>
        </w:rPr>
        <w:t xml:space="preserve">сах с выделением объема </w:t>
      </w:r>
      <w:r w:rsidR="00400154" w:rsidRPr="00893062">
        <w:rPr>
          <w:b/>
          <w:bCs/>
          <w:i/>
          <w:iCs/>
          <w:sz w:val="28"/>
          <w:szCs w:val="28"/>
        </w:rPr>
        <w:t>аудиторной (лекции, семинары) и</w:t>
      </w:r>
      <w:r w:rsidRPr="00893062">
        <w:rPr>
          <w:b/>
          <w:bCs/>
          <w:i/>
          <w:iCs/>
          <w:sz w:val="28"/>
          <w:szCs w:val="28"/>
        </w:rPr>
        <w:t xml:space="preserve"> самостоятельной работы обучающихся</w:t>
      </w:r>
    </w:p>
    <w:p w14:paraId="038B05AD" w14:textId="4E329C72" w:rsidR="005C478A" w:rsidRDefault="005C478A" w:rsidP="000E25DA">
      <w:pPr>
        <w:widowControl/>
        <w:ind w:firstLine="709"/>
        <w:rPr>
          <w:sz w:val="28"/>
          <w:szCs w:val="28"/>
        </w:rPr>
      </w:pPr>
    </w:p>
    <w:p w14:paraId="540AAD29" w14:textId="5DDC0204" w:rsidR="00DE778D" w:rsidRPr="00A26073" w:rsidRDefault="00A26073" w:rsidP="00A26073">
      <w:pPr>
        <w:jc w:val="center"/>
        <w:rPr>
          <w:sz w:val="22"/>
          <w:szCs w:val="22"/>
          <w:highlight w:val="white"/>
        </w:rPr>
      </w:pPr>
      <w:r w:rsidRPr="00A26073">
        <w:rPr>
          <w:sz w:val="22"/>
          <w:szCs w:val="22"/>
        </w:rPr>
        <w:t xml:space="preserve">«Менеджмент и маркетинг в спорте» (очная форма обучения), </w:t>
      </w:r>
      <w:r w:rsidR="00DE778D" w:rsidRPr="00A26073">
        <w:rPr>
          <w:bCs/>
          <w:sz w:val="22"/>
          <w:szCs w:val="22"/>
        </w:rPr>
        <w:t xml:space="preserve">«Продуктовый </w:t>
      </w:r>
      <w:r w:rsidR="00DE778D" w:rsidRPr="00A26073">
        <w:rPr>
          <w:bCs/>
          <w:sz w:val="22"/>
          <w:szCs w:val="22"/>
          <w:highlight w:val="white"/>
        </w:rPr>
        <w:t xml:space="preserve">маркетинг и аналитика» </w:t>
      </w:r>
      <w:r w:rsidR="00A83D27" w:rsidRPr="00A26073">
        <w:rPr>
          <w:bCs/>
          <w:sz w:val="22"/>
          <w:szCs w:val="22"/>
        </w:rPr>
        <w:t xml:space="preserve">(очная форма </w:t>
      </w:r>
      <w:r w:rsidR="00375CF0" w:rsidRPr="00A26073">
        <w:rPr>
          <w:bCs/>
          <w:sz w:val="22"/>
          <w:szCs w:val="22"/>
        </w:rPr>
        <w:t xml:space="preserve">обучения </w:t>
      </w:r>
      <w:r w:rsidR="00375CF0" w:rsidRPr="00A26073">
        <w:rPr>
          <w:sz w:val="22"/>
          <w:szCs w:val="22"/>
        </w:rPr>
        <w:t>ИОО</w:t>
      </w:r>
      <w:r w:rsidR="00A83D27" w:rsidRPr="00A26073">
        <w:rPr>
          <w:sz w:val="22"/>
          <w:szCs w:val="22"/>
        </w:rPr>
        <w:t>)/</w:t>
      </w:r>
      <w:r>
        <w:rPr>
          <w:sz w:val="22"/>
          <w:szCs w:val="22"/>
        </w:rPr>
        <w:t>/</w:t>
      </w:r>
      <w:r w:rsidR="00F709CB">
        <w:rPr>
          <w:iCs/>
          <w:sz w:val="22"/>
          <w:szCs w:val="22"/>
        </w:rPr>
        <w:t xml:space="preserve"> </w:t>
      </w:r>
      <w:r w:rsidR="00A83D27" w:rsidRPr="00A26073">
        <w:rPr>
          <w:iCs/>
          <w:sz w:val="22"/>
          <w:szCs w:val="22"/>
        </w:rPr>
        <w:t>«</w:t>
      </w:r>
      <w:r w:rsidR="00A83D27" w:rsidRPr="00A26073">
        <w:rPr>
          <w:sz w:val="22"/>
          <w:szCs w:val="22"/>
        </w:rPr>
        <w:t>Стратегия и финансы бизнеса» (заочная форма обучения, ИОО)</w:t>
      </w:r>
    </w:p>
    <w:p w14:paraId="06A8A1C7" w14:textId="77777777" w:rsidR="000E25DA" w:rsidRPr="000E25DA" w:rsidRDefault="000E25DA" w:rsidP="000E25DA">
      <w:pPr>
        <w:widowControl/>
        <w:ind w:firstLine="709"/>
        <w:jc w:val="center"/>
        <w:rPr>
          <w:sz w:val="28"/>
          <w:szCs w:val="28"/>
        </w:rPr>
      </w:pPr>
    </w:p>
    <w:p w14:paraId="165F9F4D" w14:textId="77777777" w:rsidR="000E25DA" w:rsidRDefault="00C52F7B" w:rsidP="000E25DA">
      <w:pPr>
        <w:widowControl/>
        <w:jc w:val="right"/>
        <w:rPr>
          <w:sz w:val="28"/>
          <w:szCs w:val="28"/>
        </w:rPr>
      </w:pPr>
      <w:r w:rsidRPr="00FA7F8E">
        <w:rPr>
          <w:i/>
          <w:iCs/>
          <w:sz w:val="28"/>
          <w:szCs w:val="28"/>
        </w:rPr>
        <w:t xml:space="preserve">Таблица </w:t>
      </w:r>
      <w:r w:rsidR="005C478A" w:rsidRPr="00FA7F8E">
        <w:rPr>
          <w:i/>
          <w:iCs/>
          <w:sz w:val="28"/>
          <w:szCs w:val="28"/>
        </w:rPr>
        <w:t>2</w:t>
      </w:r>
      <w:r w:rsidR="005C478A" w:rsidRPr="00F30D42">
        <w:rPr>
          <w:sz w:val="28"/>
          <w:szCs w:val="28"/>
        </w:rPr>
        <w:t xml:space="preserve"> </w:t>
      </w:r>
    </w:p>
    <w:p w14:paraId="076578E5" w14:textId="3AD0A1C4" w:rsidR="009D34EE" w:rsidRPr="005D5AF5" w:rsidRDefault="005C478A" w:rsidP="00375CF0">
      <w:pPr>
        <w:widowControl/>
        <w:jc w:val="center"/>
        <w:rPr>
          <w:b/>
          <w:bCs/>
          <w:sz w:val="28"/>
          <w:szCs w:val="28"/>
        </w:rPr>
      </w:pPr>
      <w:r w:rsidRPr="005D5AF5">
        <w:rPr>
          <w:b/>
          <w:bCs/>
          <w:sz w:val="28"/>
          <w:szCs w:val="28"/>
        </w:rPr>
        <w:t>Объем учебной дисциплины</w:t>
      </w:r>
    </w:p>
    <w:p w14:paraId="70DABAC3" w14:textId="77777777" w:rsidR="000E25DA" w:rsidRDefault="000E25DA" w:rsidP="000E25DA">
      <w:pPr>
        <w:widowControl/>
        <w:jc w:val="right"/>
        <w:rPr>
          <w:sz w:val="28"/>
          <w:szCs w:val="28"/>
        </w:rPr>
      </w:pP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2"/>
        <w:gridCol w:w="1941"/>
        <w:gridCol w:w="1941"/>
      </w:tblGrid>
      <w:tr w:rsidR="005C478A" w:rsidRPr="00F30D42" w14:paraId="641D58F3" w14:textId="77777777" w:rsidTr="00FA7F8E">
        <w:tc>
          <w:tcPr>
            <w:tcW w:w="3022" w:type="pct"/>
            <w:shd w:val="clear" w:color="auto" w:fill="auto"/>
            <w:vAlign w:val="center"/>
          </w:tcPr>
          <w:p w14:paraId="5ADBA1C3" w14:textId="77777777" w:rsidR="005C478A" w:rsidRPr="00F30D42" w:rsidRDefault="005C478A" w:rsidP="000E25DA">
            <w:pPr>
              <w:pStyle w:val="a6"/>
              <w:widowControl/>
              <w:ind w:left="0"/>
              <w:jc w:val="center"/>
              <w:rPr>
                <w:b/>
                <w:sz w:val="28"/>
                <w:szCs w:val="28"/>
              </w:rPr>
            </w:pPr>
            <w:r w:rsidRPr="00F30D42">
              <w:rPr>
                <w:b/>
                <w:sz w:val="28"/>
                <w:szCs w:val="28"/>
              </w:rPr>
              <w:t>Вид учебной работы по дисциплине</w:t>
            </w:r>
          </w:p>
        </w:tc>
        <w:tc>
          <w:tcPr>
            <w:tcW w:w="989" w:type="pct"/>
            <w:shd w:val="clear" w:color="auto" w:fill="auto"/>
            <w:vAlign w:val="center"/>
          </w:tcPr>
          <w:p w14:paraId="36D99500" w14:textId="77777777" w:rsidR="005C478A" w:rsidRPr="00F30D42" w:rsidRDefault="005C478A" w:rsidP="000E25DA">
            <w:pPr>
              <w:pStyle w:val="a6"/>
              <w:widowControl/>
              <w:ind w:left="0"/>
              <w:jc w:val="center"/>
              <w:rPr>
                <w:b/>
                <w:sz w:val="28"/>
                <w:szCs w:val="28"/>
              </w:rPr>
            </w:pPr>
            <w:r w:rsidRPr="00F30D42">
              <w:rPr>
                <w:b/>
                <w:sz w:val="28"/>
                <w:szCs w:val="28"/>
              </w:rPr>
              <w:t>Всего</w:t>
            </w:r>
          </w:p>
          <w:p w14:paraId="5435EEB3" w14:textId="77777777" w:rsidR="005C478A" w:rsidRPr="00F30D42" w:rsidRDefault="005C478A" w:rsidP="000E25DA">
            <w:pPr>
              <w:pStyle w:val="a6"/>
              <w:widowControl/>
              <w:ind w:left="0"/>
              <w:jc w:val="center"/>
              <w:rPr>
                <w:b/>
                <w:sz w:val="28"/>
                <w:szCs w:val="28"/>
              </w:rPr>
            </w:pPr>
            <w:r w:rsidRPr="00F30D42">
              <w:rPr>
                <w:b/>
                <w:sz w:val="28"/>
                <w:szCs w:val="28"/>
              </w:rPr>
              <w:t>(в з/е и часах)</w:t>
            </w:r>
          </w:p>
        </w:tc>
        <w:tc>
          <w:tcPr>
            <w:tcW w:w="989" w:type="pct"/>
            <w:shd w:val="clear" w:color="auto" w:fill="auto"/>
            <w:vAlign w:val="center"/>
          </w:tcPr>
          <w:p w14:paraId="341330BB" w14:textId="0D72115D" w:rsidR="005C478A" w:rsidRPr="00F30D42" w:rsidRDefault="00545932" w:rsidP="000E25DA">
            <w:pPr>
              <w:pStyle w:val="a6"/>
              <w:widowControl/>
              <w:ind w:left="0"/>
              <w:jc w:val="center"/>
              <w:rPr>
                <w:b/>
                <w:sz w:val="28"/>
                <w:szCs w:val="28"/>
              </w:rPr>
            </w:pPr>
            <w:r>
              <w:rPr>
                <w:b/>
                <w:sz w:val="28"/>
                <w:szCs w:val="28"/>
              </w:rPr>
              <w:t>Модуль</w:t>
            </w:r>
            <w:r w:rsidR="005C478A" w:rsidRPr="00F30D42">
              <w:rPr>
                <w:b/>
                <w:sz w:val="28"/>
                <w:szCs w:val="28"/>
              </w:rPr>
              <w:t xml:space="preserve"> 1</w:t>
            </w:r>
          </w:p>
          <w:p w14:paraId="5F413865" w14:textId="77777777" w:rsidR="005C478A" w:rsidRPr="00F30D42" w:rsidRDefault="005C478A" w:rsidP="000E25DA">
            <w:pPr>
              <w:pStyle w:val="a6"/>
              <w:widowControl/>
              <w:ind w:left="0"/>
              <w:jc w:val="center"/>
              <w:rPr>
                <w:b/>
                <w:sz w:val="28"/>
                <w:szCs w:val="28"/>
              </w:rPr>
            </w:pPr>
            <w:r w:rsidRPr="00F30D42">
              <w:rPr>
                <w:b/>
                <w:sz w:val="28"/>
                <w:szCs w:val="28"/>
              </w:rPr>
              <w:t>(в часах)</w:t>
            </w:r>
          </w:p>
        </w:tc>
      </w:tr>
      <w:tr w:rsidR="00A83D27" w:rsidRPr="00F30D42" w14:paraId="42988264" w14:textId="77777777" w:rsidTr="00FA7F8E">
        <w:tc>
          <w:tcPr>
            <w:tcW w:w="3022" w:type="pct"/>
            <w:shd w:val="clear" w:color="auto" w:fill="auto"/>
            <w:vAlign w:val="center"/>
          </w:tcPr>
          <w:p w14:paraId="54EA4F72" w14:textId="77777777" w:rsidR="00A83D27" w:rsidRPr="00F30D42" w:rsidRDefault="00A83D27" w:rsidP="00A83D27">
            <w:pPr>
              <w:pStyle w:val="a6"/>
              <w:widowControl/>
              <w:ind w:left="0"/>
              <w:rPr>
                <w:b/>
                <w:sz w:val="28"/>
                <w:szCs w:val="28"/>
              </w:rPr>
            </w:pPr>
            <w:r w:rsidRPr="00F30D42">
              <w:rPr>
                <w:b/>
                <w:sz w:val="28"/>
                <w:szCs w:val="28"/>
              </w:rPr>
              <w:t xml:space="preserve">Общая трудоемкость дисциплины </w:t>
            </w:r>
          </w:p>
        </w:tc>
        <w:tc>
          <w:tcPr>
            <w:tcW w:w="989" w:type="pct"/>
            <w:shd w:val="clear" w:color="auto" w:fill="auto"/>
            <w:vAlign w:val="center"/>
          </w:tcPr>
          <w:p w14:paraId="3BF6BB34" w14:textId="77777777" w:rsidR="00A83D27" w:rsidRPr="00F30D42" w:rsidRDefault="00A83D27" w:rsidP="00A83D27">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03789E39" w14:textId="77777777" w:rsidR="00A83D27" w:rsidRPr="00F30D42" w:rsidRDefault="00A83D27" w:rsidP="00A83D27">
            <w:pPr>
              <w:pStyle w:val="a6"/>
              <w:widowControl/>
              <w:ind w:left="0"/>
              <w:jc w:val="center"/>
              <w:rPr>
                <w:b/>
                <w:i/>
                <w:sz w:val="28"/>
                <w:szCs w:val="28"/>
              </w:rPr>
            </w:pPr>
            <w:r w:rsidRPr="00F30D42">
              <w:rPr>
                <w:b/>
                <w:i/>
                <w:sz w:val="28"/>
                <w:szCs w:val="28"/>
              </w:rPr>
              <w:t>108</w:t>
            </w:r>
          </w:p>
        </w:tc>
        <w:tc>
          <w:tcPr>
            <w:tcW w:w="989" w:type="pct"/>
            <w:shd w:val="clear" w:color="auto" w:fill="auto"/>
            <w:vAlign w:val="center"/>
          </w:tcPr>
          <w:p w14:paraId="173255FE" w14:textId="77777777" w:rsidR="00A83D27" w:rsidRPr="00F30D42" w:rsidRDefault="00A83D27" w:rsidP="00A83D27">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455AAC80" w14:textId="0119BB62" w:rsidR="00A83D27" w:rsidRPr="00F30D42" w:rsidRDefault="00A83D27" w:rsidP="00A83D27">
            <w:pPr>
              <w:pStyle w:val="a6"/>
              <w:widowControl/>
              <w:ind w:left="0"/>
              <w:jc w:val="center"/>
              <w:rPr>
                <w:b/>
                <w:i/>
                <w:sz w:val="28"/>
                <w:szCs w:val="28"/>
              </w:rPr>
            </w:pPr>
            <w:r w:rsidRPr="00F30D42">
              <w:rPr>
                <w:b/>
                <w:i/>
                <w:sz w:val="28"/>
                <w:szCs w:val="28"/>
              </w:rPr>
              <w:t>108</w:t>
            </w:r>
          </w:p>
        </w:tc>
      </w:tr>
      <w:tr w:rsidR="00A83D27" w:rsidRPr="00F30D42" w14:paraId="0E245B15" w14:textId="77777777" w:rsidTr="00FA7F8E">
        <w:tc>
          <w:tcPr>
            <w:tcW w:w="3022" w:type="pct"/>
            <w:shd w:val="clear" w:color="auto" w:fill="auto"/>
            <w:vAlign w:val="center"/>
          </w:tcPr>
          <w:p w14:paraId="6FCF12A3" w14:textId="238FEF8D" w:rsidR="00A83D27" w:rsidRPr="00F30D42" w:rsidRDefault="00A83D27" w:rsidP="00A83D27">
            <w:pPr>
              <w:pStyle w:val="a6"/>
              <w:widowControl/>
              <w:ind w:left="0"/>
              <w:rPr>
                <w:b/>
                <w:i/>
                <w:sz w:val="28"/>
                <w:szCs w:val="28"/>
              </w:rPr>
            </w:pPr>
            <w:r w:rsidRPr="002042FF">
              <w:rPr>
                <w:b/>
                <w:i/>
                <w:sz w:val="28"/>
                <w:szCs w:val="28"/>
              </w:rPr>
              <w:t>Контактная работа - Аудиторные занятия</w:t>
            </w:r>
          </w:p>
        </w:tc>
        <w:tc>
          <w:tcPr>
            <w:tcW w:w="989" w:type="pct"/>
            <w:shd w:val="clear" w:color="auto" w:fill="auto"/>
            <w:vAlign w:val="center"/>
          </w:tcPr>
          <w:p w14:paraId="760AEF06" w14:textId="5A61D728" w:rsidR="00A83D27" w:rsidRPr="00F30D42" w:rsidRDefault="00A83D27" w:rsidP="00A83D27">
            <w:pPr>
              <w:pStyle w:val="a6"/>
              <w:widowControl/>
              <w:ind w:left="0"/>
              <w:jc w:val="center"/>
              <w:rPr>
                <w:b/>
                <w:i/>
                <w:sz w:val="28"/>
                <w:szCs w:val="28"/>
              </w:rPr>
            </w:pPr>
            <w:r w:rsidRPr="00F30D42">
              <w:rPr>
                <w:b/>
                <w:i/>
                <w:sz w:val="28"/>
                <w:szCs w:val="28"/>
              </w:rPr>
              <w:t>32</w:t>
            </w:r>
            <w:r>
              <w:rPr>
                <w:b/>
                <w:i/>
                <w:sz w:val="28"/>
                <w:szCs w:val="28"/>
              </w:rPr>
              <w:t>/16</w:t>
            </w:r>
          </w:p>
        </w:tc>
        <w:tc>
          <w:tcPr>
            <w:tcW w:w="989" w:type="pct"/>
            <w:shd w:val="clear" w:color="auto" w:fill="auto"/>
            <w:vAlign w:val="center"/>
          </w:tcPr>
          <w:p w14:paraId="1C80A41B" w14:textId="63E9929A" w:rsidR="00A83D27" w:rsidRPr="00F30D42" w:rsidRDefault="00A83D27" w:rsidP="00A83D27">
            <w:pPr>
              <w:pStyle w:val="a6"/>
              <w:widowControl/>
              <w:ind w:left="0"/>
              <w:jc w:val="center"/>
              <w:rPr>
                <w:b/>
                <w:i/>
                <w:sz w:val="28"/>
                <w:szCs w:val="28"/>
              </w:rPr>
            </w:pPr>
            <w:r w:rsidRPr="00F30D42">
              <w:rPr>
                <w:b/>
                <w:i/>
                <w:sz w:val="28"/>
                <w:szCs w:val="28"/>
              </w:rPr>
              <w:t>32</w:t>
            </w:r>
            <w:r>
              <w:rPr>
                <w:b/>
                <w:i/>
                <w:sz w:val="28"/>
                <w:szCs w:val="28"/>
              </w:rPr>
              <w:t>/16</w:t>
            </w:r>
          </w:p>
        </w:tc>
      </w:tr>
      <w:tr w:rsidR="00A83D27" w:rsidRPr="00F30D42" w14:paraId="60762AAB" w14:textId="77777777" w:rsidTr="00FA7F8E">
        <w:tc>
          <w:tcPr>
            <w:tcW w:w="3022" w:type="pct"/>
            <w:shd w:val="clear" w:color="auto" w:fill="auto"/>
            <w:vAlign w:val="center"/>
          </w:tcPr>
          <w:p w14:paraId="23C6DBBE" w14:textId="77777777" w:rsidR="00A83D27" w:rsidRPr="00FA7F8E" w:rsidRDefault="00A83D27" w:rsidP="00A83D27">
            <w:pPr>
              <w:pStyle w:val="a6"/>
              <w:widowControl/>
              <w:ind w:left="0"/>
              <w:rPr>
                <w:iCs/>
                <w:sz w:val="28"/>
                <w:szCs w:val="28"/>
              </w:rPr>
            </w:pPr>
            <w:r w:rsidRPr="00FA7F8E">
              <w:rPr>
                <w:iCs/>
                <w:sz w:val="28"/>
                <w:szCs w:val="28"/>
              </w:rPr>
              <w:t xml:space="preserve">Лекции </w:t>
            </w:r>
          </w:p>
        </w:tc>
        <w:tc>
          <w:tcPr>
            <w:tcW w:w="989" w:type="pct"/>
            <w:shd w:val="clear" w:color="auto" w:fill="auto"/>
            <w:vAlign w:val="center"/>
          </w:tcPr>
          <w:p w14:paraId="1EE8DAD2" w14:textId="3252225C" w:rsidR="00A83D27" w:rsidRPr="00F30D42" w:rsidRDefault="00A83D27" w:rsidP="00A83D27">
            <w:pPr>
              <w:pStyle w:val="a6"/>
              <w:widowControl/>
              <w:ind w:left="0"/>
              <w:jc w:val="center"/>
              <w:rPr>
                <w:i/>
                <w:sz w:val="28"/>
                <w:szCs w:val="28"/>
              </w:rPr>
            </w:pPr>
            <w:r w:rsidRPr="00F30D42">
              <w:rPr>
                <w:i/>
                <w:sz w:val="28"/>
                <w:szCs w:val="28"/>
              </w:rPr>
              <w:t>8</w:t>
            </w:r>
            <w:r>
              <w:rPr>
                <w:i/>
                <w:sz w:val="28"/>
                <w:szCs w:val="28"/>
              </w:rPr>
              <w:t>/4</w:t>
            </w:r>
          </w:p>
        </w:tc>
        <w:tc>
          <w:tcPr>
            <w:tcW w:w="989" w:type="pct"/>
            <w:shd w:val="clear" w:color="auto" w:fill="auto"/>
            <w:vAlign w:val="center"/>
          </w:tcPr>
          <w:p w14:paraId="661F791D" w14:textId="2302ED1A" w:rsidR="00A83D27" w:rsidRPr="00F30D42" w:rsidRDefault="00A83D27" w:rsidP="00A83D27">
            <w:pPr>
              <w:pStyle w:val="a6"/>
              <w:widowControl/>
              <w:ind w:left="0"/>
              <w:jc w:val="center"/>
              <w:rPr>
                <w:i/>
                <w:sz w:val="28"/>
                <w:szCs w:val="28"/>
              </w:rPr>
            </w:pPr>
            <w:r w:rsidRPr="00F30D42">
              <w:rPr>
                <w:i/>
                <w:sz w:val="28"/>
                <w:szCs w:val="28"/>
              </w:rPr>
              <w:t>8</w:t>
            </w:r>
            <w:r>
              <w:rPr>
                <w:i/>
                <w:sz w:val="28"/>
                <w:szCs w:val="28"/>
              </w:rPr>
              <w:t>/4</w:t>
            </w:r>
          </w:p>
        </w:tc>
      </w:tr>
      <w:tr w:rsidR="00A83D27" w:rsidRPr="00F30D42" w14:paraId="2A471850" w14:textId="77777777" w:rsidTr="00FA7F8E">
        <w:tc>
          <w:tcPr>
            <w:tcW w:w="3022" w:type="pct"/>
            <w:shd w:val="clear" w:color="auto" w:fill="auto"/>
            <w:vAlign w:val="center"/>
          </w:tcPr>
          <w:p w14:paraId="304FD9DC" w14:textId="77777777" w:rsidR="00A83D27" w:rsidRPr="00FA7F8E" w:rsidRDefault="00A83D27" w:rsidP="00A83D27">
            <w:pPr>
              <w:pStyle w:val="a6"/>
              <w:widowControl/>
              <w:ind w:left="0"/>
              <w:rPr>
                <w:iCs/>
                <w:sz w:val="28"/>
                <w:szCs w:val="28"/>
              </w:rPr>
            </w:pPr>
            <w:r w:rsidRPr="00FA7F8E">
              <w:rPr>
                <w:iCs/>
                <w:sz w:val="28"/>
                <w:szCs w:val="28"/>
              </w:rPr>
              <w:t xml:space="preserve">Семинары, практические занятия </w:t>
            </w:r>
          </w:p>
        </w:tc>
        <w:tc>
          <w:tcPr>
            <w:tcW w:w="989" w:type="pct"/>
            <w:shd w:val="clear" w:color="auto" w:fill="auto"/>
            <w:vAlign w:val="center"/>
          </w:tcPr>
          <w:p w14:paraId="02658A71" w14:textId="61A34389" w:rsidR="00A83D27" w:rsidRPr="00F30D42" w:rsidRDefault="00A83D27" w:rsidP="00A83D27">
            <w:pPr>
              <w:pStyle w:val="a6"/>
              <w:widowControl/>
              <w:ind w:left="0"/>
              <w:jc w:val="center"/>
              <w:rPr>
                <w:i/>
                <w:sz w:val="28"/>
                <w:szCs w:val="28"/>
              </w:rPr>
            </w:pPr>
            <w:r w:rsidRPr="00F30D42">
              <w:rPr>
                <w:i/>
                <w:sz w:val="28"/>
                <w:szCs w:val="28"/>
              </w:rPr>
              <w:t>24</w:t>
            </w:r>
            <w:r>
              <w:rPr>
                <w:i/>
                <w:sz w:val="28"/>
                <w:szCs w:val="28"/>
              </w:rPr>
              <w:t>/12</w:t>
            </w:r>
          </w:p>
        </w:tc>
        <w:tc>
          <w:tcPr>
            <w:tcW w:w="989" w:type="pct"/>
            <w:shd w:val="clear" w:color="auto" w:fill="auto"/>
            <w:vAlign w:val="center"/>
          </w:tcPr>
          <w:p w14:paraId="0C7CC966" w14:textId="6006BCAA" w:rsidR="00A83D27" w:rsidRPr="00F30D42" w:rsidRDefault="00A83D27" w:rsidP="00A83D27">
            <w:pPr>
              <w:pStyle w:val="a6"/>
              <w:widowControl/>
              <w:ind w:left="0"/>
              <w:jc w:val="center"/>
              <w:rPr>
                <w:i/>
                <w:sz w:val="28"/>
                <w:szCs w:val="28"/>
              </w:rPr>
            </w:pPr>
            <w:r w:rsidRPr="00F30D42">
              <w:rPr>
                <w:i/>
                <w:sz w:val="28"/>
                <w:szCs w:val="28"/>
              </w:rPr>
              <w:t>24</w:t>
            </w:r>
            <w:r>
              <w:rPr>
                <w:i/>
                <w:sz w:val="28"/>
                <w:szCs w:val="28"/>
              </w:rPr>
              <w:t>/12</w:t>
            </w:r>
          </w:p>
        </w:tc>
      </w:tr>
      <w:tr w:rsidR="00A83D27" w:rsidRPr="00F30D42" w14:paraId="7BCD7853" w14:textId="77777777" w:rsidTr="00FA7F8E">
        <w:tc>
          <w:tcPr>
            <w:tcW w:w="3022" w:type="pct"/>
            <w:shd w:val="clear" w:color="auto" w:fill="auto"/>
            <w:vAlign w:val="center"/>
          </w:tcPr>
          <w:p w14:paraId="047C7FC3" w14:textId="77777777" w:rsidR="00A83D27" w:rsidRPr="00F30D42" w:rsidRDefault="00A83D27" w:rsidP="00A83D27">
            <w:pPr>
              <w:pStyle w:val="a6"/>
              <w:widowControl/>
              <w:ind w:left="0"/>
              <w:rPr>
                <w:b/>
                <w:i/>
                <w:sz w:val="28"/>
                <w:szCs w:val="28"/>
              </w:rPr>
            </w:pPr>
            <w:r w:rsidRPr="00F30D42">
              <w:rPr>
                <w:b/>
                <w:i/>
                <w:sz w:val="28"/>
                <w:szCs w:val="28"/>
              </w:rPr>
              <w:t>Самостоятельная работа</w:t>
            </w:r>
          </w:p>
        </w:tc>
        <w:tc>
          <w:tcPr>
            <w:tcW w:w="989" w:type="pct"/>
            <w:shd w:val="clear" w:color="auto" w:fill="auto"/>
            <w:vAlign w:val="center"/>
          </w:tcPr>
          <w:p w14:paraId="373E03BD" w14:textId="2E7857CA" w:rsidR="00A83D27" w:rsidRPr="00F30D42" w:rsidRDefault="00A83D27" w:rsidP="00A83D27">
            <w:pPr>
              <w:pStyle w:val="a6"/>
              <w:widowControl/>
              <w:ind w:left="0"/>
              <w:jc w:val="center"/>
              <w:rPr>
                <w:b/>
                <w:i/>
                <w:sz w:val="28"/>
                <w:szCs w:val="28"/>
              </w:rPr>
            </w:pPr>
            <w:r w:rsidRPr="00F30D42">
              <w:rPr>
                <w:b/>
                <w:i/>
                <w:sz w:val="28"/>
                <w:szCs w:val="28"/>
              </w:rPr>
              <w:t>76</w:t>
            </w:r>
            <w:r>
              <w:rPr>
                <w:b/>
                <w:i/>
                <w:sz w:val="28"/>
                <w:szCs w:val="28"/>
              </w:rPr>
              <w:t>/92</w:t>
            </w:r>
          </w:p>
        </w:tc>
        <w:tc>
          <w:tcPr>
            <w:tcW w:w="989" w:type="pct"/>
            <w:shd w:val="clear" w:color="auto" w:fill="auto"/>
            <w:vAlign w:val="center"/>
          </w:tcPr>
          <w:p w14:paraId="61224C14" w14:textId="4BA274CE" w:rsidR="00A83D27" w:rsidRPr="00F30D42" w:rsidRDefault="00A83D27" w:rsidP="00A83D27">
            <w:pPr>
              <w:pStyle w:val="a6"/>
              <w:widowControl/>
              <w:ind w:left="0"/>
              <w:jc w:val="center"/>
              <w:rPr>
                <w:b/>
                <w:i/>
                <w:sz w:val="28"/>
                <w:szCs w:val="28"/>
              </w:rPr>
            </w:pPr>
            <w:r w:rsidRPr="00F30D42">
              <w:rPr>
                <w:b/>
                <w:i/>
                <w:sz w:val="28"/>
                <w:szCs w:val="28"/>
              </w:rPr>
              <w:t>76</w:t>
            </w:r>
            <w:r>
              <w:rPr>
                <w:b/>
                <w:i/>
                <w:sz w:val="28"/>
                <w:szCs w:val="28"/>
              </w:rPr>
              <w:t>/92</w:t>
            </w:r>
          </w:p>
        </w:tc>
      </w:tr>
      <w:tr w:rsidR="00A83D27" w:rsidRPr="00F30D42" w14:paraId="21595D80" w14:textId="77777777" w:rsidTr="00FA7F8E">
        <w:tc>
          <w:tcPr>
            <w:tcW w:w="3022" w:type="pct"/>
            <w:shd w:val="clear" w:color="auto" w:fill="auto"/>
            <w:vAlign w:val="center"/>
          </w:tcPr>
          <w:p w14:paraId="148DF8EC" w14:textId="77777777" w:rsidR="00A83D27" w:rsidRPr="00F30D42" w:rsidRDefault="00A83D27" w:rsidP="00A83D27">
            <w:pPr>
              <w:pStyle w:val="a6"/>
              <w:widowControl/>
              <w:ind w:left="0"/>
              <w:rPr>
                <w:sz w:val="28"/>
                <w:szCs w:val="28"/>
              </w:rPr>
            </w:pPr>
            <w:r w:rsidRPr="00F30D42">
              <w:rPr>
                <w:sz w:val="28"/>
                <w:szCs w:val="28"/>
              </w:rPr>
              <w:t xml:space="preserve">Вид текущего контроля </w:t>
            </w:r>
          </w:p>
        </w:tc>
        <w:tc>
          <w:tcPr>
            <w:tcW w:w="989" w:type="pct"/>
            <w:shd w:val="clear" w:color="auto" w:fill="auto"/>
            <w:vAlign w:val="center"/>
          </w:tcPr>
          <w:p w14:paraId="25933773" w14:textId="77777777" w:rsidR="00A83D27" w:rsidRPr="00F30D42" w:rsidRDefault="00A83D27" w:rsidP="00A83D27">
            <w:pPr>
              <w:pStyle w:val="a6"/>
              <w:widowControl/>
              <w:ind w:left="0"/>
              <w:jc w:val="center"/>
              <w:rPr>
                <w:i/>
                <w:sz w:val="28"/>
                <w:szCs w:val="28"/>
              </w:rPr>
            </w:pPr>
            <w:r w:rsidRPr="00F30D42">
              <w:rPr>
                <w:i/>
                <w:sz w:val="28"/>
                <w:szCs w:val="28"/>
              </w:rPr>
              <w:t>контрольная работа</w:t>
            </w:r>
          </w:p>
        </w:tc>
        <w:tc>
          <w:tcPr>
            <w:tcW w:w="989" w:type="pct"/>
            <w:shd w:val="clear" w:color="auto" w:fill="auto"/>
            <w:vAlign w:val="center"/>
          </w:tcPr>
          <w:p w14:paraId="1BC2F5B8" w14:textId="77777777" w:rsidR="00A83D27" w:rsidRPr="00F30D42" w:rsidRDefault="00A83D27" w:rsidP="00A83D27">
            <w:pPr>
              <w:pStyle w:val="a6"/>
              <w:widowControl/>
              <w:ind w:left="0"/>
              <w:jc w:val="center"/>
              <w:rPr>
                <w:i/>
                <w:sz w:val="28"/>
                <w:szCs w:val="28"/>
              </w:rPr>
            </w:pPr>
            <w:r w:rsidRPr="00F30D42">
              <w:rPr>
                <w:i/>
                <w:sz w:val="28"/>
                <w:szCs w:val="28"/>
              </w:rPr>
              <w:t>контрольная работа</w:t>
            </w:r>
          </w:p>
        </w:tc>
      </w:tr>
      <w:tr w:rsidR="00A83D27" w:rsidRPr="00F30D42" w14:paraId="33256BBD" w14:textId="77777777" w:rsidTr="00FA7F8E">
        <w:tc>
          <w:tcPr>
            <w:tcW w:w="3022" w:type="pct"/>
            <w:shd w:val="clear" w:color="auto" w:fill="auto"/>
            <w:vAlign w:val="center"/>
          </w:tcPr>
          <w:p w14:paraId="7C64C02D" w14:textId="77777777" w:rsidR="00A83D27" w:rsidRPr="00F30D42" w:rsidRDefault="00A83D27" w:rsidP="00A83D27">
            <w:pPr>
              <w:pStyle w:val="a6"/>
              <w:widowControl/>
              <w:ind w:left="0"/>
              <w:rPr>
                <w:sz w:val="28"/>
                <w:szCs w:val="28"/>
              </w:rPr>
            </w:pPr>
            <w:r w:rsidRPr="00F30D42">
              <w:rPr>
                <w:sz w:val="28"/>
                <w:szCs w:val="28"/>
              </w:rPr>
              <w:t>Вид промежуточной аттестации</w:t>
            </w:r>
          </w:p>
        </w:tc>
        <w:tc>
          <w:tcPr>
            <w:tcW w:w="989" w:type="pct"/>
            <w:shd w:val="clear" w:color="auto" w:fill="auto"/>
            <w:vAlign w:val="center"/>
          </w:tcPr>
          <w:p w14:paraId="402D85E5" w14:textId="3D612AF7" w:rsidR="00A83D27" w:rsidRPr="00F30D42" w:rsidRDefault="001D2AD2" w:rsidP="00A83D27">
            <w:pPr>
              <w:pStyle w:val="a6"/>
              <w:widowControl/>
              <w:ind w:left="0"/>
              <w:jc w:val="center"/>
              <w:rPr>
                <w:b/>
                <w:i/>
                <w:sz w:val="28"/>
                <w:szCs w:val="28"/>
              </w:rPr>
            </w:pPr>
            <w:r>
              <w:rPr>
                <w:b/>
                <w:i/>
                <w:sz w:val="28"/>
                <w:szCs w:val="28"/>
              </w:rPr>
              <w:t>З</w:t>
            </w:r>
            <w:r w:rsidR="00A83D27">
              <w:rPr>
                <w:b/>
                <w:i/>
                <w:sz w:val="28"/>
                <w:szCs w:val="28"/>
              </w:rPr>
              <w:t>ачет</w:t>
            </w:r>
          </w:p>
        </w:tc>
        <w:tc>
          <w:tcPr>
            <w:tcW w:w="989" w:type="pct"/>
            <w:shd w:val="clear" w:color="auto" w:fill="auto"/>
            <w:vAlign w:val="center"/>
          </w:tcPr>
          <w:p w14:paraId="2D766C4C" w14:textId="53BA1F0B" w:rsidR="00A83D27" w:rsidRPr="00F30D42" w:rsidRDefault="001D2AD2" w:rsidP="00A83D27">
            <w:pPr>
              <w:pStyle w:val="a6"/>
              <w:widowControl/>
              <w:ind w:left="0"/>
              <w:jc w:val="center"/>
              <w:rPr>
                <w:b/>
                <w:i/>
                <w:sz w:val="28"/>
                <w:szCs w:val="28"/>
              </w:rPr>
            </w:pPr>
            <w:r>
              <w:rPr>
                <w:b/>
                <w:i/>
                <w:sz w:val="28"/>
                <w:szCs w:val="28"/>
              </w:rPr>
              <w:t>З</w:t>
            </w:r>
            <w:r w:rsidR="00A83D27">
              <w:rPr>
                <w:b/>
                <w:i/>
                <w:sz w:val="28"/>
                <w:szCs w:val="28"/>
              </w:rPr>
              <w:t>ачет</w:t>
            </w:r>
          </w:p>
        </w:tc>
      </w:tr>
    </w:tbl>
    <w:p w14:paraId="0AD510AA" w14:textId="2CE51590" w:rsidR="00EE379A" w:rsidRDefault="00EE379A" w:rsidP="000E25DA">
      <w:pPr>
        <w:widowControl/>
        <w:ind w:firstLine="709"/>
        <w:jc w:val="both"/>
        <w:rPr>
          <w:b/>
          <w:bCs/>
          <w:sz w:val="28"/>
          <w:szCs w:val="28"/>
        </w:rPr>
      </w:pPr>
    </w:p>
    <w:p w14:paraId="6B78F453" w14:textId="1A420B24" w:rsidR="00C409A4" w:rsidRDefault="00C409A4" w:rsidP="000E25DA">
      <w:pPr>
        <w:widowControl/>
        <w:ind w:firstLine="709"/>
        <w:jc w:val="both"/>
        <w:rPr>
          <w:b/>
          <w:bCs/>
          <w:sz w:val="28"/>
          <w:szCs w:val="28"/>
        </w:rPr>
      </w:pPr>
    </w:p>
    <w:p w14:paraId="2360ACAD" w14:textId="4FDF96E4" w:rsidR="00C409A4" w:rsidRDefault="00C409A4" w:rsidP="000E25DA">
      <w:pPr>
        <w:widowControl/>
        <w:ind w:firstLine="709"/>
        <w:jc w:val="both"/>
        <w:rPr>
          <w:b/>
          <w:bCs/>
          <w:sz w:val="28"/>
          <w:szCs w:val="28"/>
        </w:rPr>
      </w:pPr>
    </w:p>
    <w:p w14:paraId="4FAC96BF" w14:textId="77777777" w:rsidR="00755725" w:rsidRDefault="00755725" w:rsidP="000E25DA">
      <w:pPr>
        <w:widowControl/>
        <w:ind w:firstLine="709"/>
        <w:jc w:val="both"/>
        <w:rPr>
          <w:b/>
          <w:bCs/>
          <w:sz w:val="28"/>
          <w:szCs w:val="28"/>
        </w:rPr>
      </w:pPr>
    </w:p>
    <w:p w14:paraId="32A3E994" w14:textId="5544A257" w:rsidR="00EE379A" w:rsidRPr="000E25DA" w:rsidRDefault="00C52F7B" w:rsidP="00893062">
      <w:pPr>
        <w:pStyle w:val="a6"/>
        <w:widowControl/>
        <w:numPr>
          <w:ilvl w:val="0"/>
          <w:numId w:val="31"/>
        </w:numPr>
        <w:jc w:val="center"/>
        <w:rPr>
          <w:b/>
          <w:bCs/>
          <w:i/>
          <w:iCs/>
          <w:sz w:val="28"/>
          <w:szCs w:val="28"/>
        </w:rPr>
      </w:pPr>
      <w:r w:rsidRPr="000E25DA">
        <w:rPr>
          <w:b/>
          <w:bCs/>
          <w:i/>
          <w:iCs/>
          <w:sz w:val="28"/>
          <w:szCs w:val="28"/>
        </w:rPr>
        <w:t xml:space="preserve">Содержание </w:t>
      </w:r>
      <w:r w:rsidR="00EC45DF" w:rsidRPr="000E25DA">
        <w:rPr>
          <w:b/>
          <w:bCs/>
          <w:i/>
          <w:iCs/>
          <w:sz w:val="28"/>
          <w:szCs w:val="28"/>
        </w:rPr>
        <w:t>дисциплины</w:t>
      </w:r>
      <w:r w:rsidRPr="000E25DA">
        <w:rPr>
          <w:b/>
          <w:bCs/>
          <w:i/>
          <w:iCs/>
          <w:sz w:val="28"/>
          <w:szCs w:val="28"/>
        </w:rPr>
        <w:t>, структурированное по темам (разделам) дисциплины с указани</w:t>
      </w:r>
      <w:r w:rsidR="009C4968" w:rsidRPr="000E25DA">
        <w:rPr>
          <w:b/>
          <w:bCs/>
          <w:i/>
          <w:iCs/>
          <w:sz w:val="28"/>
          <w:szCs w:val="28"/>
        </w:rPr>
        <w:t xml:space="preserve">ем их объемов (в академических часах) </w:t>
      </w:r>
    </w:p>
    <w:p w14:paraId="3DA2FA1E" w14:textId="3B9DDFEA" w:rsidR="00C52F7B" w:rsidRPr="000E25DA" w:rsidRDefault="009C4968" w:rsidP="000E25DA">
      <w:pPr>
        <w:pStyle w:val="a6"/>
        <w:widowControl/>
        <w:ind w:left="0"/>
        <w:jc w:val="center"/>
        <w:rPr>
          <w:b/>
          <w:bCs/>
          <w:i/>
          <w:iCs/>
          <w:sz w:val="28"/>
          <w:szCs w:val="28"/>
        </w:rPr>
      </w:pPr>
      <w:r w:rsidRPr="000E25DA">
        <w:rPr>
          <w:b/>
          <w:bCs/>
          <w:i/>
          <w:iCs/>
          <w:sz w:val="28"/>
          <w:szCs w:val="28"/>
        </w:rPr>
        <w:t>и видов</w:t>
      </w:r>
      <w:r w:rsidR="00C52F7B" w:rsidRPr="000E25DA">
        <w:rPr>
          <w:b/>
          <w:bCs/>
          <w:i/>
          <w:iCs/>
          <w:sz w:val="28"/>
          <w:szCs w:val="28"/>
        </w:rPr>
        <w:t xml:space="preserve"> учебных занятий</w:t>
      </w:r>
    </w:p>
    <w:p w14:paraId="30621D2D" w14:textId="77777777" w:rsidR="001544D0" w:rsidRPr="000E25DA" w:rsidRDefault="001544D0" w:rsidP="000E25DA">
      <w:pPr>
        <w:widowControl/>
        <w:ind w:firstLine="709"/>
        <w:jc w:val="both"/>
        <w:rPr>
          <w:b/>
          <w:bCs/>
          <w:i/>
          <w:iCs/>
          <w:sz w:val="28"/>
          <w:szCs w:val="28"/>
        </w:rPr>
      </w:pPr>
    </w:p>
    <w:p w14:paraId="3F061DBE" w14:textId="1B7B229C" w:rsidR="00C52F7B" w:rsidRPr="00FF14D3" w:rsidRDefault="00C52F7B" w:rsidP="000E25DA">
      <w:pPr>
        <w:widowControl/>
        <w:ind w:firstLine="709"/>
        <w:jc w:val="both"/>
        <w:rPr>
          <w:b/>
          <w:bCs/>
          <w:i/>
          <w:iCs/>
          <w:sz w:val="28"/>
          <w:szCs w:val="28"/>
        </w:rPr>
      </w:pPr>
      <w:r w:rsidRPr="00FF14D3">
        <w:rPr>
          <w:b/>
          <w:bCs/>
          <w:i/>
          <w:iCs/>
          <w:sz w:val="28"/>
          <w:szCs w:val="28"/>
        </w:rPr>
        <w:t xml:space="preserve">5.1. Содержание </w:t>
      </w:r>
      <w:r w:rsidR="00EC45DF" w:rsidRPr="00FF14D3">
        <w:rPr>
          <w:b/>
          <w:bCs/>
          <w:i/>
          <w:iCs/>
          <w:sz w:val="28"/>
          <w:szCs w:val="28"/>
        </w:rPr>
        <w:t>дисциплины</w:t>
      </w:r>
    </w:p>
    <w:p w14:paraId="5DEB7C88" w14:textId="77777777" w:rsidR="003F2C65" w:rsidRPr="00FF14D3" w:rsidRDefault="003F2C65" w:rsidP="00FF14D3">
      <w:pPr>
        <w:widowControl/>
        <w:ind w:firstLine="709"/>
        <w:jc w:val="both"/>
        <w:rPr>
          <w:b/>
          <w:bCs/>
          <w:i/>
          <w:iCs/>
          <w:sz w:val="28"/>
          <w:szCs w:val="28"/>
        </w:rPr>
      </w:pPr>
    </w:p>
    <w:p w14:paraId="4D16B263" w14:textId="77777777" w:rsidR="003F2C65" w:rsidRDefault="003F2C65" w:rsidP="00FF14D3">
      <w:pPr>
        <w:jc w:val="center"/>
        <w:rPr>
          <w:b/>
          <w:bCs/>
          <w:sz w:val="28"/>
          <w:szCs w:val="28"/>
        </w:rPr>
      </w:pPr>
      <w:r>
        <w:rPr>
          <w:b/>
          <w:bCs/>
          <w:sz w:val="28"/>
          <w:szCs w:val="28"/>
        </w:rPr>
        <w:t xml:space="preserve">Тема 1. </w:t>
      </w:r>
      <w:r w:rsidRPr="00C563F3">
        <w:rPr>
          <w:b/>
          <w:bCs/>
          <w:sz w:val="28"/>
          <w:szCs w:val="28"/>
        </w:rPr>
        <w:t>Фирма как особый экономический агент</w:t>
      </w:r>
      <w:r>
        <w:rPr>
          <w:b/>
          <w:bCs/>
          <w:sz w:val="28"/>
          <w:szCs w:val="28"/>
        </w:rPr>
        <w:t xml:space="preserve"> рынка </w:t>
      </w:r>
    </w:p>
    <w:p w14:paraId="7AC65B73" w14:textId="77777777" w:rsidR="003F2C65" w:rsidRDefault="003F2C65" w:rsidP="00FF14D3">
      <w:pPr>
        <w:jc w:val="center"/>
        <w:rPr>
          <w:b/>
          <w:bCs/>
          <w:sz w:val="28"/>
          <w:szCs w:val="28"/>
        </w:rPr>
      </w:pPr>
      <w:r>
        <w:rPr>
          <w:b/>
          <w:bCs/>
          <w:sz w:val="28"/>
          <w:szCs w:val="28"/>
        </w:rPr>
        <w:t xml:space="preserve">и как </w:t>
      </w:r>
      <w:proofErr w:type="spellStart"/>
      <w:r>
        <w:rPr>
          <w:b/>
          <w:bCs/>
          <w:sz w:val="28"/>
          <w:szCs w:val="28"/>
        </w:rPr>
        <w:t>менеджериальная</w:t>
      </w:r>
      <w:proofErr w:type="spellEnd"/>
      <w:r>
        <w:rPr>
          <w:b/>
          <w:bCs/>
          <w:sz w:val="28"/>
          <w:szCs w:val="28"/>
        </w:rPr>
        <w:t xml:space="preserve"> компания</w:t>
      </w:r>
    </w:p>
    <w:p w14:paraId="2C9D3F36" w14:textId="77777777" w:rsidR="003F2C65" w:rsidRDefault="003F2C65" w:rsidP="00FF14D3">
      <w:pPr>
        <w:ind w:firstLine="709"/>
        <w:jc w:val="both"/>
        <w:rPr>
          <w:sz w:val="28"/>
          <w:szCs w:val="28"/>
        </w:rPr>
      </w:pPr>
      <w:r w:rsidRPr="00C563F3">
        <w:rPr>
          <w:sz w:val="28"/>
          <w:szCs w:val="28"/>
        </w:rPr>
        <w:t>Фирма</w:t>
      </w:r>
      <w:r>
        <w:rPr>
          <w:sz w:val="28"/>
          <w:szCs w:val="28"/>
        </w:rPr>
        <w:t xml:space="preserve">: границы, цели, производственная и технологическая структура. Производственная функция и аксиомы производственного выбора. </w:t>
      </w:r>
    </w:p>
    <w:p w14:paraId="2CF803FF" w14:textId="12BC8E56" w:rsidR="003F2C65" w:rsidRPr="008F2D07" w:rsidRDefault="003F2C65" w:rsidP="00FF14D3">
      <w:pPr>
        <w:ind w:firstLine="709"/>
        <w:jc w:val="both"/>
        <w:rPr>
          <w:sz w:val="28"/>
          <w:szCs w:val="28"/>
        </w:rPr>
      </w:pPr>
      <w:proofErr w:type="spellStart"/>
      <w:r w:rsidRPr="00C563F3">
        <w:rPr>
          <w:sz w:val="28"/>
          <w:szCs w:val="28"/>
        </w:rPr>
        <w:t>Многопродуктовая</w:t>
      </w:r>
      <w:proofErr w:type="spellEnd"/>
      <w:r w:rsidRPr="00C563F3">
        <w:rPr>
          <w:sz w:val="28"/>
          <w:szCs w:val="28"/>
        </w:rPr>
        <w:t xml:space="preserve"> фирма: совместный выпуск и альтернативный выпуск продукции. Эволюция взглядов </w:t>
      </w:r>
      <w:r>
        <w:rPr>
          <w:sz w:val="28"/>
          <w:szCs w:val="28"/>
        </w:rPr>
        <w:t>э</w:t>
      </w:r>
      <w:r w:rsidRPr="00C563F3">
        <w:rPr>
          <w:sz w:val="28"/>
          <w:szCs w:val="28"/>
        </w:rPr>
        <w:t xml:space="preserve">кономистов на природу, функции и механизм реализации функций фирмы. </w:t>
      </w:r>
      <w:r>
        <w:rPr>
          <w:sz w:val="28"/>
          <w:szCs w:val="28"/>
        </w:rPr>
        <w:t>О</w:t>
      </w:r>
      <w:r w:rsidRPr="00C563F3">
        <w:rPr>
          <w:sz w:val="28"/>
          <w:szCs w:val="28"/>
        </w:rPr>
        <w:t>сновные теории (концепции) фирмы: технологическая, контрактная</w:t>
      </w:r>
      <w:r w:rsidRPr="00086506">
        <w:rPr>
          <w:sz w:val="28"/>
          <w:szCs w:val="28"/>
        </w:rPr>
        <w:t xml:space="preserve"> </w:t>
      </w:r>
      <w:r>
        <w:rPr>
          <w:sz w:val="28"/>
          <w:szCs w:val="28"/>
        </w:rPr>
        <w:t xml:space="preserve">и </w:t>
      </w:r>
      <w:r w:rsidRPr="00C563F3">
        <w:rPr>
          <w:sz w:val="28"/>
          <w:szCs w:val="28"/>
        </w:rPr>
        <w:t>стратегическая</w:t>
      </w:r>
      <w:r>
        <w:rPr>
          <w:sz w:val="28"/>
          <w:szCs w:val="28"/>
        </w:rPr>
        <w:t xml:space="preserve"> концепции.</w:t>
      </w:r>
      <w:r w:rsidR="00EE379A">
        <w:rPr>
          <w:sz w:val="28"/>
          <w:szCs w:val="28"/>
        </w:rPr>
        <w:t xml:space="preserve"> </w:t>
      </w:r>
      <w:r w:rsidRPr="008F2D07">
        <w:rPr>
          <w:sz w:val="28"/>
          <w:szCs w:val="28"/>
        </w:rPr>
        <w:t xml:space="preserve">Стратегия </w:t>
      </w:r>
      <w:r w:rsidRPr="008147E0">
        <w:rPr>
          <w:sz w:val="28"/>
          <w:szCs w:val="28"/>
        </w:rPr>
        <w:t>фирмы как</w:t>
      </w:r>
      <w:r w:rsidRPr="008F2D07">
        <w:rPr>
          <w:sz w:val="28"/>
          <w:szCs w:val="28"/>
        </w:rPr>
        <w:t xml:space="preserve"> сознательное, целенаправленное поведение фирмы в краткосрочном и долгосрочном периодах</w:t>
      </w:r>
      <w:r>
        <w:rPr>
          <w:sz w:val="28"/>
          <w:szCs w:val="28"/>
        </w:rPr>
        <w:t xml:space="preserve">. </w:t>
      </w:r>
      <w:r w:rsidR="00EE379A">
        <w:rPr>
          <w:sz w:val="28"/>
          <w:szCs w:val="28"/>
        </w:rPr>
        <w:t>Управление п</w:t>
      </w:r>
      <w:r>
        <w:rPr>
          <w:sz w:val="28"/>
          <w:szCs w:val="28"/>
        </w:rPr>
        <w:t>араметр</w:t>
      </w:r>
      <w:r w:rsidR="00EE379A">
        <w:rPr>
          <w:sz w:val="28"/>
          <w:szCs w:val="28"/>
        </w:rPr>
        <w:t>ами</w:t>
      </w:r>
      <w:r>
        <w:rPr>
          <w:sz w:val="28"/>
          <w:szCs w:val="28"/>
        </w:rPr>
        <w:t xml:space="preserve"> стратегического поведения фирмы.</w:t>
      </w:r>
    </w:p>
    <w:p w14:paraId="41BE20A8" w14:textId="77777777" w:rsidR="003F2C65" w:rsidRPr="00C563F3" w:rsidRDefault="003F2C65" w:rsidP="00FF14D3">
      <w:pPr>
        <w:ind w:firstLine="709"/>
        <w:jc w:val="both"/>
        <w:rPr>
          <w:sz w:val="28"/>
          <w:szCs w:val="28"/>
        </w:rPr>
      </w:pPr>
      <w:r>
        <w:rPr>
          <w:sz w:val="28"/>
          <w:szCs w:val="28"/>
        </w:rPr>
        <w:t xml:space="preserve">Продукт фактора производства, стадии производства. </w:t>
      </w:r>
      <w:r w:rsidRPr="00C563F3">
        <w:rPr>
          <w:sz w:val="28"/>
          <w:szCs w:val="28"/>
        </w:rPr>
        <w:t xml:space="preserve">Продукт как экономическая переменная. Качество как многомерная переменная. </w:t>
      </w:r>
    </w:p>
    <w:p w14:paraId="35F7B0C3" w14:textId="77777777" w:rsidR="003F2C65" w:rsidRDefault="003F2C65" w:rsidP="00FF14D3">
      <w:pPr>
        <w:ind w:firstLine="709"/>
        <w:jc w:val="both"/>
        <w:rPr>
          <w:sz w:val="28"/>
          <w:szCs w:val="28"/>
        </w:rPr>
      </w:pPr>
      <w:r>
        <w:rPr>
          <w:sz w:val="28"/>
          <w:szCs w:val="28"/>
        </w:rPr>
        <w:t>Индивидуальный собственник и его выбор. Проблемы отношений собственников и менеджеров.</w:t>
      </w:r>
    </w:p>
    <w:p w14:paraId="7A44F99C" w14:textId="77777777" w:rsidR="003F2C65" w:rsidRDefault="003F2C65" w:rsidP="00FF14D3">
      <w:pPr>
        <w:ind w:firstLine="709"/>
        <w:jc w:val="both"/>
        <w:rPr>
          <w:sz w:val="28"/>
          <w:szCs w:val="28"/>
        </w:rPr>
      </w:pPr>
      <w:r>
        <w:rPr>
          <w:sz w:val="28"/>
          <w:szCs w:val="28"/>
        </w:rPr>
        <w:t xml:space="preserve">Современная фирма как </w:t>
      </w:r>
      <w:proofErr w:type="spellStart"/>
      <w:r>
        <w:rPr>
          <w:sz w:val="28"/>
          <w:szCs w:val="28"/>
        </w:rPr>
        <w:t>менеджериальная</w:t>
      </w:r>
      <w:proofErr w:type="spellEnd"/>
      <w:r>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4328CE88" w14:textId="77777777" w:rsidR="003F2C65" w:rsidRDefault="003F2C65" w:rsidP="00FF14D3">
      <w:pPr>
        <w:ind w:firstLine="709"/>
        <w:jc w:val="both"/>
        <w:rPr>
          <w:sz w:val="28"/>
          <w:szCs w:val="28"/>
        </w:rPr>
      </w:pPr>
      <w:r>
        <w:rPr>
          <w:sz w:val="28"/>
          <w:szCs w:val="28"/>
        </w:rPr>
        <w:t>Поведение самоуправляемой фирмы: выбор оптимальной занятости, Реакция менеджера фирмы на изменение цены товара, рост цены капитала.</w:t>
      </w:r>
    </w:p>
    <w:p w14:paraId="0F8810CD" w14:textId="77777777" w:rsidR="003F2C65" w:rsidRPr="00C563F3" w:rsidRDefault="003F2C65" w:rsidP="00FF14D3">
      <w:pPr>
        <w:ind w:firstLine="709"/>
        <w:jc w:val="both"/>
        <w:rPr>
          <w:sz w:val="28"/>
          <w:szCs w:val="28"/>
        </w:rPr>
      </w:pPr>
      <w:r>
        <w:rPr>
          <w:sz w:val="28"/>
          <w:szCs w:val="28"/>
        </w:rPr>
        <w:t>Особенности выбора некоммерческой организации и государственного предприятия. Способы гармонизации конфликтующих целей.</w:t>
      </w:r>
    </w:p>
    <w:p w14:paraId="1F0364B6" w14:textId="77777777" w:rsidR="00EE379A" w:rsidRDefault="00EE379A" w:rsidP="00FF14D3">
      <w:pPr>
        <w:ind w:firstLine="709"/>
        <w:rPr>
          <w:sz w:val="28"/>
          <w:szCs w:val="28"/>
        </w:rPr>
      </w:pPr>
    </w:p>
    <w:p w14:paraId="47F4994C" w14:textId="77777777" w:rsidR="00AE18BD" w:rsidRDefault="00AE18BD" w:rsidP="00FF14D3">
      <w:pPr>
        <w:jc w:val="center"/>
        <w:rPr>
          <w:b/>
          <w:bCs/>
          <w:sz w:val="28"/>
          <w:szCs w:val="28"/>
        </w:rPr>
      </w:pPr>
      <w:r>
        <w:rPr>
          <w:b/>
          <w:bCs/>
          <w:sz w:val="28"/>
          <w:szCs w:val="28"/>
        </w:rPr>
        <w:t xml:space="preserve">Тема 2. </w:t>
      </w:r>
      <w:r w:rsidRPr="00924FF1">
        <w:rPr>
          <w:b/>
          <w:bCs/>
          <w:sz w:val="28"/>
          <w:szCs w:val="28"/>
        </w:rPr>
        <w:t xml:space="preserve">Предприниматель как субъект </w:t>
      </w:r>
      <w:r>
        <w:rPr>
          <w:b/>
          <w:bCs/>
          <w:sz w:val="28"/>
          <w:szCs w:val="28"/>
        </w:rPr>
        <w:t xml:space="preserve">управления бизнесом </w:t>
      </w:r>
      <w:r w:rsidRPr="00924FF1">
        <w:rPr>
          <w:b/>
          <w:bCs/>
          <w:sz w:val="28"/>
          <w:szCs w:val="28"/>
        </w:rPr>
        <w:t>в рыночной экономике</w:t>
      </w:r>
      <w:r>
        <w:rPr>
          <w:b/>
          <w:bCs/>
          <w:sz w:val="28"/>
          <w:szCs w:val="28"/>
        </w:rPr>
        <w:t>. Рыночное ценообразование и принципы управления спросом</w:t>
      </w:r>
    </w:p>
    <w:p w14:paraId="46BC1A4B" w14:textId="77777777" w:rsidR="00AE18BD" w:rsidRDefault="00AE18BD" w:rsidP="00FF14D3">
      <w:pPr>
        <w:tabs>
          <w:tab w:val="num" w:pos="720"/>
        </w:tabs>
        <w:ind w:firstLine="709"/>
        <w:jc w:val="both"/>
        <w:rPr>
          <w:sz w:val="28"/>
          <w:szCs w:val="28"/>
        </w:rPr>
      </w:pPr>
      <w:r w:rsidRPr="00924FF1">
        <w:rPr>
          <w:rFonts w:eastAsiaTheme="minorEastAsia"/>
          <w:sz w:val="28"/>
          <w:szCs w:val="28"/>
        </w:rPr>
        <w:t xml:space="preserve">Предприниматель </w:t>
      </w:r>
      <w:r w:rsidRPr="00924FF1">
        <w:rPr>
          <w:rFonts w:eastAsiaTheme="minorEastAsia"/>
          <w:sz w:val="28"/>
          <w:szCs w:val="28"/>
          <w:lang w:val="en-US"/>
        </w:rPr>
        <w:t>XIX</w:t>
      </w:r>
      <w:r w:rsidRPr="00924FF1">
        <w:rPr>
          <w:rFonts w:eastAsiaTheme="minorEastAsia"/>
          <w:sz w:val="28"/>
          <w:szCs w:val="28"/>
        </w:rPr>
        <w:t xml:space="preserve"> века – предприниматель-собственник</w:t>
      </w:r>
      <w:r>
        <w:rPr>
          <w:sz w:val="28"/>
          <w:szCs w:val="28"/>
        </w:rPr>
        <w:t>. П</w:t>
      </w:r>
      <w:r w:rsidRPr="00924FF1">
        <w:rPr>
          <w:rFonts w:eastAsiaTheme="minorEastAsia"/>
          <w:sz w:val="28"/>
          <w:szCs w:val="28"/>
        </w:rPr>
        <w:t xml:space="preserve">редприниматель </w:t>
      </w:r>
      <w:r w:rsidRPr="00924FF1">
        <w:rPr>
          <w:rFonts w:eastAsiaTheme="minorEastAsia"/>
          <w:sz w:val="28"/>
          <w:szCs w:val="28"/>
          <w:lang w:val="en-US"/>
        </w:rPr>
        <w:t>XXI</w:t>
      </w:r>
      <w:r w:rsidRPr="00924FF1">
        <w:rPr>
          <w:rFonts w:eastAsiaTheme="minorEastAsia"/>
          <w:sz w:val="28"/>
          <w:szCs w:val="28"/>
        </w:rPr>
        <w:t xml:space="preserve"> </w:t>
      </w:r>
      <w:r w:rsidRPr="00924FF1">
        <w:rPr>
          <w:sz w:val="28"/>
          <w:szCs w:val="28"/>
        </w:rPr>
        <w:t xml:space="preserve">века </w:t>
      </w:r>
      <w:r>
        <w:rPr>
          <w:sz w:val="28"/>
          <w:szCs w:val="28"/>
        </w:rPr>
        <w:t>–</w:t>
      </w:r>
      <w:r w:rsidRPr="00924FF1">
        <w:rPr>
          <w:rFonts w:eastAsiaTheme="minorEastAsia"/>
          <w:sz w:val="28"/>
          <w:szCs w:val="28"/>
        </w:rPr>
        <w:t xml:space="preserve"> менеджер</w:t>
      </w:r>
      <w:r>
        <w:rPr>
          <w:sz w:val="28"/>
          <w:szCs w:val="28"/>
        </w:rPr>
        <w:t xml:space="preserve"> с имеющимся по</w:t>
      </w:r>
      <w:r w:rsidRPr="00924FF1">
        <w:rPr>
          <w:rFonts w:eastAsiaTheme="minorEastAsia"/>
          <w:sz w:val="28"/>
          <w:szCs w:val="28"/>
        </w:rPr>
        <w:t>тенциал</w:t>
      </w:r>
      <w:r>
        <w:rPr>
          <w:sz w:val="28"/>
          <w:szCs w:val="28"/>
        </w:rPr>
        <w:t xml:space="preserve">ом </w:t>
      </w:r>
      <w:r w:rsidR="00781439" w:rsidRPr="00924FF1">
        <w:rPr>
          <w:rFonts w:eastAsiaTheme="minorEastAsia"/>
          <w:sz w:val="28"/>
          <w:szCs w:val="28"/>
        </w:rPr>
        <w:t>предпринимательских</w:t>
      </w:r>
      <w:r>
        <w:rPr>
          <w:sz w:val="28"/>
          <w:szCs w:val="28"/>
        </w:rPr>
        <w:t xml:space="preserve">, </w:t>
      </w:r>
      <w:r w:rsidR="00781439" w:rsidRPr="00924FF1">
        <w:rPr>
          <w:rFonts w:eastAsiaTheme="minorEastAsia"/>
          <w:sz w:val="28"/>
          <w:szCs w:val="28"/>
        </w:rPr>
        <w:t>управленческих</w:t>
      </w:r>
      <w:r>
        <w:rPr>
          <w:sz w:val="28"/>
          <w:szCs w:val="28"/>
        </w:rPr>
        <w:t xml:space="preserve"> </w:t>
      </w:r>
      <w:r w:rsidR="00781439" w:rsidRPr="00924FF1">
        <w:rPr>
          <w:rFonts w:eastAsiaTheme="minorEastAsia"/>
          <w:sz w:val="28"/>
          <w:szCs w:val="28"/>
        </w:rPr>
        <w:t>и коммерческих знаний и умений</w:t>
      </w:r>
      <w:r>
        <w:rPr>
          <w:sz w:val="28"/>
          <w:szCs w:val="28"/>
        </w:rPr>
        <w:t xml:space="preserve">. </w:t>
      </w:r>
    </w:p>
    <w:p w14:paraId="39499693" w14:textId="633E36C9" w:rsidR="00AE18BD" w:rsidRDefault="00AE18BD" w:rsidP="00FF14D3">
      <w:pPr>
        <w:tabs>
          <w:tab w:val="num" w:pos="720"/>
        </w:tabs>
        <w:ind w:firstLine="709"/>
        <w:jc w:val="both"/>
        <w:rPr>
          <w:sz w:val="28"/>
          <w:szCs w:val="28"/>
        </w:rPr>
      </w:pPr>
      <w:r>
        <w:rPr>
          <w:sz w:val="28"/>
          <w:szCs w:val="28"/>
        </w:rPr>
        <w:t>Рыночная экономика как основа и</w:t>
      </w:r>
      <w:r w:rsidR="00781439" w:rsidRPr="00924FF1">
        <w:rPr>
          <w:rFonts w:eastAsiaTheme="minorEastAsia"/>
          <w:sz w:val="28"/>
          <w:szCs w:val="28"/>
        </w:rPr>
        <w:t xml:space="preserve">нициативы и </w:t>
      </w:r>
      <w:r w:rsidRPr="00924FF1">
        <w:rPr>
          <w:sz w:val="28"/>
          <w:szCs w:val="28"/>
        </w:rPr>
        <w:t>предприимчивости частных</w:t>
      </w:r>
      <w:r w:rsidR="00781439" w:rsidRPr="00924FF1">
        <w:rPr>
          <w:rFonts w:eastAsiaTheme="minorEastAsia"/>
          <w:sz w:val="28"/>
          <w:szCs w:val="28"/>
        </w:rPr>
        <w:t xml:space="preserve"> лиц</w:t>
      </w:r>
      <w:r>
        <w:rPr>
          <w:sz w:val="28"/>
          <w:szCs w:val="28"/>
        </w:rPr>
        <w:t>, г</w:t>
      </w:r>
      <w:r w:rsidR="00781439" w:rsidRPr="00924FF1">
        <w:rPr>
          <w:rFonts w:eastAsiaTheme="minorEastAsia"/>
          <w:sz w:val="28"/>
          <w:szCs w:val="28"/>
        </w:rPr>
        <w:t xml:space="preserve">ибкости </w:t>
      </w:r>
      <w:r>
        <w:rPr>
          <w:sz w:val="28"/>
          <w:szCs w:val="28"/>
        </w:rPr>
        <w:t>в хозяйственной деятельности, н</w:t>
      </w:r>
      <w:r w:rsidR="00781439" w:rsidRPr="00924FF1">
        <w:rPr>
          <w:rFonts w:eastAsiaTheme="minorEastAsia"/>
          <w:sz w:val="28"/>
          <w:szCs w:val="28"/>
        </w:rPr>
        <w:t>аучно-технического прогресса</w:t>
      </w:r>
      <w:r>
        <w:rPr>
          <w:sz w:val="28"/>
          <w:szCs w:val="28"/>
        </w:rPr>
        <w:t xml:space="preserve">. Людвиг фон </w:t>
      </w:r>
      <w:proofErr w:type="spellStart"/>
      <w:r>
        <w:rPr>
          <w:sz w:val="28"/>
          <w:szCs w:val="28"/>
        </w:rPr>
        <w:t>Мизес</w:t>
      </w:r>
      <w:proofErr w:type="spellEnd"/>
      <w:r>
        <w:rPr>
          <w:sz w:val="28"/>
          <w:szCs w:val="28"/>
        </w:rPr>
        <w:t xml:space="preserve">: человеческая деятельность и предпринимательство </w:t>
      </w:r>
      <w:r w:rsidR="00EE379A">
        <w:rPr>
          <w:sz w:val="28"/>
          <w:szCs w:val="28"/>
        </w:rPr>
        <w:t>- «</w:t>
      </w:r>
      <w:r w:rsidRPr="00B2296B">
        <w:rPr>
          <w:rFonts w:eastAsiaTheme="minorHAnsi"/>
          <w:sz w:val="28"/>
          <w:szCs w:val="28"/>
          <w:lang w:eastAsia="en-US"/>
        </w:rPr>
        <w:t>Человеческая деятельность: трактат по экономической теории</w:t>
      </w:r>
      <w:r>
        <w:rPr>
          <w:sz w:val="28"/>
          <w:szCs w:val="28"/>
        </w:rPr>
        <w:t>»</w:t>
      </w:r>
      <w:r w:rsidRPr="00B2296B">
        <w:rPr>
          <w:rFonts w:eastAsiaTheme="minorHAnsi"/>
          <w:sz w:val="28"/>
          <w:szCs w:val="28"/>
          <w:lang w:eastAsia="en-US"/>
        </w:rPr>
        <w:t xml:space="preserve"> (</w:t>
      </w:r>
      <w:proofErr w:type="spellStart"/>
      <w:r w:rsidRPr="00B2296B">
        <w:rPr>
          <w:rFonts w:eastAsiaTheme="minorHAnsi"/>
          <w:sz w:val="28"/>
          <w:szCs w:val="28"/>
          <w:lang w:eastAsia="en-US"/>
        </w:rPr>
        <w:t>Human</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Action</w:t>
      </w:r>
      <w:proofErr w:type="spellEnd"/>
      <w:r w:rsidRPr="00B2296B">
        <w:rPr>
          <w:rFonts w:eastAsiaTheme="minorHAnsi"/>
          <w:sz w:val="28"/>
          <w:szCs w:val="28"/>
          <w:lang w:eastAsia="en-US"/>
        </w:rPr>
        <w:t xml:space="preserve">: A </w:t>
      </w:r>
      <w:proofErr w:type="spellStart"/>
      <w:r w:rsidRPr="00B2296B">
        <w:rPr>
          <w:rFonts w:eastAsiaTheme="minorHAnsi"/>
          <w:sz w:val="28"/>
          <w:szCs w:val="28"/>
          <w:lang w:eastAsia="en-US"/>
        </w:rPr>
        <w:t>Treatise</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of</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Economics</w:t>
      </w:r>
      <w:proofErr w:type="spellEnd"/>
      <w:r w:rsidRPr="00B2296B">
        <w:rPr>
          <w:rFonts w:eastAsiaTheme="minorHAnsi"/>
          <w:sz w:val="28"/>
          <w:szCs w:val="28"/>
          <w:lang w:eastAsia="en-US"/>
        </w:rPr>
        <w:t>, 1949)</w:t>
      </w:r>
      <w:r>
        <w:rPr>
          <w:sz w:val="28"/>
          <w:szCs w:val="28"/>
        </w:rPr>
        <w:t xml:space="preserve">.  Предприниматели Ричарда </w:t>
      </w:r>
      <w:proofErr w:type="spellStart"/>
      <w:r>
        <w:rPr>
          <w:sz w:val="28"/>
          <w:szCs w:val="28"/>
        </w:rPr>
        <w:t>Кантильона</w:t>
      </w:r>
      <w:proofErr w:type="spellEnd"/>
      <w:r>
        <w:rPr>
          <w:sz w:val="28"/>
          <w:szCs w:val="28"/>
        </w:rPr>
        <w:t xml:space="preserve">, Жана-Батиста </w:t>
      </w:r>
      <w:proofErr w:type="spellStart"/>
      <w:r>
        <w:rPr>
          <w:sz w:val="28"/>
          <w:szCs w:val="28"/>
        </w:rPr>
        <w:t>Сэя</w:t>
      </w:r>
      <w:proofErr w:type="spellEnd"/>
      <w:r>
        <w:rPr>
          <w:sz w:val="28"/>
          <w:szCs w:val="28"/>
        </w:rPr>
        <w:t xml:space="preserve">, Максимилиана Вебера, Вернера </w:t>
      </w:r>
      <w:proofErr w:type="spellStart"/>
      <w:r>
        <w:rPr>
          <w:sz w:val="28"/>
          <w:szCs w:val="28"/>
        </w:rPr>
        <w:t>Зомбарта</w:t>
      </w:r>
      <w:proofErr w:type="spellEnd"/>
      <w:r>
        <w:rPr>
          <w:sz w:val="28"/>
          <w:szCs w:val="28"/>
        </w:rPr>
        <w:t xml:space="preserve">. </w:t>
      </w:r>
    </w:p>
    <w:p w14:paraId="57224B62" w14:textId="440D7D28" w:rsidR="00FE0C12" w:rsidRPr="00B64A2E" w:rsidRDefault="00AE18BD" w:rsidP="00FF14D3">
      <w:pPr>
        <w:tabs>
          <w:tab w:val="num" w:pos="720"/>
        </w:tabs>
        <w:ind w:firstLine="709"/>
        <w:jc w:val="both"/>
        <w:rPr>
          <w:sz w:val="28"/>
          <w:szCs w:val="28"/>
          <w:shd w:val="clear" w:color="auto" w:fill="FFFFFF"/>
        </w:rPr>
      </w:pPr>
      <w:r>
        <w:rPr>
          <w:sz w:val="28"/>
          <w:szCs w:val="28"/>
        </w:rPr>
        <w:t>Современное понимание предпринимательства: Й</w:t>
      </w:r>
      <w:r w:rsidR="00EE379A">
        <w:rPr>
          <w:sz w:val="28"/>
          <w:szCs w:val="28"/>
        </w:rPr>
        <w:t xml:space="preserve">озеф </w:t>
      </w:r>
      <w:r>
        <w:rPr>
          <w:sz w:val="28"/>
          <w:szCs w:val="28"/>
        </w:rPr>
        <w:t xml:space="preserve">А. </w:t>
      </w:r>
      <w:proofErr w:type="spellStart"/>
      <w:r>
        <w:rPr>
          <w:sz w:val="28"/>
          <w:szCs w:val="28"/>
        </w:rPr>
        <w:t>Шумпетер</w:t>
      </w:r>
      <w:proofErr w:type="spellEnd"/>
      <w:r>
        <w:rPr>
          <w:sz w:val="28"/>
          <w:szCs w:val="28"/>
        </w:rPr>
        <w:t xml:space="preserve"> </w:t>
      </w:r>
      <w:r w:rsidRPr="00190F68">
        <w:rPr>
          <w:rFonts w:eastAsiaTheme="minorEastAsia"/>
          <w:sz w:val="28"/>
          <w:szCs w:val="28"/>
        </w:rPr>
        <w:t>«Теория экономического развития» (1912):</w:t>
      </w:r>
      <w:r>
        <w:rPr>
          <w:sz w:val="28"/>
          <w:szCs w:val="28"/>
        </w:rPr>
        <w:t xml:space="preserve"> внутренние свойства предпринимателя, цели и мотивы. </w:t>
      </w:r>
      <w:proofErr w:type="spellStart"/>
      <w:r>
        <w:rPr>
          <w:sz w:val="28"/>
          <w:szCs w:val="28"/>
        </w:rPr>
        <w:t>Израэл</w:t>
      </w:r>
      <w:proofErr w:type="spellEnd"/>
      <w:r>
        <w:rPr>
          <w:sz w:val="28"/>
          <w:szCs w:val="28"/>
        </w:rPr>
        <w:t xml:space="preserve"> </w:t>
      </w:r>
      <w:proofErr w:type="spellStart"/>
      <w:r w:rsidRPr="00B64A2E">
        <w:rPr>
          <w:sz w:val="28"/>
          <w:szCs w:val="28"/>
        </w:rPr>
        <w:t>Кирцнер</w:t>
      </w:r>
      <w:proofErr w:type="spellEnd"/>
      <w:r w:rsidRPr="00B64A2E">
        <w:rPr>
          <w:sz w:val="28"/>
          <w:szCs w:val="28"/>
        </w:rPr>
        <w:t xml:space="preserve"> «</w:t>
      </w:r>
      <w:r w:rsidRPr="00B64A2E">
        <w:rPr>
          <w:rStyle w:val="af7"/>
          <w:i w:val="0"/>
          <w:iCs w:val="0"/>
          <w:sz w:val="28"/>
          <w:szCs w:val="28"/>
          <w:shd w:val="clear" w:color="auto" w:fill="FFFFFF"/>
        </w:rPr>
        <w:t>Конкуренция и предпринимательство</w:t>
      </w:r>
      <w:r>
        <w:rPr>
          <w:rStyle w:val="af7"/>
          <w:i w:val="0"/>
          <w:iCs w:val="0"/>
          <w:sz w:val="28"/>
          <w:szCs w:val="28"/>
          <w:shd w:val="clear" w:color="auto" w:fill="FFFFFF"/>
        </w:rPr>
        <w:t>»</w:t>
      </w:r>
      <w:r w:rsidRPr="00B64A2E">
        <w:rPr>
          <w:sz w:val="28"/>
          <w:szCs w:val="28"/>
          <w:shd w:val="clear" w:color="auto" w:fill="FFFFFF"/>
        </w:rPr>
        <w:t xml:space="preserve"> (</w:t>
      </w:r>
      <w:proofErr w:type="spellStart"/>
      <w:r w:rsidRPr="00B64A2E">
        <w:rPr>
          <w:sz w:val="28"/>
          <w:szCs w:val="28"/>
          <w:shd w:val="clear" w:color="auto" w:fill="FFFFFF"/>
        </w:rPr>
        <w:t>Competition</w:t>
      </w:r>
      <w:proofErr w:type="spellEnd"/>
      <w:r w:rsidRPr="00B64A2E">
        <w:rPr>
          <w:sz w:val="28"/>
          <w:szCs w:val="28"/>
          <w:shd w:val="clear" w:color="auto" w:fill="FFFFFF"/>
        </w:rPr>
        <w:t xml:space="preserve"> </w:t>
      </w:r>
      <w:proofErr w:type="spellStart"/>
      <w:r w:rsidRPr="00B64A2E">
        <w:rPr>
          <w:sz w:val="28"/>
          <w:szCs w:val="28"/>
          <w:shd w:val="clear" w:color="auto" w:fill="FFFFFF"/>
        </w:rPr>
        <w:t>and</w:t>
      </w:r>
      <w:proofErr w:type="spellEnd"/>
      <w:r w:rsidRPr="00B64A2E">
        <w:rPr>
          <w:sz w:val="28"/>
          <w:szCs w:val="28"/>
          <w:shd w:val="clear" w:color="auto" w:fill="FFFFFF"/>
        </w:rPr>
        <w:t xml:space="preserve"> </w:t>
      </w:r>
      <w:proofErr w:type="spellStart"/>
      <w:r w:rsidRPr="00B64A2E">
        <w:rPr>
          <w:sz w:val="28"/>
          <w:szCs w:val="28"/>
          <w:shd w:val="clear" w:color="auto" w:fill="FFFFFF"/>
        </w:rPr>
        <w:t>Entrepreneurship</w:t>
      </w:r>
      <w:proofErr w:type="spellEnd"/>
      <w:r>
        <w:rPr>
          <w:sz w:val="28"/>
          <w:szCs w:val="28"/>
          <w:shd w:val="clear" w:color="auto" w:fill="FFFFFF"/>
        </w:rPr>
        <w:t>,</w:t>
      </w:r>
      <w:r w:rsidRPr="00B64A2E">
        <w:rPr>
          <w:sz w:val="28"/>
          <w:szCs w:val="28"/>
          <w:shd w:val="clear" w:color="auto" w:fill="FFFFFF"/>
        </w:rPr>
        <w:t xml:space="preserve"> ​1973)</w:t>
      </w:r>
      <w:r>
        <w:rPr>
          <w:sz w:val="28"/>
          <w:szCs w:val="28"/>
          <w:shd w:val="clear" w:color="auto" w:fill="FFFFFF"/>
        </w:rPr>
        <w:t>: п</w:t>
      </w:r>
      <w:r w:rsidRPr="00B64A2E">
        <w:rPr>
          <w:rFonts w:eastAsiaTheme="minorHAnsi"/>
          <w:sz w:val="28"/>
          <w:szCs w:val="28"/>
          <w:shd w:val="clear" w:color="auto" w:fill="FFFFFF"/>
          <w:lang w:eastAsia="en-US"/>
        </w:rPr>
        <w:t xml:space="preserve">редприниматель </w:t>
      </w:r>
      <w:r>
        <w:rPr>
          <w:sz w:val="28"/>
          <w:szCs w:val="28"/>
          <w:shd w:val="clear" w:color="auto" w:fill="FFFFFF"/>
        </w:rPr>
        <w:t>как</w:t>
      </w:r>
      <w:r w:rsidRPr="00B64A2E">
        <w:rPr>
          <w:sz w:val="28"/>
          <w:szCs w:val="28"/>
          <w:shd w:val="clear" w:color="auto" w:fill="FFFFFF"/>
        </w:rPr>
        <w:t xml:space="preserve"> обязательное</w:t>
      </w:r>
      <w:r w:rsidRPr="00B64A2E">
        <w:rPr>
          <w:rFonts w:eastAsiaTheme="minorHAnsi"/>
          <w:sz w:val="28"/>
          <w:szCs w:val="28"/>
          <w:shd w:val="clear" w:color="auto" w:fill="FFFFFF"/>
          <w:lang w:eastAsia="en-US"/>
        </w:rPr>
        <w:t xml:space="preserve"> условие существования рынка</w:t>
      </w:r>
      <w:r>
        <w:rPr>
          <w:sz w:val="28"/>
          <w:szCs w:val="28"/>
          <w:shd w:val="clear" w:color="auto" w:fill="FFFFFF"/>
        </w:rPr>
        <w:t xml:space="preserve">, как </w:t>
      </w:r>
      <w:r w:rsidR="00781439" w:rsidRPr="00B64A2E">
        <w:rPr>
          <w:rFonts w:eastAsiaTheme="minorEastAsia"/>
          <w:sz w:val="28"/>
          <w:szCs w:val="28"/>
          <w:shd w:val="clear" w:color="auto" w:fill="FFFFFF"/>
        </w:rPr>
        <w:t>своеобразный вектор совмещения спроса и предложения</w:t>
      </w:r>
      <w:r>
        <w:rPr>
          <w:sz w:val="28"/>
          <w:szCs w:val="28"/>
          <w:shd w:val="clear" w:color="auto" w:fill="FFFFFF"/>
        </w:rPr>
        <w:t xml:space="preserve">, как </w:t>
      </w:r>
      <w:r w:rsidR="00781439" w:rsidRPr="00B64A2E">
        <w:rPr>
          <w:rFonts w:eastAsiaTheme="minorEastAsia"/>
          <w:sz w:val="28"/>
          <w:szCs w:val="28"/>
          <w:shd w:val="clear" w:color="auto" w:fill="FFFFFF"/>
        </w:rPr>
        <w:t xml:space="preserve">необходимая </w:t>
      </w:r>
      <w:r w:rsidR="00781439" w:rsidRPr="00B64A2E">
        <w:rPr>
          <w:rFonts w:eastAsiaTheme="minorEastAsia"/>
          <w:sz w:val="28"/>
          <w:szCs w:val="28"/>
          <w:shd w:val="clear" w:color="auto" w:fill="FFFFFF"/>
        </w:rPr>
        <w:lastRenderedPageBreak/>
        <w:t>предпосылка формирования рыночных цен</w:t>
      </w:r>
      <w:r>
        <w:rPr>
          <w:sz w:val="28"/>
          <w:szCs w:val="28"/>
          <w:shd w:val="clear" w:color="auto" w:fill="FFFFFF"/>
        </w:rPr>
        <w:t>. Принципы конкурентоспособности и проявления предпринимательской бдительности. «Модель чистого предпринимателя».</w:t>
      </w:r>
      <w:r w:rsidR="00781439" w:rsidRPr="00B64A2E">
        <w:rPr>
          <w:rFonts w:eastAsiaTheme="minorEastAsia"/>
          <w:sz w:val="28"/>
          <w:szCs w:val="28"/>
          <w:shd w:val="clear" w:color="auto" w:fill="FFFFFF"/>
        </w:rPr>
        <w:t xml:space="preserve"> </w:t>
      </w:r>
    </w:p>
    <w:p w14:paraId="652E3C4F" w14:textId="337727FF" w:rsidR="00EE379A" w:rsidRDefault="00AE18BD" w:rsidP="00FF14D3">
      <w:pPr>
        <w:tabs>
          <w:tab w:val="num" w:pos="720"/>
        </w:tabs>
        <w:ind w:firstLine="709"/>
        <w:jc w:val="both"/>
        <w:rPr>
          <w:sz w:val="28"/>
          <w:szCs w:val="28"/>
        </w:rPr>
      </w:pPr>
      <w:r w:rsidRPr="00B64A2E">
        <w:rPr>
          <w:rFonts w:eastAsiaTheme="minorEastAsia"/>
          <w:sz w:val="28"/>
          <w:szCs w:val="28"/>
        </w:rPr>
        <w:t>Предприниматель как субъект установления и нарушения рыночного равновесия</w:t>
      </w:r>
      <w:r>
        <w:rPr>
          <w:sz w:val="28"/>
          <w:szCs w:val="28"/>
        </w:rPr>
        <w:t>. Равновесие на рынке. Неравновесные ситуации: подход Л. Вальраса. Подход А</w:t>
      </w:r>
      <w:r w:rsidR="008A29E8">
        <w:rPr>
          <w:sz w:val="28"/>
          <w:szCs w:val="28"/>
        </w:rPr>
        <w:t>льфреда</w:t>
      </w:r>
      <w:r>
        <w:rPr>
          <w:sz w:val="28"/>
          <w:szCs w:val="28"/>
        </w:rPr>
        <w:t xml:space="preserve"> Маршала: </w:t>
      </w:r>
      <w:r w:rsidRPr="00181D5E">
        <w:rPr>
          <w:rFonts w:eastAsiaTheme="majorEastAsia"/>
          <w:sz w:val="28"/>
          <w:szCs w:val="28"/>
        </w:rPr>
        <w:t>доминирующ</w:t>
      </w:r>
      <w:r>
        <w:rPr>
          <w:sz w:val="28"/>
          <w:szCs w:val="28"/>
        </w:rPr>
        <w:t>ая</w:t>
      </w:r>
      <w:r w:rsidRPr="00181D5E">
        <w:rPr>
          <w:rFonts w:eastAsiaTheme="majorEastAsia"/>
          <w:sz w:val="28"/>
          <w:szCs w:val="28"/>
        </w:rPr>
        <w:t xml:space="preserve"> сил</w:t>
      </w:r>
      <w:r>
        <w:rPr>
          <w:sz w:val="28"/>
          <w:szCs w:val="28"/>
        </w:rPr>
        <w:t>а</w:t>
      </w:r>
      <w:r w:rsidRPr="00181D5E">
        <w:rPr>
          <w:rFonts w:eastAsiaTheme="majorEastAsia"/>
          <w:sz w:val="28"/>
          <w:szCs w:val="28"/>
        </w:rPr>
        <w:t xml:space="preserve"> в формировании рыночной конъюнктуры </w:t>
      </w:r>
      <w:r>
        <w:rPr>
          <w:sz w:val="28"/>
          <w:szCs w:val="28"/>
        </w:rPr>
        <w:t>-</w:t>
      </w:r>
      <w:r w:rsidRPr="00181D5E">
        <w:rPr>
          <w:rFonts w:eastAsiaTheme="majorEastAsia"/>
          <w:sz w:val="28"/>
          <w:szCs w:val="28"/>
        </w:rPr>
        <w:t xml:space="preserve"> предприниматели</w:t>
      </w:r>
      <w:r w:rsidRPr="00181D5E">
        <w:rPr>
          <w:sz w:val="28"/>
          <w:szCs w:val="28"/>
        </w:rPr>
        <w:t>.</w:t>
      </w:r>
      <w:r>
        <w:rPr>
          <w:sz w:val="28"/>
          <w:szCs w:val="28"/>
        </w:rPr>
        <w:t xml:space="preserve"> </w:t>
      </w:r>
    </w:p>
    <w:p w14:paraId="59B2E177" w14:textId="39CC94E4" w:rsidR="00AE18BD" w:rsidRDefault="00AE18BD" w:rsidP="00FF14D3">
      <w:pPr>
        <w:tabs>
          <w:tab w:val="num" w:pos="720"/>
        </w:tabs>
        <w:ind w:firstLine="709"/>
        <w:jc w:val="both"/>
        <w:rPr>
          <w:sz w:val="28"/>
          <w:szCs w:val="28"/>
        </w:rPr>
      </w:pPr>
      <w:r>
        <w:rPr>
          <w:sz w:val="28"/>
          <w:szCs w:val="28"/>
        </w:rPr>
        <w:t>П</w:t>
      </w:r>
      <w:r w:rsidRPr="00181D5E">
        <w:rPr>
          <w:rFonts w:eastAsiaTheme="minorHAnsi"/>
          <w:sz w:val="28"/>
          <w:szCs w:val="28"/>
          <w:lang w:eastAsia="en-US"/>
        </w:rPr>
        <w:t>онимание</w:t>
      </w:r>
      <w:r>
        <w:rPr>
          <w:sz w:val="28"/>
          <w:szCs w:val="28"/>
        </w:rPr>
        <w:t xml:space="preserve"> </w:t>
      </w:r>
      <w:r w:rsidRPr="00181D5E">
        <w:rPr>
          <w:rFonts w:eastAsiaTheme="minorHAnsi"/>
          <w:sz w:val="28"/>
          <w:szCs w:val="28"/>
          <w:lang w:eastAsia="en-US"/>
        </w:rPr>
        <w:t>менеджер</w:t>
      </w:r>
      <w:r>
        <w:rPr>
          <w:sz w:val="28"/>
          <w:szCs w:val="28"/>
        </w:rPr>
        <w:t>ом</w:t>
      </w:r>
      <w:r w:rsidRPr="00181D5E">
        <w:rPr>
          <w:rFonts w:eastAsiaTheme="minorHAnsi"/>
          <w:sz w:val="28"/>
          <w:szCs w:val="28"/>
          <w:lang w:eastAsia="en-US"/>
        </w:rPr>
        <w:t xml:space="preserve"> </w:t>
      </w:r>
      <w:r>
        <w:rPr>
          <w:sz w:val="28"/>
          <w:szCs w:val="28"/>
        </w:rPr>
        <w:t>н</w:t>
      </w:r>
      <w:r w:rsidRPr="00181D5E">
        <w:rPr>
          <w:rFonts w:eastAsiaTheme="minorHAnsi"/>
          <w:sz w:val="28"/>
          <w:szCs w:val="28"/>
          <w:lang w:eastAsia="en-US"/>
        </w:rPr>
        <w:t>еравновесно</w:t>
      </w:r>
      <w:r>
        <w:rPr>
          <w:sz w:val="28"/>
          <w:szCs w:val="28"/>
        </w:rPr>
        <w:t xml:space="preserve">го </w:t>
      </w:r>
      <w:r w:rsidRPr="00181D5E">
        <w:rPr>
          <w:rFonts w:eastAsiaTheme="minorHAnsi"/>
          <w:sz w:val="28"/>
          <w:szCs w:val="28"/>
          <w:lang w:eastAsia="en-US"/>
        </w:rPr>
        <w:t>состояни</w:t>
      </w:r>
      <w:r>
        <w:rPr>
          <w:sz w:val="28"/>
          <w:szCs w:val="28"/>
        </w:rPr>
        <w:t>я</w:t>
      </w:r>
      <w:r w:rsidRPr="00181D5E">
        <w:rPr>
          <w:rFonts w:eastAsiaTheme="minorHAnsi"/>
          <w:sz w:val="28"/>
          <w:szCs w:val="28"/>
          <w:lang w:eastAsia="en-US"/>
        </w:rPr>
        <w:t xml:space="preserve"> рынка </w:t>
      </w:r>
      <w:r>
        <w:rPr>
          <w:sz w:val="28"/>
          <w:szCs w:val="28"/>
        </w:rPr>
        <w:t>как</w:t>
      </w:r>
      <w:r w:rsidRPr="00181D5E">
        <w:rPr>
          <w:rFonts w:eastAsiaTheme="minorHAnsi"/>
          <w:sz w:val="28"/>
          <w:szCs w:val="28"/>
          <w:lang w:eastAsia="en-US"/>
        </w:rPr>
        <w:t xml:space="preserve"> неполнот</w:t>
      </w:r>
      <w:r>
        <w:rPr>
          <w:sz w:val="28"/>
          <w:szCs w:val="28"/>
        </w:rPr>
        <w:t>ы</w:t>
      </w:r>
      <w:r w:rsidRPr="00181D5E">
        <w:rPr>
          <w:rFonts w:eastAsiaTheme="minorHAnsi"/>
          <w:sz w:val="28"/>
          <w:szCs w:val="28"/>
          <w:lang w:eastAsia="en-US"/>
        </w:rPr>
        <w:t xml:space="preserve"> информации у участников</w:t>
      </w:r>
      <w:r>
        <w:rPr>
          <w:sz w:val="28"/>
          <w:szCs w:val="28"/>
        </w:rPr>
        <w:t xml:space="preserve"> рынка. </w:t>
      </w:r>
      <w:r w:rsidRPr="00E8651F">
        <w:rPr>
          <w:rFonts w:eastAsiaTheme="minorHAnsi"/>
          <w:sz w:val="28"/>
          <w:szCs w:val="28"/>
          <w:lang w:eastAsia="en-US"/>
        </w:rPr>
        <w:t>Неравновесие</w:t>
      </w:r>
      <w:r>
        <w:rPr>
          <w:sz w:val="28"/>
          <w:szCs w:val="28"/>
        </w:rPr>
        <w:t xml:space="preserve"> как </w:t>
      </w:r>
      <w:r w:rsidR="00781439" w:rsidRPr="00E8651F">
        <w:rPr>
          <w:rFonts w:eastAsiaTheme="minorEastAsia"/>
          <w:sz w:val="28"/>
          <w:szCs w:val="28"/>
        </w:rPr>
        <w:t xml:space="preserve">дисбаланс интересов продавца </w:t>
      </w:r>
      <w:r w:rsidRPr="00E8651F">
        <w:rPr>
          <w:rFonts w:eastAsiaTheme="minorEastAsia"/>
          <w:sz w:val="28"/>
          <w:szCs w:val="28"/>
        </w:rPr>
        <w:t>и покупателя, обусловленный нехваткой</w:t>
      </w:r>
      <w:r>
        <w:rPr>
          <w:sz w:val="28"/>
          <w:szCs w:val="28"/>
        </w:rPr>
        <w:t xml:space="preserve"> на стороне покупателя и продавца </w:t>
      </w:r>
      <w:r w:rsidRPr="00E8651F">
        <w:rPr>
          <w:sz w:val="28"/>
          <w:szCs w:val="28"/>
        </w:rPr>
        <w:t>точной</w:t>
      </w:r>
      <w:r w:rsidRPr="00E8651F">
        <w:rPr>
          <w:rFonts w:eastAsiaTheme="minorEastAsia"/>
          <w:sz w:val="28"/>
          <w:szCs w:val="28"/>
        </w:rPr>
        <w:t xml:space="preserve"> информации о состоянии рынка</w:t>
      </w:r>
      <w:r>
        <w:rPr>
          <w:sz w:val="28"/>
          <w:szCs w:val="28"/>
        </w:rPr>
        <w:t xml:space="preserve">. </w:t>
      </w:r>
      <w:r w:rsidRPr="00E8651F">
        <w:rPr>
          <w:rFonts w:eastAsiaTheme="minorEastAsia"/>
          <w:sz w:val="28"/>
          <w:szCs w:val="28"/>
        </w:rPr>
        <w:t xml:space="preserve">Устранение </w:t>
      </w:r>
      <w:r>
        <w:rPr>
          <w:sz w:val="28"/>
          <w:szCs w:val="28"/>
        </w:rPr>
        <w:t xml:space="preserve">неравновесия </w:t>
      </w:r>
      <w:r w:rsidRPr="00E8651F">
        <w:rPr>
          <w:rFonts w:eastAsiaTheme="minorEastAsia"/>
          <w:sz w:val="28"/>
          <w:szCs w:val="28"/>
        </w:rPr>
        <w:t>предпринимател</w:t>
      </w:r>
      <w:r>
        <w:rPr>
          <w:sz w:val="28"/>
          <w:szCs w:val="28"/>
        </w:rPr>
        <w:t>ем -</w:t>
      </w:r>
      <w:r w:rsidRPr="00E8651F">
        <w:rPr>
          <w:rFonts w:eastAsiaTheme="minorEastAsia"/>
          <w:sz w:val="28"/>
          <w:szCs w:val="28"/>
        </w:rPr>
        <w:t xml:space="preserve"> источник исключительно прибыльной деятельности</w:t>
      </w:r>
      <w:r>
        <w:rPr>
          <w:sz w:val="28"/>
          <w:szCs w:val="28"/>
        </w:rPr>
        <w:t>.</w:t>
      </w:r>
      <w:r w:rsidRPr="00E8651F">
        <w:rPr>
          <w:rFonts w:eastAsiaTheme="minorEastAsia" w:hAnsi="Calibri"/>
          <w:b/>
          <w:bCs/>
          <w:color w:val="FF0000"/>
          <w:kern w:val="24"/>
          <w:sz w:val="48"/>
          <w:szCs w:val="48"/>
        </w:rPr>
        <w:t xml:space="preserve"> </w:t>
      </w:r>
      <w:r w:rsidRPr="00E8651F">
        <w:rPr>
          <w:rFonts w:eastAsiaTheme="minorEastAsia"/>
          <w:sz w:val="28"/>
          <w:szCs w:val="28"/>
        </w:rPr>
        <w:t>Спекуляция – простейшая форма предпринимательства в условиях неравновесия и неполноты информации</w:t>
      </w:r>
      <w:r>
        <w:rPr>
          <w:sz w:val="28"/>
          <w:szCs w:val="28"/>
        </w:rPr>
        <w:t>.</w:t>
      </w:r>
    </w:p>
    <w:p w14:paraId="3E807D87" w14:textId="06174C59" w:rsidR="00AE18BD" w:rsidRDefault="00AE18BD" w:rsidP="00FF14D3">
      <w:pPr>
        <w:tabs>
          <w:tab w:val="num" w:pos="720"/>
        </w:tabs>
        <w:ind w:firstLine="709"/>
        <w:jc w:val="both"/>
        <w:rPr>
          <w:sz w:val="28"/>
          <w:szCs w:val="28"/>
        </w:rPr>
      </w:pPr>
      <w:r w:rsidRPr="00E8651F">
        <w:rPr>
          <w:sz w:val="28"/>
          <w:szCs w:val="28"/>
        </w:rPr>
        <w:t>Государственное вмешательство в процессы рыночного ценообразования: реакция менеджера</w:t>
      </w:r>
      <w:r>
        <w:rPr>
          <w:sz w:val="28"/>
          <w:szCs w:val="28"/>
        </w:rPr>
        <w:t xml:space="preserve">. </w:t>
      </w:r>
      <w:r w:rsidRPr="00E8651F">
        <w:rPr>
          <w:rFonts w:eastAsiaTheme="minorEastAsia"/>
          <w:sz w:val="28"/>
          <w:szCs w:val="28"/>
        </w:rPr>
        <w:t xml:space="preserve">Поведение менеджера при установлении </w:t>
      </w:r>
      <w:r>
        <w:rPr>
          <w:sz w:val="28"/>
          <w:szCs w:val="28"/>
        </w:rPr>
        <w:t>«</w:t>
      </w:r>
      <w:r w:rsidRPr="00E8651F">
        <w:rPr>
          <w:rFonts w:eastAsiaTheme="minorEastAsia"/>
          <w:sz w:val="28"/>
          <w:szCs w:val="28"/>
        </w:rPr>
        <w:t>потолка цен</w:t>
      </w:r>
      <w:r>
        <w:rPr>
          <w:sz w:val="28"/>
          <w:szCs w:val="28"/>
        </w:rPr>
        <w:t>ы» и «пола цены». Р</w:t>
      </w:r>
      <w:r w:rsidRPr="00A42F71">
        <w:rPr>
          <w:rFonts w:eastAsiaTheme="minorHAnsi"/>
          <w:sz w:val="28"/>
          <w:szCs w:val="28"/>
          <w:lang w:eastAsia="en-US"/>
        </w:rPr>
        <w:t>аспределение налогового бремени (тяжесть косвенного налога для фирмы</w:t>
      </w:r>
      <w:r>
        <w:rPr>
          <w:sz w:val="28"/>
          <w:szCs w:val="28"/>
        </w:rPr>
        <w:t>, управляемой менеджером</w:t>
      </w:r>
      <w:r w:rsidRPr="00A42F71">
        <w:rPr>
          <w:rFonts w:eastAsiaTheme="minorHAnsi"/>
          <w:sz w:val="28"/>
          <w:szCs w:val="28"/>
          <w:lang w:eastAsia="en-US"/>
        </w:rPr>
        <w:t xml:space="preserve">) </w:t>
      </w:r>
      <w:r>
        <w:rPr>
          <w:sz w:val="28"/>
          <w:szCs w:val="28"/>
        </w:rPr>
        <w:t xml:space="preserve">- </w:t>
      </w:r>
      <w:r w:rsidRPr="00A42F71">
        <w:rPr>
          <w:rFonts w:eastAsiaTheme="minorHAnsi"/>
          <w:sz w:val="28"/>
          <w:szCs w:val="28"/>
          <w:lang w:eastAsia="en-US"/>
        </w:rPr>
        <w:t>зависи</w:t>
      </w:r>
      <w:r>
        <w:rPr>
          <w:sz w:val="28"/>
          <w:szCs w:val="28"/>
        </w:rPr>
        <w:t>мость</w:t>
      </w:r>
      <w:r w:rsidRPr="00A42F71">
        <w:rPr>
          <w:rFonts w:eastAsiaTheme="minorHAnsi"/>
          <w:sz w:val="28"/>
          <w:szCs w:val="28"/>
          <w:lang w:eastAsia="en-US"/>
        </w:rPr>
        <w:t xml:space="preserve"> от ставки налога, эластичности спроса и предложения</w:t>
      </w:r>
      <w:r>
        <w:rPr>
          <w:sz w:val="28"/>
          <w:szCs w:val="28"/>
        </w:rPr>
        <w:t xml:space="preserve">. Поведение </w:t>
      </w:r>
      <w:r w:rsidRPr="00A42F71">
        <w:rPr>
          <w:rFonts w:eastAsiaTheme="minorHAnsi"/>
          <w:sz w:val="28"/>
          <w:szCs w:val="28"/>
          <w:lang w:eastAsia="en-US"/>
        </w:rPr>
        <w:t>менеджер</w:t>
      </w:r>
      <w:r>
        <w:rPr>
          <w:sz w:val="28"/>
          <w:szCs w:val="28"/>
        </w:rPr>
        <w:t>а</w:t>
      </w:r>
      <w:r w:rsidRPr="00A42F71">
        <w:rPr>
          <w:rFonts w:eastAsiaTheme="minorHAnsi"/>
          <w:sz w:val="28"/>
          <w:szCs w:val="28"/>
          <w:lang w:eastAsia="en-US"/>
        </w:rPr>
        <w:t xml:space="preserve"> при введении новых налогов в условиях </w:t>
      </w:r>
      <w:r w:rsidRPr="00A42F71">
        <w:rPr>
          <w:sz w:val="28"/>
          <w:szCs w:val="28"/>
        </w:rPr>
        <w:t>различной эластичности</w:t>
      </w:r>
      <w:r w:rsidRPr="00A42F71">
        <w:rPr>
          <w:rFonts w:eastAsiaTheme="minorHAnsi"/>
          <w:sz w:val="28"/>
          <w:szCs w:val="28"/>
          <w:lang w:eastAsia="en-US"/>
        </w:rPr>
        <w:t xml:space="preserve"> спроса и предложения</w:t>
      </w:r>
      <w:r>
        <w:rPr>
          <w:sz w:val="28"/>
          <w:szCs w:val="28"/>
        </w:rPr>
        <w:t xml:space="preserve">. </w:t>
      </w:r>
      <w:r w:rsidRPr="00A42F71">
        <w:rPr>
          <w:rFonts w:eastAsiaTheme="minorEastAsia"/>
          <w:sz w:val="28"/>
          <w:szCs w:val="28"/>
        </w:rPr>
        <w:t xml:space="preserve">Поведение </w:t>
      </w:r>
      <w:r>
        <w:rPr>
          <w:sz w:val="28"/>
          <w:szCs w:val="28"/>
        </w:rPr>
        <w:t>менеджера</w:t>
      </w:r>
      <w:r w:rsidRPr="00A42F71">
        <w:rPr>
          <w:rFonts w:eastAsiaTheme="minorEastAsia"/>
          <w:sz w:val="28"/>
          <w:szCs w:val="28"/>
        </w:rPr>
        <w:t xml:space="preserve"> на рынке </w:t>
      </w:r>
      <w:r w:rsidRPr="00A42F71">
        <w:rPr>
          <w:sz w:val="28"/>
          <w:szCs w:val="28"/>
        </w:rPr>
        <w:t xml:space="preserve">в </w:t>
      </w:r>
      <w:r w:rsidRPr="00A42F71">
        <w:rPr>
          <w:rFonts w:eastAsiaTheme="minorEastAsia"/>
          <w:sz w:val="28"/>
          <w:szCs w:val="28"/>
        </w:rPr>
        <w:t>зависи</w:t>
      </w:r>
      <w:r w:rsidRPr="00A42F71">
        <w:rPr>
          <w:sz w:val="28"/>
          <w:szCs w:val="28"/>
        </w:rPr>
        <w:t>мости</w:t>
      </w:r>
      <w:r w:rsidRPr="00A42F71">
        <w:rPr>
          <w:rFonts w:eastAsiaTheme="minorEastAsia"/>
          <w:sz w:val="28"/>
          <w:szCs w:val="28"/>
        </w:rPr>
        <w:t xml:space="preserve"> от объема информации об уровне спроса на продукцию</w:t>
      </w:r>
      <w:r>
        <w:rPr>
          <w:sz w:val="28"/>
          <w:szCs w:val="28"/>
        </w:rPr>
        <w:t>.</w:t>
      </w:r>
    </w:p>
    <w:p w14:paraId="11F71189" w14:textId="014C5D24" w:rsidR="00AE18BD" w:rsidRPr="00871620" w:rsidRDefault="00AE18BD" w:rsidP="00FF14D3">
      <w:pPr>
        <w:tabs>
          <w:tab w:val="num" w:pos="720"/>
        </w:tabs>
        <w:ind w:firstLine="709"/>
        <w:jc w:val="both"/>
        <w:rPr>
          <w:sz w:val="28"/>
          <w:szCs w:val="28"/>
        </w:rPr>
      </w:pPr>
      <w:r>
        <w:rPr>
          <w:sz w:val="28"/>
          <w:szCs w:val="28"/>
        </w:rPr>
        <w:t>Современный р</w:t>
      </w:r>
      <w:r w:rsidRPr="00A42F71">
        <w:rPr>
          <w:rFonts w:eastAsiaTheme="minorEastAsia"/>
          <w:sz w:val="28"/>
          <w:szCs w:val="28"/>
        </w:rPr>
        <w:t>ын</w:t>
      </w:r>
      <w:r>
        <w:rPr>
          <w:sz w:val="28"/>
          <w:szCs w:val="28"/>
        </w:rPr>
        <w:t>ок</w:t>
      </w:r>
      <w:r w:rsidRPr="00A42F71">
        <w:rPr>
          <w:rFonts w:eastAsiaTheme="minorEastAsia"/>
          <w:sz w:val="28"/>
          <w:szCs w:val="28"/>
        </w:rPr>
        <w:t xml:space="preserve"> </w:t>
      </w:r>
      <w:r>
        <w:rPr>
          <w:sz w:val="28"/>
          <w:szCs w:val="28"/>
        </w:rPr>
        <w:t>как</w:t>
      </w:r>
      <w:r w:rsidRPr="00A42F71">
        <w:rPr>
          <w:rFonts w:eastAsiaTheme="minorEastAsia"/>
          <w:sz w:val="28"/>
          <w:szCs w:val="28"/>
        </w:rPr>
        <w:t xml:space="preserve"> сложны</w:t>
      </w:r>
      <w:r>
        <w:rPr>
          <w:sz w:val="28"/>
          <w:szCs w:val="28"/>
        </w:rPr>
        <w:t>й</w:t>
      </w:r>
      <w:r w:rsidRPr="00A42F71">
        <w:rPr>
          <w:rFonts w:eastAsiaTheme="minorEastAsia"/>
          <w:sz w:val="28"/>
          <w:szCs w:val="28"/>
        </w:rPr>
        <w:t>, нечетки</w:t>
      </w:r>
      <w:r>
        <w:rPr>
          <w:sz w:val="28"/>
          <w:szCs w:val="28"/>
        </w:rPr>
        <w:t>й</w:t>
      </w:r>
      <w:r w:rsidRPr="00A42F71">
        <w:rPr>
          <w:rFonts w:eastAsiaTheme="minorEastAsia"/>
          <w:sz w:val="28"/>
          <w:szCs w:val="28"/>
        </w:rPr>
        <w:t xml:space="preserve"> и быстро меняющи</w:t>
      </w:r>
      <w:r>
        <w:rPr>
          <w:sz w:val="28"/>
          <w:szCs w:val="28"/>
        </w:rPr>
        <w:t>йся</w:t>
      </w:r>
      <w:r w:rsidRPr="00A42F71">
        <w:rPr>
          <w:rFonts w:eastAsiaTheme="minorEastAsia"/>
          <w:sz w:val="28"/>
          <w:szCs w:val="28"/>
        </w:rPr>
        <w:t xml:space="preserve"> объект</w:t>
      </w:r>
      <w:r>
        <w:rPr>
          <w:sz w:val="28"/>
          <w:szCs w:val="28"/>
        </w:rPr>
        <w:t>. Состав рынка с экономической точки зрения. Границы рынка. Г</w:t>
      </w:r>
      <w:r w:rsidRPr="00926511">
        <w:rPr>
          <w:rFonts w:eastAsiaTheme="minorEastAsia"/>
          <w:sz w:val="28"/>
          <w:szCs w:val="28"/>
        </w:rPr>
        <w:t>еографически ограниченн</w:t>
      </w:r>
      <w:r>
        <w:rPr>
          <w:sz w:val="28"/>
          <w:szCs w:val="28"/>
        </w:rPr>
        <w:t>ый</w:t>
      </w:r>
      <w:r w:rsidRPr="00926511">
        <w:rPr>
          <w:rFonts w:eastAsiaTheme="minorEastAsia"/>
          <w:sz w:val="28"/>
          <w:szCs w:val="28"/>
        </w:rPr>
        <w:t xml:space="preserve"> рын</w:t>
      </w:r>
      <w:r>
        <w:rPr>
          <w:sz w:val="28"/>
          <w:szCs w:val="28"/>
        </w:rPr>
        <w:t>о</w:t>
      </w:r>
      <w:r w:rsidRPr="00926511">
        <w:rPr>
          <w:rFonts w:eastAsiaTheme="minorEastAsia"/>
          <w:sz w:val="28"/>
          <w:szCs w:val="28"/>
        </w:rPr>
        <w:t>к</w:t>
      </w:r>
      <w:r>
        <w:rPr>
          <w:sz w:val="28"/>
          <w:szCs w:val="28"/>
        </w:rPr>
        <w:t xml:space="preserve"> – </w:t>
      </w:r>
      <w:r w:rsidRPr="00926511">
        <w:rPr>
          <w:rFonts w:eastAsiaTheme="minorEastAsia"/>
          <w:sz w:val="28"/>
          <w:szCs w:val="28"/>
        </w:rPr>
        <w:t>критерии</w:t>
      </w:r>
      <w:r>
        <w:rPr>
          <w:sz w:val="28"/>
          <w:szCs w:val="28"/>
        </w:rPr>
        <w:t xml:space="preserve"> выделения. Оценка менеджером рынка товаров, производимых фирмой. Этапы оценки спроса. Пассивные методы сбора информации: построение временных рядов, структурный анализ. </w:t>
      </w:r>
      <w:r w:rsidRPr="00926511">
        <w:rPr>
          <w:sz w:val="28"/>
          <w:szCs w:val="28"/>
        </w:rPr>
        <w:t xml:space="preserve">Активные методы сбора информации </w:t>
      </w:r>
      <w:r>
        <w:rPr>
          <w:sz w:val="28"/>
          <w:szCs w:val="28"/>
        </w:rPr>
        <w:t xml:space="preserve">- </w:t>
      </w:r>
      <w:r w:rsidRPr="00926511">
        <w:rPr>
          <w:rFonts w:eastAsiaTheme="minorHAnsi"/>
          <w:sz w:val="28"/>
          <w:szCs w:val="28"/>
          <w:lang w:eastAsia="en-US"/>
        </w:rPr>
        <w:t xml:space="preserve">специальные усилия </w:t>
      </w:r>
      <w:r>
        <w:rPr>
          <w:sz w:val="28"/>
          <w:szCs w:val="28"/>
        </w:rPr>
        <w:t xml:space="preserve">менеджера </w:t>
      </w:r>
      <w:r w:rsidRPr="00926511">
        <w:rPr>
          <w:rFonts w:eastAsiaTheme="minorHAnsi"/>
          <w:sz w:val="28"/>
          <w:szCs w:val="28"/>
          <w:lang w:eastAsia="en-US"/>
        </w:rPr>
        <w:t>по получению необходимых сведений:</w:t>
      </w:r>
      <w:r>
        <w:rPr>
          <w:sz w:val="28"/>
          <w:szCs w:val="28"/>
        </w:rPr>
        <w:t xml:space="preserve"> лабораторный и рыночный эксперименты, опросы (интервью) – достоинства и недостатки.</w:t>
      </w:r>
      <w:r w:rsidR="00EE379A">
        <w:rPr>
          <w:sz w:val="28"/>
          <w:szCs w:val="28"/>
        </w:rPr>
        <w:t xml:space="preserve"> </w:t>
      </w:r>
      <w:r>
        <w:rPr>
          <w:sz w:val="28"/>
          <w:szCs w:val="28"/>
        </w:rPr>
        <w:t>О</w:t>
      </w:r>
      <w:r w:rsidRPr="008314B8">
        <w:rPr>
          <w:rFonts w:eastAsiaTheme="minorEastAsia"/>
          <w:sz w:val="28"/>
          <w:szCs w:val="28"/>
        </w:rPr>
        <w:t xml:space="preserve">пределение </w:t>
      </w:r>
      <w:r>
        <w:rPr>
          <w:sz w:val="28"/>
          <w:szCs w:val="28"/>
        </w:rPr>
        <w:t xml:space="preserve">менеджером </w:t>
      </w:r>
      <w:r w:rsidRPr="008314B8">
        <w:rPr>
          <w:rFonts w:eastAsiaTheme="minorEastAsia"/>
          <w:sz w:val="28"/>
          <w:szCs w:val="28"/>
        </w:rPr>
        <w:t>формы модели – выбор уравнений, которые отражают характер действия выявленных переменных на спрос</w:t>
      </w:r>
      <w:r>
        <w:rPr>
          <w:sz w:val="28"/>
          <w:szCs w:val="28"/>
        </w:rPr>
        <w:t xml:space="preserve">: </w:t>
      </w:r>
      <w:r w:rsidRPr="008314B8">
        <w:rPr>
          <w:rFonts w:eastAsiaTheme="minorHAnsi"/>
          <w:sz w:val="28"/>
          <w:szCs w:val="28"/>
          <w:lang w:eastAsia="en-US"/>
        </w:rPr>
        <w:t>проведение регрессионного анализа</w:t>
      </w:r>
      <w:r>
        <w:rPr>
          <w:sz w:val="28"/>
          <w:szCs w:val="28"/>
        </w:rPr>
        <w:t xml:space="preserve">, </w:t>
      </w:r>
      <w:r w:rsidRPr="008314B8">
        <w:rPr>
          <w:rFonts w:eastAsiaTheme="minorHAnsi"/>
          <w:sz w:val="28"/>
          <w:szCs w:val="28"/>
          <w:lang w:eastAsia="en-US"/>
        </w:rPr>
        <w:t xml:space="preserve">применение </w:t>
      </w:r>
      <w:r w:rsidRPr="008314B8">
        <w:rPr>
          <w:sz w:val="28"/>
          <w:szCs w:val="28"/>
        </w:rPr>
        <w:t>метода эконометрики</w:t>
      </w:r>
      <w:r w:rsidRPr="008314B8">
        <w:rPr>
          <w:rFonts w:eastAsiaTheme="minorHAnsi"/>
          <w:sz w:val="28"/>
          <w:szCs w:val="28"/>
          <w:lang w:eastAsia="en-US"/>
        </w:rPr>
        <w:t xml:space="preserve"> для выведения </w:t>
      </w:r>
      <w:r w:rsidRPr="00871620">
        <w:rPr>
          <w:rFonts w:eastAsiaTheme="minorHAnsi"/>
          <w:sz w:val="28"/>
          <w:szCs w:val="28"/>
          <w:lang w:eastAsia="en-US"/>
        </w:rPr>
        <w:t>уравнений и интерпретации полученных результатов</w:t>
      </w:r>
    </w:p>
    <w:p w14:paraId="694D3179" w14:textId="77777777" w:rsidR="00EE379A" w:rsidRDefault="00AE18BD" w:rsidP="00FF14D3">
      <w:pPr>
        <w:tabs>
          <w:tab w:val="num" w:pos="720"/>
        </w:tabs>
        <w:ind w:firstLine="709"/>
        <w:jc w:val="both"/>
        <w:rPr>
          <w:sz w:val="28"/>
          <w:szCs w:val="28"/>
        </w:rPr>
      </w:pPr>
      <w:r w:rsidRPr="00871620">
        <w:rPr>
          <w:sz w:val="28"/>
          <w:szCs w:val="28"/>
        </w:rPr>
        <w:t xml:space="preserve">Принципы управления спросом. </w:t>
      </w:r>
      <w:r>
        <w:rPr>
          <w:sz w:val="28"/>
          <w:szCs w:val="28"/>
        </w:rPr>
        <w:t>С</w:t>
      </w:r>
      <w:r w:rsidRPr="00871620">
        <w:rPr>
          <w:rFonts w:eastAsiaTheme="minorEastAsia"/>
          <w:sz w:val="28"/>
          <w:szCs w:val="28"/>
        </w:rPr>
        <w:t>тратегические переменные, с помощью которых фирма способна влиять на объем спроса</w:t>
      </w:r>
      <w:r w:rsidRPr="00871620">
        <w:rPr>
          <w:sz w:val="28"/>
          <w:szCs w:val="28"/>
        </w:rPr>
        <w:t xml:space="preserve">. </w:t>
      </w:r>
      <w:r>
        <w:rPr>
          <w:sz w:val="28"/>
          <w:szCs w:val="28"/>
        </w:rPr>
        <w:t>Н</w:t>
      </w:r>
      <w:r w:rsidRPr="00871620">
        <w:rPr>
          <w:rFonts w:eastAsiaTheme="minorHAnsi"/>
          <w:sz w:val="28"/>
          <w:szCs w:val="28"/>
          <w:lang w:eastAsia="en-US"/>
        </w:rPr>
        <w:t>еконтролируемые переменные</w:t>
      </w:r>
      <w:r w:rsidRPr="00871620">
        <w:rPr>
          <w:sz w:val="28"/>
          <w:szCs w:val="28"/>
        </w:rPr>
        <w:t xml:space="preserve"> (</w:t>
      </w:r>
      <w:r w:rsidRPr="00871620">
        <w:rPr>
          <w:rFonts w:eastAsiaTheme="minorHAnsi"/>
          <w:sz w:val="28"/>
          <w:szCs w:val="28"/>
          <w:lang w:eastAsia="en-US"/>
        </w:rPr>
        <w:t>внешни</w:t>
      </w:r>
      <w:r w:rsidRPr="00871620">
        <w:rPr>
          <w:sz w:val="28"/>
          <w:szCs w:val="28"/>
        </w:rPr>
        <w:t>е</w:t>
      </w:r>
      <w:r w:rsidRPr="00871620">
        <w:rPr>
          <w:rFonts w:eastAsiaTheme="minorHAnsi"/>
          <w:sz w:val="28"/>
          <w:szCs w:val="28"/>
          <w:lang w:eastAsia="en-US"/>
        </w:rPr>
        <w:t xml:space="preserve"> фактор</w:t>
      </w:r>
      <w:r w:rsidRPr="00871620">
        <w:rPr>
          <w:sz w:val="28"/>
          <w:szCs w:val="28"/>
        </w:rPr>
        <w:t>ы)</w:t>
      </w:r>
      <w:r w:rsidRPr="00871620">
        <w:rPr>
          <w:rFonts w:eastAsiaTheme="minorHAnsi"/>
          <w:sz w:val="28"/>
          <w:szCs w:val="28"/>
          <w:lang w:eastAsia="en-US"/>
        </w:rPr>
        <w:t>: поведение конкурентов, потребителей, государства</w:t>
      </w:r>
      <w:r w:rsidRPr="00871620">
        <w:rPr>
          <w:sz w:val="28"/>
          <w:szCs w:val="28"/>
        </w:rPr>
        <w:t xml:space="preserve">. </w:t>
      </w:r>
    </w:p>
    <w:p w14:paraId="4E686732" w14:textId="699DE453" w:rsidR="00AE18BD" w:rsidRDefault="00AE18BD" w:rsidP="00FF14D3">
      <w:pPr>
        <w:tabs>
          <w:tab w:val="num" w:pos="720"/>
        </w:tabs>
        <w:ind w:firstLine="709"/>
        <w:jc w:val="both"/>
        <w:rPr>
          <w:sz w:val="28"/>
          <w:szCs w:val="28"/>
        </w:rPr>
      </w:pPr>
      <w:r w:rsidRPr="00871620">
        <w:rPr>
          <w:rFonts w:eastAsiaTheme="minorEastAsia"/>
          <w:sz w:val="28"/>
          <w:szCs w:val="28"/>
        </w:rPr>
        <w:t>Общий принцип управления величиной спрос</w:t>
      </w:r>
      <w:r w:rsidRPr="00871620">
        <w:rPr>
          <w:sz w:val="28"/>
          <w:szCs w:val="28"/>
        </w:rPr>
        <w:t xml:space="preserve">а: </w:t>
      </w:r>
      <w:r w:rsidRPr="00871620">
        <w:rPr>
          <w:rFonts w:eastAsiaTheme="minorHAnsi"/>
          <w:sz w:val="28"/>
          <w:szCs w:val="28"/>
          <w:lang w:eastAsia="en-US"/>
        </w:rPr>
        <w:t>оптимально</w:t>
      </w:r>
      <w:r>
        <w:rPr>
          <w:sz w:val="28"/>
          <w:szCs w:val="28"/>
        </w:rPr>
        <w:t>е</w:t>
      </w:r>
      <w:r w:rsidRPr="00871620">
        <w:rPr>
          <w:rFonts w:eastAsiaTheme="minorHAnsi"/>
          <w:sz w:val="28"/>
          <w:szCs w:val="28"/>
          <w:lang w:eastAsia="en-US"/>
        </w:rPr>
        <w:t xml:space="preserve"> использова</w:t>
      </w:r>
      <w:r>
        <w:rPr>
          <w:sz w:val="28"/>
          <w:szCs w:val="28"/>
        </w:rPr>
        <w:t>ние</w:t>
      </w:r>
      <w:r w:rsidRPr="00871620">
        <w:rPr>
          <w:rFonts w:eastAsiaTheme="minorHAnsi"/>
          <w:sz w:val="28"/>
          <w:szCs w:val="28"/>
          <w:lang w:eastAsia="en-US"/>
        </w:rPr>
        <w:t xml:space="preserve"> </w:t>
      </w:r>
      <w:r w:rsidRPr="00871620">
        <w:rPr>
          <w:rFonts w:eastAsiaTheme="minorEastAsia"/>
          <w:sz w:val="28"/>
          <w:szCs w:val="28"/>
        </w:rPr>
        <w:t>контролируемы</w:t>
      </w:r>
      <w:r>
        <w:rPr>
          <w:sz w:val="28"/>
          <w:szCs w:val="28"/>
        </w:rPr>
        <w:t>х</w:t>
      </w:r>
      <w:r w:rsidRPr="00871620">
        <w:rPr>
          <w:rFonts w:eastAsiaTheme="minorEastAsia"/>
          <w:sz w:val="28"/>
          <w:szCs w:val="28"/>
        </w:rPr>
        <w:t xml:space="preserve"> стратегически</w:t>
      </w:r>
      <w:r>
        <w:rPr>
          <w:sz w:val="28"/>
          <w:szCs w:val="28"/>
        </w:rPr>
        <w:t>х</w:t>
      </w:r>
      <w:r w:rsidRPr="00871620">
        <w:rPr>
          <w:rFonts w:eastAsiaTheme="minorEastAsia"/>
          <w:sz w:val="28"/>
          <w:szCs w:val="28"/>
        </w:rPr>
        <w:t xml:space="preserve"> переменны</w:t>
      </w:r>
      <w:r>
        <w:rPr>
          <w:sz w:val="28"/>
          <w:szCs w:val="28"/>
        </w:rPr>
        <w:t xml:space="preserve">х; </w:t>
      </w:r>
      <w:r w:rsidRPr="00A80D5D">
        <w:rPr>
          <w:rFonts w:eastAsiaTheme="minorHAnsi"/>
          <w:sz w:val="28"/>
          <w:szCs w:val="28"/>
          <w:lang w:eastAsia="en-US"/>
        </w:rPr>
        <w:t>влия</w:t>
      </w:r>
      <w:r>
        <w:rPr>
          <w:sz w:val="28"/>
          <w:szCs w:val="28"/>
        </w:rPr>
        <w:t>ние</w:t>
      </w:r>
      <w:r w:rsidRPr="00A80D5D">
        <w:rPr>
          <w:rFonts w:eastAsiaTheme="minorHAnsi"/>
          <w:sz w:val="28"/>
          <w:szCs w:val="28"/>
          <w:lang w:eastAsia="en-US"/>
        </w:rPr>
        <w:t xml:space="preserve"> на частично поддающиеся </w:t>
      </w:r>
      <w:r w:rsidRPr="00A80D5D">
        <w:rPr>
          <w:sz w:val="28"/>
          <w:szCs w:val="28"/>
        </w:rPr>
        <w:t>воздействию переменные</w:t>
      </w:r>
      <w:r>
        <w:rPr>
          <w:sz w:val="28"/>
          <w:szCs w:val="28"/>
        </w:rPr>
        <w:t xml:space="preserve">; </w:t>
      </w:r>
      <w:r w:rsidRPr="00A80D5D">
        <w:rPr>
          <w:rFonts w:eastAsiaTheme="minorHAnsi"/>
          <w:sz w:val="28"/>
          <w:szCs w:val="28"/>
          <w:lang w:eastAsia="en-US"/>
        </w:rPr>
        <w:t>прогнозирова</w:t>
      </w:r>
      <w:r>
        <w:rPr>
          <w:sz w:val="28"/>
          <w:szCs w:val="28"/>
        </w:rPr>
        <w:t xml:space="preserve">ние </w:t>
      </w:r>
      <w:r w:rsidRPr="00A80D5D">
        <w:rPr>
          <w:rFonts w:eastAsiaTheme="minorHAnsi"/>
          <w:sz w:val="28"/>
          <w:szCs w:val="28"/>
          <w:lang w:eastAsia="en-US"/>
        </w:rPr>
        <w:t>развити</w:t>
      </w:r>
      <w:r>
        <w:rPr>
          <w:sz w:val="28"/>
          <w:szCs w:val="28"/>
        </w:rPr>
        <w:t>я</w:t>
      </w:r>
      <w:r w:rsidRPr="00A80D5D">
        <w:rPr>
          <w:rFonts w:eastAsiaTheme="minorHAnsi"/>
          <w:sz w:val="28"/>
          <w:szCs w:val="28"/>
          <w:lang w:eastAsia="en-US"/>
        </w:rPr>
        <w:t xml:space="preserve"> неконтролируемых переменных</w:t>
      </w:r>
      <w:r>
        <w:rPr>
          <w:sz w:val="28"/>
          <w:szCs w:val="28"/>
        </w:rPr>
        <w:t>.</w:t>
      </w:r>
    </w:p>
    <w:p w14:paraId="418BBDFA" w14:textId="77777777" w:rsidR="00F118E0" w:rsidRDefault="00F118E0" w:rsidP="00FF14D3">
      <w:pPr>
        <w:jc w:val="center"/>
        <w:rPr>
          <w:b/>
          <w:bCs/>
          <w:sz w:val="28"/>
          <w:szCs w:val="28"/>
        </w:rPr>
      </w:pPr>
    </w:p>
    <w:p w14:paraId="77C7EE25" w14:textId="77777777" w:rsidR="008A29E8" w:rsidRDefault="00CA0D14" w:rsidP="008A29E8">
      <w:pPr>
        <w:ind w:firstLine="709"/>
        <w:jc w:val="center"/>
        <w:rPr>
          <w:b/>
          <w:bCs/>
          <w:sz w:val="28"/>
          <w:szCs w:val="28"/>
        </w:rPr>
      </w:pPr>
      <w:r>
        <w:rPr>
          <w:b/>
          <w:bCs/>
          <w:sz w:val="28"/>
          <w:szCs w:val="28"/>
        </w:rPr>
        <w:t xml:space="preserve">Тема 3. </w:t>
      </w:r>
      <w:r w:rsidRPr="00EF0AD7">
        <w:rPr>
          <w:rFonts w:eastAsiaTheme="minorEastAsia"/>
          <w:b/>
          <w:bCs/>
          <w:sz w:val="28"/>
          <w:szCs w:val="28"/>
        </w:rPr>
        <w:t xml:space="preserve">Концепции издержек: использование в практике </w:t>
      </w:r>
      <w:r w:rsidRPr="00EF0AD7">
        <w:rPr>
          <w:b/>
          <w:bCs/>
          <w:sz w:val="28"/>
          <w:szCs w:val="28"/>
        </w:rPr>
        <w:t>управления бизнесом.</w:t>
      </w:r>
      <w:r w:rsidRPr="00EF0AD7">
        <w:rPr>
          <w:rFonts w:eastAsiaTheme="minorEastAsia" w:hAnsi="Calibri"/>
          <w:b/>
          <w:bCs/>
          <w:color w:val="0070C0"/>
          <w:kern w:val="24"/>
          <w:sz w:val="40"/>
          <w:szCs w:val="40"/>
        </w:rPr>
        <w:t xml:space="preserve"> </w:t>
      </w:r>
      <w:r w:rsidR="00781439" w:rsidRPr="00EF0AD7">
        <w:rPr>
          <w:rFonts w:eastAsiaTheme="minorEastAsia"/>
          <w:b/>
          <w:bCs/>
          <w:sz w:val="28"/>
          <w:szCs w:val="28"/>
        </w:rPr>
        <w:t xml:space="preserve">Монополистические преимущества </w:t>
      </w:r>
      <w:r>
        <w:rPr>
          <w:b/>
          <w:bCs/>
          <w:sz w:val="28"/>
          <w:szCs w:val="28"/>
        </w:rPr>
        <w:t xml:space="preserve">фирмы </w:t>
      </w:r>
    </w:p>
    <w:p w14:paraId="239AC5A7" w14:textId="004F2841" w:rsidR="00CA0D14" w:rsidRDefault="00781439" w:rsidP="008A29E8">
      <w:pPr>
        <w:ind w:firstLine="709"/>
        <w:jc w:val="center"/>
        <w:rPr>
          <w:b/>
          <w:bCs/>
          <w:sz w:val="28"/>
          <w:szCs w:val="28"/>
        </w:rPr>
      </w:pPr>
      <w:r w:rsidRPr="00EF0AD7">
        <w:rPr>
          <w:rFonts w:eastAsiaTheme="minorEastAsia"/>
          <w:b/>
          <w:bCs/>
          <w:sz w:val="28"/>
          <w:szCs w:val="28"/>
        </w:rPr>
        <w:t>как стимул</w:t>
      </w:r>
      <w:r w:rsidR="00CA0D14">
        <w:rPr>
          <w:b/>
          <w:bCs/>
          <w:sz w:val="28"/>
          <w:szCs w:val="28"/>
        </w:rPr>
        <w:t xml:space="preserve"> </w:t>
      </w:r>
      <w:r w:rsidRPr="00EF0AD7">
        <w:rPr>
          <w:rFonts w:eastAsiaTheme="minorEastAsia"/>
          <w:b/>
          <w:bCs/>
          <w:sz w:val="28"/>
          <w:szCs w:val="28"/>
        </w:rPr>
        <w:t>предпринимательства</w:t>
      </w:r>
    </w:p>
    <w:p w14:paraId="46DC7F25" w14:textId="77777777" w:rsidR="00CA0D14" w:rsidRPr="004E7CB2" w:rsidRDefault="00CA0D14" w:rsidP="00FF14D3">
      <w:pPr>
        <w:tabs>
          <w:tab w:val="num" w:pos="720"/>
        </w:tabs>
        <w:jc w:val="both"/>
        <w:rPr>
          <w:rFonts w:eastAsiaTheme="minorHAnsi"/>
          <w:sz w:val="28"/>
          <w:szCs w:val="28"/>
          <w:lang w:eastAsia="en-US"/>
        </w:rPr>
      </w:pPr>
      <w:r>
        <w:rPr>
          <w:sz w:val="28"/>
          <w:szCs w:val="28"/>
        </w:rPr>
        <w:tab/>
      </w:r>
      <w:r w:rsidRPr="00A80D5D">
        <w:rPr>
          <w:sz w:val="28"/>
          <w:szCs w:val="28"/>
        </w:rPr>
        <w:t>У</w:t>
      </w:r>
      <w:r w:rsidRPr="00A80D5D">
        <w:rPr>
          <w:rFonts w:eastAsiaTheme="minorEastAsia"/>
          <w:sz w:val="28"/>
          <w:szCs w:val="28"/>
        </w:rPr>
        <w:t>правление издержками</w:t>
      </w:r>
      <w:r w:rsidRPr="00A80D5D">
        <w:rPr>
          <w:sz w:val="28"/>
          <w:szCs w:val="28"/>
        </w:rPr>
        <w:t xml:space="preserve"> – одна из </w:t>
      </w:r>
      <w:r w:rsidRPr="00A80D5D">
        <w:rPr>
          <w:rFonts w:eastAsiaTheme="minorEastAsia"/>
          <w:sz w:val="28"/>
          <w:szCs w:val="28"/>
        </w:rPr>
        <w:t>главных целей практического менеджмента</w:t>
      </w:r>
      <w:r w:rsidRPr="00A80D5D">
        <w:rPr>
          <w:sz w:val="28"/>
          <w:szCs w:val="28"/>
        </w:rPr>
        <w:t>.</w:t>
      </w:r>
      <w:r>
        <w:rPr>
          <w:sz w:val="28"/>
          <w:szCs w:val="28"/>
        </w:rPr>
        <w:t xml:space="preserve"> Трансформационные издержки, организационные издержки и издержки контроля. </w:t>
      </w:r>
      <w:r w:rsidRPr="00EF0AD7">
        <w:rPr>
          <w:sz w:val="28"/>
          <w:szCs w:val="28"/>
        </w:rPr>
        <w:t>Концепции издержек в</w:t>
      </w:r>
      <w:r w:rsidRPr="00EF0AD7">
        <w:rPr>
          <w:rFonts w:eastAsiaTheme="minorHAnsi"/>
          <w:sz w:val="28"/>
          <w:szCs w:val="28"/>
          <w:lang w:eastAsia="en-US"/>
        </w:rPr>
        <w:t xml:space="preserve"> </w:t>
      </w:r>
      <w:r w:rsidRPr="00EF0AD7">
        <w:rPr>
          <w:sz w:val="28"/>
          <w:szCs w:val="28"/>
        </w:rPr>
        <w:t>зависимости от</w:t>
      </w:r>
      <w:r w:rsidRPr="00EF0AD7">
        <w:rPr>
          <w:rFonts w:eastAsiaTheme="minorHAnsi"/>
          <w:sz w:val="28"/>
          <w:szCs w:val="28"/>
          <w:lang w:eastAsia="en-US"/>
        </w:rPr>
        <w:t xml:space="preserve"> метода оценки затрат ресурсов</w:t>
      </w:r>
      <w:r w:rsidRPr="00EF0AD7">
        <w:rPr>
          <w:sz w:val="28"/>
          <w:szCs w:val="28"/>
        </w:rPr>
        <w:t xml:space="preserve">: бухгалтерские </w:t>
      </w:r>
      <w:r w:rsidRPr="00EF0AD7">
        <w:rPr>
          <w:sz w:val="28"/>
          <w:szCs w:val="28"/>
        </w:rPr>
        <w:lastRenderedPageBreak/>
        <w:t xml:space="preserve">издержки и издержки упущенных возможностей. </w:t>
      </w:r>
      <w:r w:rsidRPr="00EF0AD7">
        <w:rPr>
          <w:rFonts w:eastAsiaTheme="minorHAnsi"/>
          <w:sz w:val="28"/>
          <w:szCs w:val="28"/>
          <w:lang w:eastAsia="en-US"/>
        </w:rPr>
        <w:t xml:space="preserve">Концепция бухгалтерских издержек </w:t>
      </w:r>
      <w:r w:rsidRPr="00EF0AD7">
        <w:rPr>
          <w:sz w:val="28"/>
          <w:szCs w:val="28"/>
        </w:rPr>
        <w:t>-</w:t>
      </w:r>
      <w:r w:rsidRPr="00EF0AD7">
        <w:rPr>
          <w:rFonts w:eastAsiaTheme="minorHAnsi"/>
          <w:sz w:val="28"/>
          <w:szCs w:val="28"/>
          <w:lang w:eastAsia="en-US"/>
        </w:rPr>
        <w:t xml:space="preserve"> оценк</w:t>
      </w:r>
      <w:r>
        <w:rPr>
          <w:sz w:val="28"/>
          <w:szCs w:val="28"/>
        </w:rPr>
        <w:t>а</w:t>
      </w:r>
      <w:r w:rsidRPr="00EF0AD7">
        <w:rPr>
          <w:rFonts w:eastAsiaTheme="minorHAnsi"/>
          <w:sz w:val="28"/>
          <w:szCs w:val="28"/>
          <w:lang w:eastAsia="en-US"/>
        </w:rPr>
        <w:t xml:space="preserve"> </w:t>
      </w:r>
      <w:r>
        <w:rPr>
          <w:sz w:val="28"/>
          <w:szCs w:val="28"/>
        </w:rPr>
        <w:t xml:space="preserve">менеджером </w:t>
      </w:r>
      <w:r w:rsidRPr="00EF0AD7">
        <w:rPr>
          <w:rFonts w:eastAsiaTheme="minorHAnsi"/>
          <w:sz w:val="28"/>
          <w:szCs w:val="28"/>
          <w:lang w:eastAsia="en-US"/>
        </w:rPr>
        <w:t>коммерческой деятельности фирмы</w:t>
      </w:r>
      <w:r w:rsidRPr="00EF0AD7">
        <w:rPr>
          <w:sz w:val="28"/>
          <w:szCs w:val="28"/>
        </w:rPr>
        <w:t>.</w:t>
      </w:r>
      <w:r w:rsidRPr="004E7CB2">
        <w:rPr>
          <w:rFonts w:eastAsiaTheme="minorEastAsia" w:hAnsi="Calibri"/>
          <w:b/>
          <w:bCs/>
          <w:color w:val="000000" w:themeColor="text1"/>
          <w:kern w:val="24"/>
          <w:sz w:val="40"/>
          <w:szCs w:val="40"/>
        </w:rPr>
        <w:t xml:space="preserve"> </w:t>
      </w:r>
      <w:r w:rsidRPr="004E7CB2">
        <w:rPr>
          <w:rFonts w:eastAsiaTheme="minorEastAsia"/>
          <w:sz w:val="28"/>
          <w:szCs w:val="28"/>
        </w:rPr>
        <w:t>Недостатки бухгалтерского метода</w:t>
      </w:r>
      <w:r w:rsidRPr="004E7CB2">
        <w:rPr>
          <w:sz w:val="28"/>
          <w:szCs w:val="28"/>
        </w:rPr>
        <w:t>.</w:t>
      </w:r>
      <w:r w:rsidRPr="004E7CB2">
        <w:rPr>
          <w:rFonts w:eastAsiaTheme="minorEastAsia" w:hAnsi="Calibri"/>
          <w:color w:val="0070C0"/>
          <w:kern w:val="24"/>
          <w:sz w:val="40"/>
          <w:szCs w:val="40"/>
        </w:rPr>
        <w:t xml:space="preserve"> </w:t>
      </w:r>
      <w:r w:rsidRPr="004E7CB2">
        <w:rPr>
          <w:sz w:val="28"/>
          <w:szCs w:val="28"/>
        </w:rPr>
        <w:t>К</w:t>
      </w:r>
      <w:r w:rsidRPr="004E7CB2">
        <w:rPr>
          <w:rFonts w:eastAsiaTheme="minorEastAsia"/>
          <w:sz w:val="28"/>
          <w:szCs w:val="28"/>
        </w:rPr>
        <w:t>онцепция альтернативных издержек или издержек упущенных возможностей</w:t>
      </w:r>
      <w:r>
        <w:rPr>
          <w:sz w:val="28"/>
          <w:szCs w:val="28"/>
        </w:rPr>
        <w:t>. Б</w:t>
      </w:r>
      <w:r w:rsidRPr="004E7CB2">
        <w:rPr>
          <w:rFonts w:eastAsiaTheme="minorHAnsi"/>
          <w:sz w:val="28"/>
          <w:szCs w:val="28"/>
          <w:lang w:eastAsia="en-US"/>
        </w:rPr>
        <w:t xml:space="preserve">ухгалтерский и экономический подходы </w:t>
      </w:r>
      <w:r>
        <w:rPr>
          <w:sz w:val="28"/>
          <w:szCs w:val="28"/>
        </w:rPr>
        <w:t xml:space="preserve">оценки ресурсов в практике управления бизнесом. </w:t>
      </w:r>
      <w:r w:rsidRPr="004E7CB2">
        <w:rPr>
          <w:rFonts w:eastAsiaTheme="minorHAnsi"/>
          <w:sz w:val="28"/>
          <w:szCs w:val="28"/>
          <w:lang w:eastAsia="en-US"/>
        </w:rPr>
        <w:t xml:space="preserve"> </w:t>
      </w:r>
      <w:r w:rsidRPr="004E7CB2">
        <w:rPr>
          <w:rFonts w:eastAsiaTheme="minorEastAsia"/>
          <w:sz w:val="28"/>
          <w:szCs w:val="28"/>
        </w:rPr>
        <w:t xml:space="preserve">Необратимые издержки </w:t>
      </w:r>
      <w:r w:rsidRPr="004E7CB2">
        <w:rPr>
          <w:sz w:val="28"/>
          <w:szCs w:val="28"/>
        </w:rPr>
        <w:t>как издержки</w:t>
      </w:r>
      <w:r w:rsidRPr="004E7CB2">
        <w:rPr>
          <w:rFonts w:eastAsiaTheme="minorEastAsia"/>
          <w:sz w:val="28"/>
          <w:szCs w:val="28"/>
        </w:rPr>
        <w:t xml:space="preserve"> входа на рынок</w:t>
      </w:r>
      <w:r w:rsidRPr="004E7CB2">
        <w:rPr>
          <w:sz w:val="28"/>
          <w:szCs w:val="28"/>
        </w:rPr>
        <w:t>: экзогенные и эндогенные издержки.</w:t>
      </w:r>
    </w:p>
    <w:p w14:paraId="5939C8BE" w14:textId="33BFCC60" w:rsidR="00CA0D14" w:rsidRDefault="00CA0D14" w:rsidP="00FF14D3">
      <w:pPr>
        <w:tabs>
          <w:tab w:val="num" w:pos="720"/>
        </w:tabs>
        <w:jc w:val="both"/>
        <w:rPr>
          <w:sz w:val="28"/>
          <w:szCs w:val="28"/>
        </w:rPr>
      </w:pPr>
      <w:r>
        <w:rPr>
          <w:sz w:val="28"/>
          <w:szCs w:val="28"/>
        </w:rPr>
        <w:ta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r w:rsidR="00675FDF">
        <w:rPr>
          <w:sz w:val="28"/>
          <w:szCs w:val="28"/>
        </w:rPr>
        <w:t xml:space="preserve"> </w:t>
      </w:r>
      <w:r>
        <w:rPr>
          <w:sz w:val="28"/>
          <w:szCs w:val="28"/>
        </w:rPr>
        <w:t>Динамика издержек фирмы в краткосрочном и долговременном периодах</w:t>
      </w:r>
      <w:r w:rsidRPr="007E13B5">
        <w:rPr>
          <w:sz w:val="28"/>
          <w:szCs w:val="28"/>
        </w:rPr>
        <w:t>.</w:t>
      </w:r>
      <w:r w:rsidRPr="008D4743">
        <w:rPr>
          <w:rFonts w:ascii="Arial" w:eastAsiaTheme="minorEastAsia" w:hAnsi="Arial"/>
          <w:color w:val="000000" w:themeColor="text1"/>
          <w:kern w:val="24"/>
          <w:sz w:val="40"/>
          <w:szCs w:val="40"/>
          <w14:shadow w14:blurRad="38100" w14:dist="38100" w14:dir="2700000" w14:sx="100000" w14:sy="100000" w14:kx="0" w14:ky="0" w14:algn="tl">
            <w14:srgbClr w14:val="C0C0C0"/>
          </w14:shadow>
        </w:rPr>
        <w:t xml:space="preserve"> </w:t>
      </w:r>
      <w:r w:rsidRPr="007E13B5">
        <w:rPr>
          <w:rFonts w:eastAsiaTheme="minorEastAsia"/>
          <w:sz w:val="28"/>
          <w:szCs w:val="28"/>
        </w:rPr>
        <w:t>Зависимости между издержками в краткосрочном периоде</w:t>
      </w:r>
      <w:r>
        <w:rPr>
          <w:sz w:val="28"/>
          <w:szCs w:val="28"/>
        </w:rPr>
        <w:t xml:space="preserve">. Наиболее эффективный объем выпуска по уровню затрат. </w:t>
      </w:r>
      <w:r w:rsidRPr="007E13B5">
        <w:rPr>
          <w:rFonts w:eastAsiaTheme="minorEastAsia"/>
          <w:sz w:val="28"/>
          <w:szCs w:val="28"/>
        </w:rPr>
        <w:t>Чувствительность изменения издержек производства к изменению объема – эластичность производства по издержкам</w:t>
      </w:r>
      <w:r>
        <w:rPr>
          <w:sz w:val="28"/>
          <w:szCs w:val="28"/>
        </w:rPr>
        <w:t>. Эффект масштаба на уровне фирмы на одном и нескольких заводах. Мотивы слияний и поглощений. Вертикально интегрированная фирма.</w:t>
      </w:r>
    </w:p>
    <w:p w14:paraId="6C4E027E" w14:textId="77777777" w:rsidR="00675FDF" w:rsidRDefault="00CA0D14" w:rsidP="00FF14D3">
      <w:pPr>
        <w:ind w:firstLine="708"/>
        <w:jc w:val="both"/>
        <w:rPr>
          <w:sz w:val="28"/>
          <w:szCs w:val="28"/>
        </w:rPr>
      </w:pPr>
      <w:r w:rsidRPr="007E13B5">
        <w:rPr>
          <w:sz w:val="28"/>
          <w:szCs w:val="28"/>
        </w:rPr>
        <w:t>Основные проблемы практического управления издержками фирмы, с которыми сталкивается менеджер</w:t>
      </w:r>
      <w:r>
        <w:rPr>
          <w:sz w:val="28"/>
          <w:szCs w:val="28"/>
        </w:rPr>
        <w:t xml:space="preserve">. </w:t>
      </w:r>
      <w:r w:rsidRPr="007E13B5">
        <w:rPr>
          <w:rFonts w:eastAsiaTheme="minorHAnsi"/>
          <w:sz w:val="28"/>
          <w:szCs w:val="28"/>
          <w:lang w:eastAsia="en-US"/>
        </w:rPr>
        <w:t xml:space="preserve">Классификация издержек </w:t>
      </w:r>
      <w:r>
        <w:rPr>
          <w:sz w:val="28"/>
          <w:szCs w:val="28"/>
        </w:rPr>
        <w:t xml:space="preserve">менеджером </w:t>
      </w:r>
      <w:r w:rsidRPr="007E13B5">
        <w:rPr>
          <w:rFonts w:eastAsiaTheme="minorHAnsi"/>
          <w:sz w:val="28"/>
          <w:szCs w:val="28"/>
          <w:lang w:eastAsia="en-US"/>
        </w:rPr>
        <w:t>на переменные и постоянные с помощью</w:t>
      </w:r>
      <w:r>
        <w:rPr>
          <w:sz w:val="28"/>
          <w:szCs w:val="28"/>
        </w:rPr>
        <w:t xml:space="preserve"> </w:t>
      </w:r>
      <w:r w:rsidRPr="007E13B5">
        <w:rPr>
          <w:rFonts w:eastAsiaTheme="minorEastAsia"/>
          <w:sz w:val="28"/>
          <w:szCs w:val="28"/>
        </w:rPr>
        <w:t xml:space="preserve">анализа менеджером экономического смысла ситуации, </w:t>
      </w:r>
      <w:r w:rsidRPr="007E13B5">
        <w:rPr>
          <w:sz w:val="28"/>
          <w:szCs w:val="28"/>
        </w:rPr>
        <w:t>складывающейся</w:t>
      </w:r>
      <w:r>
        <w:rPr>
          <w:sz w:val="28"/>
          <w:szCs w:val="28"/>
        </w:rPr>
        <w:t xml:space="preserve"> в</w:t>
      </w:r>
      <w:r w:rsidRPr="007E13B5">
        <w:rPr>
          <w:rFonts w:eastAsiaTheme="minorEastAsia"/>
          <w:sz w:val="28"/>
          <w:szCs w:val="28"/>
        </w:rPr>
        <w:t xml:space="preserve"> каждом конкретном случае</w:t>
      </w:r>
      <w:r>
        <w:rPr>
          <w:sz w:val="28"/>
          <w:szCs w:val="28"/>
        </w:rPr>
        <w:t xml:space="preserve">, </w:t>
      </w:r>
      <w:r w:rsidRPr="007E13B5">
        <w:rPr>
          <w:rFonts w:eastAsiaTheme="minorEastAsia"/>
          <w:sz w:val="28"/>
          <w:szCs w:val="28"/>
        </w:rPr>
        <w:t>пересчета исходных статей бухгалтерской отчетности</w:t>
      </w:r>
      <w:r>
        <w:rPr>
          <w:sz w:val="28"/>
          <w:szCs w:val="28"/>
        </w:rPr>
        <w:t xml:space="preserve">. </w:t>
      </w:r>
    </w:p>
    <w:p w14:paraId="18D6FD90" w14:textId="60104C5A" w:rsidR="00CA0D14" w:rsidRDefault="00CA0D14" w:rsidP="00FF14D3">
      <w:pPr>
        <w:ind w:firstLine="708"/>
        <w:jc w:val="both"/>
        <w:rPr>
          <w:sz w:val="28"/>
          <w:szCs w:val="28"/>
        </w:rPr>
      </w:pPr>
      <w:r w:rsidRPr="0052285D">
        <w:rPr>
          <w:sz w:val="28"/>
          <w:szCs w:val="28"/>
        </w:rPr>
        <w:t>Проблема совместных</w:t>
      </w:r>
      <w:r w:rsidRPr="0052285D">
        <w:rPr>
          <w:rFonts w:eastAsiaTheme="minorEastAsia"/>
          <w:sz w:val="28"/>
          <w:szCs w:val="28"/>
        </w:rPr>
        <w:t xml:space="preserve"> издержек (проблема распределения издержек между разными видами одновременно производимых продуктов</w:t>
      </w:r>
      <w:r w:rsidRPr="005D271C">
        <w:rPr>
          <w:rFonts w:eastAsiaTheme="minorEastAsia" w:hAnsi="Calibri"/>
          <w:b/>
          <w:bCs/>
          <w:color w:val="000000" w:themeColor="text1"/>
          <w:kern w:val="24"/>
          <w:sz w:val="36"/>
          <w:szCs w:val="36"/>
        </w:rPr>
        <w:t xml:space="preserve"> </w:t>
      </w:r>
      <w:r w:rsidRPr="005D271C">
        <w:rPr>
          <w:rFonts w:eastAsiaTheme="minorEastAsia"/>
          <w:color w:val="000000" w:themeColor="text1"/>
          <w:kern w:val="24"/>
          <w:sz w:val="28"/>
          <w:szCs w:val="28"/>
        </w:rPr>
        <w:t>в целях устранения искажени</w:t>
      </w:r>
      <w:r>
        <w:rPr>
          <w:rFonts w:eastAsiaTheme="minorEastAsia"/>
          <w:color w:val="000000" w:themeColor="text1"/>
          <w:kern w:val="24"/>
          <w:sz w:val="28"/>
          <w:szCs w:val="28"/>
        </w:rPr>
        <w:t>я</w:t>
      </w:r>
      <w:r w:rsidRPr="005D271C">
        <w:rPr>
          <w:rFonts w:eastAsiaTheme="minorEastAsia"/>
          <w:color w:val="000000" w:themeColor="text1"/>
          <w:kern w:val="24"/>
          <w:sz w:val="28"/>
          <w:szCs w:val="28"/>
        </w:rPr>
        <w:t xml:space="preserve"> </w:t>
      </w:r>
      <w:r>
        <w:rPr>
          <w:rFonts w:eastAsiaTheme="minorEastAsia"/>
          <w:color w:val="000000" w:themeColor="text1"/>
          <w:kern w:val="24"/>
          <w:sz w:val="28"/>
          <w:szCs w:val="28"/>
        </w:rPr>
        <w:t xml:space="preserve">уровня </w:t>
      </w:r>
      <w:r w:rsidR="00781439" w:rsidRPr="005D271C">
        <w:rPr>
          <w:rFonts w:eastAsiaTheme="minorEastAsia"/>
          <w:sz w:val="28"/>
          <w:szCs w:val="28"/>
        </w:rPr>
        <w:t>рентабельност</w:t>
      </w:r>
      <w:r>
        <w:rPr>
          <w:sz w:val="28"/>
          <w:szCs w:val="28"/>
        </w:rPr>
        <w:t>и</w:t>
      </w:r>
      <w:r w:rsidR="00781439" w:rsidRPr="005D271C">
        <w:rPr>
          <w:rFonts w:eastAsiaTheme="minorEastAsia"/>
          <w:sz w:val="28"/>
          <w:szCs w:val="28"/>
        </w:rPr>
        <w:t xml:space="preserve"> разных видов продукции</w:t>
      </w:r>
      <w:r>
        <w:rPr>
          <w:sz w:val="28"/>
          <w:szCs w:val="28"/>
        </w:rPr>
        <w:t xml:space="preserve">). </w:t>
      </w:r>
      <w:r w:rsidRPr="0052285D">
        <w:rPr>
          <w:rFonts w:eastAsiaTheme="minorEastAsia"/>
          <w:color w:val="000000" w:themeColor="text1"/>
          <w:kern w:val="24"/>
          <w:sz w:val="28"/>
          <w:szCs w:val="28"/>
        </w:rPr>
        <w:t xml:space="preserve">Повышение </w:t>
      </w:r>
      <w:r w:rsidR="00781439" w:rsidRPr="0052285D">
        <w:rPr>
          <w:rFonts w:eastAsiaTheme="minorEastAsia"/>
          <w:sz w:val="28"/>
          <w:szCs w:val="28"/>
        </w:rPr>
        <w:t>эффективност</w:t>
      </w:r>
      <w:r w:rsidRPr="0052285D">
        <w:rPr>
          <w:sz w:val="28"/>
          <w:szCs w:val="28"/>
        </w:rPr>
        <w:t>и</w:t>
      </w:r>
      <w:r w:rsidR="00781439" w:rsidRPr="0052285D">
        <w:rPr>
          <w:rFonts w:eastAsiaTheme="minorEastAsia"/>
          <w:sz w:val="28"/>
          <w:szCs w:val="28"/>
        </w:rPr>
        <w:t xml:space="preserve"> управления издержками </w:t>
      </w:r>
      <w:r w:rsidRPr="0052285D">
        <w:rPr>
          <w:sz w:val="28"/>
          <w:szCs w:val="28"/>
        </w:rPr>
        <w:t xml:space="preserve">за счет </w:t>
      </w:r>
      <w:r w:rsidR="00781439" w:rsidRPr="0052285D">
        <w:rPr>
          <w:rFonts w:eastAsiaTheme="minorEastAsia"/>
          <w:sz w:val="28"/>
          <w:szCs w:val="28"/>
        </w:rPr>
        <w:t>перенес</w:t>
      </w:r>
      <w:r w:rsidRPr="0052285D">
        <w:rPr>
          <w:sz w:val="28"/>
          <w:szCs w:val="28"/>
        </w:rPr>
        <w:t xml:space="preserve">ения </w:t>
      </w:r>
      <w:r w:rsidR="00781439" w:rsidRPr="0052285D">
        <w:rPr>
          <w:rFonts w:eastAsiaTheme="minorEastAsia"/>
          <w:sz w:val="28"/>
          <w:szCs w:val="28"/>
        </w:rPr>
        <w:t>в разряд прямых и привяз</w:t>
      </w:r>
      <w:r w:rsidRPr="0052285D">
        <w:rPr>
          <w:sz w:val="28"/>
          <w:szCs w:val="28"/>
        </w:rPr>
        <w:t>к</w:t>
      </w:r>
      <w:r>
        <w:rPr>
          <w:sz w:val="28"/>
          <w:szCs w:val="28"/>
        </w:rPr>
        <w:t>и</w:t>
      </w:r>
      <w:r w:rsidR="00781439" w:rsidRPr="0052285D">
        <w:rPr>
          <w:rFonts w:eastAsiaTheme="minorEastAsia"/>
          <w:sz w:val="28"/>
          <w:szCs w:val="28"/>
        </w:rPr>
        <w:t xml:space="preserve"> к выпуску определенного товара больш</w:t>
      </w:r>
      <w:r w:rsidRPr="0052285D">
        <w:rPr>
          <w:sz w:val="28"/>
          <w:szCs w:val="28"/>
        </w:rPr>
        <w:t>ей</w:t>
      </w:r>
      <w:r w:rsidR="00781439" w:rsidRPr="0052285D">
        <w:rPr>
          <w:rFonts w:eastAsiaTheme="minorEastAsia"/>
          <w:sz w:val="28"/>
          <w:szCs w:val="28"/>
        </w:rPr>
        <w:t xml:space="preserve"> част</w:t>
      </w:r>
      <w:r w:rsidRPr="0052285D">
        <w:rPr>
          <w:sz w:val="28"/>
          <w:szCs w:val="28"/>
        </w:rPr>
        <w:t>и</w:t>
      </w:r>
      <w:r w:rsidR="00781439" w:rsidRPr="0052285D">
        <w:rPr>
          <w:rFonts w:eastAsiaTheme="minorEastAsia"/>
          <w:sz w:val="28"/>
          <w:szCs w:val="28"/>
        </w:rPr>
        <w:t xml:space="preserve"> совместных издержек</w:t>
      </w:r>
      <w:r w:rsidRPr="0052285D">
        <w:rPr>
          <w:sz w:val="28"/>
          <w:szCs w:val="28"/>
        </w:rPr>
        <w:t>.</w:t>
      </w:r>
    </w:p>
    <w:p w14:paraId="0ACA3D4E" w14:textId="3C1E7D2C" w:rsidR="00CA0D14" w:rsidRDefault="00CA0D14" w:rsidP="00FF14D3">
      <w:pPr>
        <w:ind w:firstLine="709"/>
        <w:jc w:val="both"/>
        <w:rPr>
          <w:sz w:val="28"/>
          <w:szCs w:val="28"/>
        </w:rPr>
      </w:pPr>
      <w:r w:rsidRPr="00C804F0">
        <w:rPr>
          <w:sz w:val="28"/>
          <w:szCs w:val="28"/>
        </w:rPr>
        <w:t>Определение менеджером п</w:t>
      </w:r>
      <w:r w:rsidRPr="005D271C">
        <w:rPr>
          <w:rFonts w:eastAsiaTheme="minorEastAsia"/>
          <w:sz w:val="28"/>
          <w:szCs w:val="28"/>
        </w:rPr>
        <w:t>редельны</w:t>
      </w:r>
      <w:r w:rsidRPr="00C804F0">
        <w:rPr>
          <w:sz w:val="28"/>
          <w:szCs w:val="28"/>
        </w:rPr>
        <w:t>х</w:t>
      </w:r>
      <w:r w:rsidRPr="005D271C">
        <w:rPr>
          <w:rFonts w:eastAsiaTheme="minorEastAsia"/>
          <w:sz w:val="28"/>
          <w:szCs w:val="28"/>
        </w:rPr>
        <w:t xml:space="preserve"> издерж</w:t>
      </w:r>
      <w:r w:rsidRPr="00C804F0">
        <w:rPr>
          <w:sz w:val="28"/>
          <w:szCs w:val="28"/>
        </w:rPr>
        <w:t xml:space="preserve">ек фирмы, </w:t>
      </w:r>
      <w:r w:rsidRPr="005D271C">
        <w:rPr>
          <w:sz w:val="28"/>
          <w:szCs w:val="28"/>
        </w:rPr>
        <w:t>связан</w:t>
      </w:r>
      <w:r w:rsidR="00675FDF">
        <w:rPr>
          <w:sz w:val="28"/>
          <w:szCs w:val="28"/>
        </w:rPr>
        <w:t>ных</w:t>
      </w:r>
      <w:r w:rsidRPr="005D271C">
        <w:rPr>
          <w:rFonts w:eastAsiaTheme="minorEastAsia"/>
          <w:sz w:val="28"/>
          <w:szCs w:val="28"/>
        </w:rPr>
        <w:t xml:space="preserve"> с предельно малыми изменениями объемов производства</w:t>
      </w:r>
      <w:r>
        <w:rPr>
          <w:sz w:val="28"/>
          <w:szCs w:val="28"/>
        </w:rPr>
        <w:t xml:space="preserve">. </w:t>
      </w:r>
      <w:r w:rsidRPr="00FC7E84">
        <w:rPr>
          <w:sz w:val="28"/>
          <w:szCs w:val="28"/>
        </w:rPr>
        <w:t>П</w:t>
      </w:r>
      <w:r w:rsidRPr="00FC7E84">
        <w:rPr>
          <w:rFonts w:eastAsiaTheme="minorEastAsia"/>
          <w:sz w:val="28"/>
          <w:szCs w:val="28"/>
        </w:rPr>
        <w:t xml:space="preserve">риблизительно оцененные предельные издержки </w:t>
      </w:r>
      <w:r w:rsidRPr="00FC7E84">
        <w:rPr>
          <w:sz w:val="28"/>
          <w:szCs w:val="28"/>
        </w:rPr>
        <w:t>-</w:t>
      </w:r>
      <w:r w:rsidRPr="00FC7E84">
        <w:rPr>
          <w:rFonts w:eastAsiaTheme="minorEastAsia"/>
          <w:sz w:val="28"/>
          <w:szCs w:val="28"/>
        </w:rPr>
        <w:t xml:space="preserve"> градиент, или инкрементальны</w:t>
      </w:r>
      <w:r>
        <w:rPr>
          <w:sz w:val="28"/>
          <w:szCs w:val="28"/>
        </w:rPr>
        <w:t>е</w:t>
      </w:r>
      <w:r w:rsidRPr="00FC7E84">
        <w:rPr>
          <w:rFonts w:eastAsiaTheme="minorEastAsia"/>
          <w:sz w:val="28"/>
          <w:szCs w:val="28"/>
        </w:rPr>
        <w:t xml:space="preserve"> издержк</w:t>
      </w:r>
      <w:r>
        <w:rPr>
          <w:sz w:val="28"/>
          <w:szCs w:val="28"/>
        </w:rPr>
        <w:t>и.</w:t>
      </w:r>
      <w:r w:rsidRPr="005D271C">
        <w:rPr>
          <w:rFonts w:eastAsiaTheme="minorEastAsia"/>
          <w:sz w:val="28"/>
          <w:szCs w:val="28"/>
        </w:rPr>
        <w:t xml:space="preserve"> </w:t>
      </w:r>
    </w:p>
    <w:p w14:paraId="0B9E9176" w14:textId="320E3135" w:rsidR="00CA0D14" w:rsidRPr="0098589A" w:rsidRDefault="00CA0D14" w:rsidP="00FF14D3">
      <w:pPr>
        <w:ind w:firstLine="709"/>
        <w:jc w:val="both"/>
        <w:rPr>
          <w:rFonts w:eastAsiaTheme="minorHAnsi"/>
          <w:sz w:val="28"/>
          <w:szCs w:val="28"/>
          <w:lang w:eastAsia="en-US"/>
        </w:rPr>
      </w:pPr>
      <w:r w:rsidRPr="00FC7E84">
        <w:rPr>
          <w:sz w:val="28"/>
          <w:szCs w:val="28"/>
        </w:rPr>
        <w:t>Анализ критических точек в управлении фирмой - анализ</w:t>
      </w:r>
      <w:r w:rsidRPr="00FC7E84">
        <w:rPr>
          <w:rFonts w:eastAsiaTheme="minorHAnsi"/>
          <w:sz w:val="28"/>
          <w:szCs w:val="28"/>
          <w:lang w:eastAsia="en-US"/>
        </w:rPr>
        <w:t xml:space="preserve"> объем</w:t>
      </w:r>
      <w:r w:rsidRPr="00FC7E84">
        <w:rPr>
          <w:sz w:val="28"/>
          <w:szCs w:val="28"/>
        </w:rPr>
        <w:t xml:space="preserve">ов </w:t>
      </w:r>
      <w:r w:rsidRPr="00FC7E84">
        <w:rPr>
          <w:rFonts w:eastAsiaTheme="minorHAnsi"/>
          <w:sz w:val="28"/>
          <w:szCs w:val="28"/>
          <w:lang w:eastAsia="en-US"/>
        </w:rPr>
        <w:t xml:space="preserve">производства, </w:t>
      </w:r>
      <w:r w:rsidRPr="00FC7E84">
        <w:rPr>
          <w:rFonts w:eastAsiaTheme="minorEastAsia"/>
          <w:sz w:val="28"/>
          <w:szCs w:val="28"/>
        </w:rPr>
        <w:t>при которых фирма входит в зону прибыльности и выходит из нее</w:t>
      </w:r>
      <w:r w:rsidRPr="00FC7E84">
        <w:rPr>
          <w:sz w:val="28"/>
          <w:szCs w:val="28"/>
        </w:rPr>
        <w:t xml:space="preserve">. </w:t>
      </w:r>
      <w:r w:rsidRPr="00FC7E84">
        <w:rPr>
          <w:rFonts w:eastAsiaTheme="minorHAnsi"/>
          <w:sz w:val="28"/>
          <w:szCs w:val="28"/>
          <w:lang w:eastAsia="en-US"/>
        </w:rPr>
        <w:t>Анализ критических точек в трех основных ситуациях:</w:t>
      </w:r>
      <w:r w:rsidRPr="00FC7E84">
        <w:rPr>
          <w:rFonts w:eastAsiaTheme="minorEastAsia"/>
          <w:color w:val="000000" w:themeColor="text1"/>
          <w:kern w:val="24"/>
          <w:sz w:val="36"/>
          <w:szCs w:val="36"/>
        </w:rPr>
        <w:t xml:space="preserve"> </w:t>
      </w:r>
      <w:r>
        <w:rPr>
          <w:rFonts w:eastAsiaTheme="minorEastAsia"/>
          <w:color w:val="000000" w:themeColor="text1"/>
          <w:kern w:val="24"/>
          <w:sz w:val="28"/>
          <w:szCs w:val="28"/>
        </w:rPr>
        <w:t>при о</w:t>
      </w:r>
      <w:r w:rsidRPr="00FC7E84">
        <w:rPr>
          <w:rFonts w:eastAsiaTheme="minorHAnsi"/>
          <w:sz w:val="28"/>
          <w:szCs w:val="28"/>
          <w:lang w:eastAsia="en-US"/>
        </w:rPr>
        <w:t>пределени</w:t>
      </w:r>
      <w:r>
        <w:rPr>
          <w:sz w:val="28"/>
          <w:szCs w:val="28"/>
        </w:rPr>
        <w:t>и</w:t>
      </w:r>
      <w:r w:rsidRPr="00FC7E84">
        <w:rPr>
          <w:rFonts w:eastAsiaTheme="minorHAnsi"/>
          <w:sz w:val="28"/>
          <w:szCs w:val="28"/>
          <w:lang w:eastAsia="en-US"/>
        </w:rPr>
        <w:t xml:space="preserve"> целевых параметров производства и реализации </w:t>
      </w:r>
      <w:r w:rsidRPr="00FC7E84">
        <w:rPr>
          <w:rFonts w:eastAsiaTheme="minorEastAsia"/>
          <w:sz w:val="28"/>
          <w:szCs w:val="28"/>
        </w:rPr>
        <w:t>продукта</w:t>
      </w:r>
      <w:r>
        <w:rPr>
          <w:sz w:val="28"/>
          <w:szCs w:val="28"/>
        </w:rPr>
        <w:t xml:space="preserve"> (</w:t>
      </w:r>
      <w:r w:rsidRPr="00FC7E84">
        <w:rPr>
          <w:rFonts w:eastAsiaTheme="minorEastAsia"/>
          <w:sz w:val="28"/>
          <w:szCs w:val="28"/>
        </w:rPr>
        <w:t>при анализе бизнес-плана выпуска</w:t>
      </w:r>
      <w:r>
        <w:rPr>
          <w:sz w:val="28"/>
          <w:szCs w:val="28"/>
        </w:rPr>
        <w:t xml:space="preserve"> продукта)</w:t>
      </w:r>
      <w:r w:rsidR="00675FDF">
        <w:rPr>
          <w:sz w:val="28"/>
          <w:szCs w:val="28"/>
        </w:rPr>
        <w:t>;</w:t>
      </w:r>
      <w:r w:rsidRPr="00FC7E84">
        <w:rPr>
          <w:sz w:val="28"/>
          <w:szCs w:val="28"/>
        </w:rPr>
        <w:t xml:space="preserve"> </w:t>
      </w:r>
      <w:r>
        <w:rPr>
          <w:sz w:val="28"/>
          <w:szCs w:val="28"/>
        </w:rPr>
        <w:t>при ф</w:t>
      </w:r>
      <w:r w:rsidRPr="00FC7E84">
        <w:rPr>
          <w:rFonts w:eastAsiaTheme="minorEastAsia"/>
          <w:sz w:val="28"/>
          <w:szCs w:val="28"/>
        </w:rPr>
        <w:t>ормировани</w:t>
      </w:r>
      <w:r>
        <w:rPr>
          <w:sz w:val="28"/>
          <w:szCs w:val="28"/>
        </w:rPr>
        <w:t>и</w:t>
      </w:r>
      <w:r w:rsidRPr="00FC7E84">
        <w:rPr>
          <w:rFonts w:eastAsiaTheme="minorEastAsia"/>
          <w:sz w:val="28"/>
          <w:szCs w:val="28"/>
        </w:rPr>
        <w:t xml:space="preserve"> ассортимента на </w:t>
      </w:r>
      <w:proofErr w:type="spellStart"/>
      <w:r w:rsidRPr="0098589A">
        <w:rPr>
          <w:rFonts w:eastAsiaTheme="minorEastAsia"/>
          <w:sz w:val="28"/>
          <w:szCs w:val="28"/>
        </w:rPr>
        <w:t>многопродуктовой</w:t>
      </w:r>
      <w:proofErr w:type="spellEnd"/>
      <w:r w:rsidRPr="0098589A">
        <w:rPr>
          <w:rFonts w:eastAsiaTheme="minorEastAsia"/>
          <w:sz w:val="28"/>
          <w:szCs w:val="28"/>
        </w:rPr>
        <w:t xml:space="preserve"> фирме</w:t>
      </w:r>
      <w:r w:rsidR="00675FDF">
        <w:rPr>
          <w:rFonts w:eastAsiaTheme="minorEastAsia"/>
          <w:sz w:val="28"/>
          <w:szCs w:val="28"/>
        </w:rPr>
        <w:t>;</w:t>
      </w:r>
      <w:r w:rsidRPr="0098589A">
        <w:rPr>
          <w:sz w:val="28"/>
          <w:szCs w:val="28"/>
        </w:rPr>
        <w:t xml:space="preserve"> при в</w:t>
      </w:r>
      <w:r w:rsidRPr="0098589A">
        <w:rPr>
          <w:rFonts w:eastAsiaTheme="minorEastAsia"/>
          <w:sz w:val="28"/>
          <w:szCs w:val="28"/>
        </w:rPr>
        <w:t>ыбор</w:t>
      </w:r>
      <w:r w:rsidRPr="0098589A">
        <w:rPr>
          <w:sz w:val="28"/>
          <w:szCs w:val="28"/>
        </w:rPr>
        <w:t>е</w:t>
      </w:r>
      <w:r w:rsidRPr="0098589A">
        <w:rPr>
          <w:rFonts w:eastAsiaTheme="minorEastAsia"/>
          <w:sz w:val="28"/>
          <w:szCs w:val="28"/>
        </w:rPr>
        <w:t xml:space="preserve"> технологии производства и уровня производительности </w:t>
      </w:r>
      <w:r w:rsidRPr="0098589A">
        <w:rPr>
          <w:sz w:val="28"/>
          <w:szCs w:val="28"/>
        </w:rPr>
        <w:t xml:space="preserve">новых </w:t>
      </w:r>
      <w:r w:rsidRPr="0098589A">
        <w:rPr>
          <w:rFonts w:eastAsiaTheme="minorEastAsia"/>
          <w:sz w:val="28"/>
          <w:szCs w:val="28"/>
        </w:rPr>
        <w:t>установок</w:t>
      </w:r>
      <w:r w:rsidRPr="0098589A">
        <w:rPr>
          <w:sz w:val="28"/>
          <w:szCs w:val="28"/>
        </w:rPr>
        <w:t>.</w:t>
      </w:r>
    </w:p>
    <w:p w14:paraId="5D3F1137" w14:textId="641251FE" w:rsidR="00CA0D14" w:rsidRDefault="00CA0D14" w:rsidP="00FF14D3">
      <w:pPr>
        <w:ind w:firstLine="709"/>
        <w:jc w:val="both"/>
        <w:rPr>
          <w:sz w:val="28"/>
          <w:szCs w:val="28"/>
        </w:rPr>
      </w:pPr>
      <w:r w:rsidRPr="00FC7E84">
        <w:rPr>
          <w:rFonts w:eastAsiaTheme="minorEastAsia"/>
          <w:sz w:val="28"/>
          <w:szCs w:val="28"/>
        </w:rPr>
        <w:t xml:space="preserve"> </w:t>
      </w:r>
      <w:r w:rsidRPr="0098589A">
        <w:rPr>
          <w:sz w:val="28"/>
          <w:szCs w:val="28"/>
        </w:rPr>
        <w:t>М</w:t>
      </w:r>
      <w:r w:rsidRPr="0098589A">
        <w:rPr>
          <w:rFonts w:eastAsiaTheme="minorEastAsia"/>
          <w:sz w:val="28"/>
          <w:szCs w:val="28"/>
        </w:rPr>
        <w:t>онополистическая прибыль</w:t>
      </w:r>
      <w:r w:rsidRPr="0098589A">
        <w:rPr>
          <w:sz w:val="28"/>
          <w:szCs w:val="28"/>
        </w:rPr>
        <w:t xml:space="preserve"> </w:t>
      </w:r>
      <w:r w:rsidRPr="0098589A">
        <w:rPr>
          <w:rFonts w:eastAsiaTheme="minorEastAsia"/>
          <w:sz w:val="28"/>
          <w:szCs w:val="28"/>
        </w:rPr>
        <w:t xml:space="preserve">– стимул </w:t>
      </w:r>
      <w:r w:rsidRPr="0098589A">
        <w:rPr>
          <w:sz w:val="28"/>
          <w:szCs w:val="28"/>
        </w:rPr>
        <w:t xml:space="preserve">управления бизнесом. </w:t>
      </w:r>
      <w:r w:rsidRPr="0098589A">
        <w:rPr>
          <w:rFonts w:eastAsiaTheme="minorHAnsi"/>
          <w:sz w:val="28"/>
          <w:szCs w:val="28"/>
          <w:lang w:eastAsia="en-US"/>
        </w:rPr>
        <w:t xml:space="preserve">Патентная монополия </w:t>
      </w:r>
      <w:r w:rsidRPr="0098589A">
        <w:rPr>
          <w:sz w:val="28"/>
          <w:szCs w:val="28"/>
        </w:rPr>
        <w:t>-</w:t>
      </w:r>
      <w:r w:rsidRPr="0098589A">
        <w:rPr>
          <w:rFonts w:eastAsiaTheme="minorHAnsi"/>
          <w:sz w:val="28"/>
          <w:szCs w:val="28"/>
          <w:lang w:eastAsia="en-US"/>
        </w:rPr>
        <w:t xml:space="preserve"> услови</w:t>
      </w:r>
      <w:r w:rsidRPr="0098589A">
        <w:rPr>
          <w:sz w:val="28"/>
          <w:szCs w:val="28"/>
        </w:rPr>
        <w:t>е</w:t>
      </w:r>
      <w:r w:rsidRPr="0098589A">
        <w:rPr>
          <w:rFonts w:eastAsiaTheme="minorHAnsi"/>
          <w:sz w:val="28"/>
          <w:szCs w:val="28"/>
          <w:lang w:eastAsia="en-US"/>
        </w:rPr>
        <w:t xml:space="preserve"> для технического прогресса</w:t>
      </w:r>
      <w:r w:rsidRPr="0098589A">
        <w:rPr>
          <w:sz w:val="28"/>
          <w:szCs w:val="28"/>
        </w:rPr>
        <w:t xml:space="preserve"> и частный</w:t>
      </w:r>
      <w:r w:rsidRPr="0098589A">
        <w:rPr>
          <w:rFonts w:eastAsiaTheme="minorHAnsi"/>
          <w:sz w:val="28"/>
          <w:szCs w:val="28"/>
          <w:lang w:eastAsia="en-US"/>
        </w:rPr>
        <w:t xml:space="preserve"> случай 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w:t>
      </w:r>
      <w:r>
        <w:rPr>
          <w:sz w:val="28"/>
          <w:szCs w:val="28"/>
        </w:rPr>
        <w:t xml:space="preserve">. </w:t>
      </w:r>
      <w:r w:rsidRPr="0098589A">
        <w:rPr>
          <w:rFonts w:eastAsiaTheme="minorEastAsia"/>
          <w:sz w:val="28"/>
          <w:szCs w:val="28"/>
        </w:rPr>
        <w:t>Патент как временная монополия</w:t>
      </w:r>
      <w:r w:rsidRPr="0098589A">
        <w:rPr>
          <w:sz w:val="28"/>
          <w:szCs w:val="28"/>
        </w:rPr>
        <w:t xml:space="preserve"> </w:t>
      </w:r>
      <w:r w:rsidRPr="0098589A">
        <w:rPr>
          <w:rFonts w:eastAsiaTheme="minorEastAsia"/>
          <w:sz w:val="28"/>
          <w:szCs w:val="28"/>
        </w:rPr>
        <w:t>с целью стимулирования инвестиций в инновации.</w:t>
      </w:r>
      <w:r w:rsidRPr="0098589A">
        <w:rPr>
          <w:sz w:val="28"/>
          <w:szCs w:val="28"/>
        </w:rPr>
        <w:t xml:space="preserve"> Управление менеджером фирмой в условиях </w:t>
      </w:r>
      <w:r w:rsidRPr="0098589A">
        <w:rPr>
          <w:rFonts w:eastAsiaTheme="minorHAnsi"/>
          <w:sz w:val="28"/>
          <w:szCs w:val="28"/>
          <w:lang w:eastAsia="en-US"/>
        </w:rPr>
        <w:t>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 о</w:t>
      </w:r>
      <w:r w:rsidRPr="0098589A">
        <w:rPr>
          <w:rFonts w:eastAsiaTheme="minorHAnsi"/>
          <w:sz w:val="28"/>
          <w:szCs w:val="28"/>
          <w:lang w:eastAsia="en-US"/>
        </w:rPr>
        <w:t>цен</w:t>
      </w:r>
      <w:r>
        <w:rPr>
          <w:sz w:val="28"/>
          <w:szCs w:val="28"/>
        </w:rPr>
        <w:t>ка</w:t>
      </w:r>
      <w:r w:rsidRPr="0098589A">
        <w:rPr>
          <w:rFonts w:eastAsiaTheme="minorHAnsi"/>
          <w:sz w:val="28"/>
          <w:szCs w:val="28"/>
          <w:lang w:eastAsia="en-US"/>
        </w:rPr>
        <w:t xml:space="preserve"> длительност</w:t>
      </w:r>
      <w:r>
        <w:rPr>
          <w:sz w:val="28"/>
          <w:szCs w:val="28"/>
        </w:rPr>
        <w:t>и</w:t>
      </w:r>
      <w:r w:rsidRPr="0098589A">
        <w:rPr>
          <w:rFonts w:eastAsiaTheme="minorHAnsi"/>
          <w:sz w:val="28"/>
          <w:szCs w:val="28"/>
          <w:lang w:eastAsia="en-US"/>
        </w:rPr>
        <w:t xml:space="preserve"> периода краткосрочной монополии</w:t>
      </w:r>
      <w:r>
        <w:rPr>
          <w:sz w:val="28"/>
          <w:szCs w:val="28"/>
        </w:rPr>
        <w:t>;</w:t>
      </w:r>
      <w:r w:rsidRPr="0098589A">
        <w:rPr>
          <w:sz w:val="28"/>
          <w:szCs w:val="28"/>
        </w:rPr>
        <w:t xml:space="preserve"> определ</w:t>
      </w:r>
      <w:r>
        <w:rPr>
          <w:sz w:val="28"/>
          <w:szCs w:val="28"/>
        </w:rPr>
        <w:t xml:space="preserve">ение </w:t>
      </w:r>
      <w:r w:rsidRPr="0098589A">
        <w:rPr>
          <w:rFonts w:eastAsiaTheme="minorHAnsi"/>
          <w:sz w:val="28"/>
          <w:szCs w:val="28"/>
          <w:lang w:eastAsia="en-US"/>
        </w:rPr>
        <w:t>наилучш</w:t>
      </w:r>
      <w:r>
        <w:rPr>
          <w:sz w:val="28"/>
          <w:szCs w:val="28"/>
        </w:rPr>
        <w:t xml:space="preserve">его способа </w:t>
      </w:r>
      <w:r w:rsidRPr="0098589A">
        <w:rPr>
          <w:rFonts w:eastAsiaTheme="minorHAnsi"/>
          <w:sz w:val="28"/>
          <w:szCs w:val="28"/>
          <w:lang w:eastAsia="en-US"/>
        </w:rPr>
        <w:t xml:space="preserve">воспользоваться </w:t>
      </w:r>
      <w:r w:rsidR="00675FDF" w:rsidRPr="0098589A">
        <w:rPr>
          <w:rFonts w:eastAsiaTheme="minorHAnsi"/>
          <w:sz w:val="28"/>
          <w:szCs w:val="28"/>
          <w:lang w:eastAsia="en-US"/>
        </w:rPr>
        <w:t>краткосрочной монополи</w:t>
      </w:r>
      <w:r w:rsidR="00675FDF">
        <w:rPr>
          <w:rFonts w:eastAsiaTheme="minorHAnsi"/>
          <w:sz w:val="28"/>
          <w:szCs w:val="28"/>
          <w:lang w:eastAsia="en-US"/>
        </w:rPr>
        <w:t>ей</w:t>
      </w:r>
      <w:r>
        <w:rPr>
          <w:sz w:val="28"/>
          <w:szCs w:val="28"/>
        </w:rPr>
        <w:t>;</w:t>
      </w:r>
      <w:r w:rsidRPr="0098589A">
        <w:rPr>
          <w:sz w:val="28"/>
          <w:szCs w:val="28"/>
        </w:rPr>
        <w:t xml:space="preserve"> установ</w:t>
      </w:r>
      <w:r>
        <w:rPr>
          <w:sz w:val="28"/>
          <w:szCs w:val="28"/>
        </w:rPr>
        <w:t>ление</w:t>
      </w:r>
      <w:r w:rsidRPr="0098589A">
        <w:rPr>
          <w:sz w:val="28"/>
          <w:szCs w:val="28"/>
        </w:rPr>
        <w:t xml:space="preserve"> мер</w:t>
      </w:r>
      <w:r>
        <w:rPr>
          <w:sz w:val="28"/>
          <w:szCs w:val="28"/>
        </w:rPr>
        <w:t>, которые</w:t>
      </w:r>
      <w:r w:rsidRPr="0098589A">
        <w:rPr>
          <w:rFonts w:eastAsiaTheme="minorEastAsia"/>
          <w:sz w:val="28"/>
          <w:szCs w:val="28"/>
        </w:rPr>
        <w:t xml:space="preserve"> могут продлить период</w:t>
      </w:r>
      <w:r w:rsidR="00675FDF" w:rsidRPr="00675FDF">
        <w:rPr>
          <w:rFonts w:eastAsiaTheme="minorHAnsi"/>
          <w:sz w:val="28"/>
          <w:szCs w:val="28"/>
          <w:lang w:eastAsia="en-US"/>
        </w:rPr>
        <w:t xml:space="preserve"> </w:t>
      </w:r>
      <w:r w:rsidR="00675FDF" w:rsidRPr="0098589A">
        <w:rPr>
          <w:rFonts w:eastAsiaTheme="minorHAnsi"/>
          <w:sz w:val="28"/>
          <w:szCs w:val="28"/>
          <w:lang w:eastAsia="en-US"/>
        </w:rPr>
        <w:t>краткосрочной монополии</w:t>
      </w:r>
      <w:r w:rsidRPr="0098589A">
        <w:rPr>
          <w:sz w:val="28"/>
          <w:szCs w:val="28"/>
        </w:rPr>
        <w:t>.</w:t>
      </w:r>
      <w:r>
        <w:rPr>
          <w:sz w:val="28"/>
          <w:szCs w:val="28"/>
        </w:rPr>
        <w:t xml:space="preserve"> </w:t>
      </w:r>
    </w:p>
    <w:p w14:paraId="57845168" w14:textId="324C6D19" w:rsidR="00CA0D14" w:rsidRPr="00895A57" w:rsidRDefault="00CA0D14" w:rsidP="00FF14D3">
      <w:pPr>
        <w:ind w:firstLine="709"/>
        <w:jc w:val="both"/>
        <w:rPr>
          <w:sz w:val="28"/>
          <w:szCs w:val="28"/>
        </w:rPr>
      </w:pPr>
      <w:r>
        <w:rPr>
          <w:sz w:val="28"/>
          <w:szCs w:val="28"/>
        </w:rPr>
        <w:t>Р</w:t>
      </w:r>
      <w:r w:rsidRPr="00895A57">
        <w:rPr>
          <w:rFonts w:eastAsiaTheme="minorHAnsi"/>
          <w:sz w:val="28"/>
          <w:szCs w:val="28"/>
          <w:lang w:eastAsia="en-US"/>
        </w:rPr>
        <w:t xml:space="preserve">ешение </w:t>
      </w:r>
      <w:r w:rsidRPr="00F64F98">
        <w:rPr>
          <w:sz w:val="28"/>
          <w:szCs w:val="28"/>
        </w:rPr>
        <w:t xml:space="preserve">менеджером </w:t>
      </w:r>
      <w:r w:rsidRPr="00895A57">
        <w:rPr>
          <w:rFonts w:eastAsiaTheme="minorEastAsia"/>
          <w:sz w:val="28"/>
          <w:szCs w:val="28"/>
        </w:rPr>
        <w:t>проблем промышленного шпионажа</w:t>
      </w:r>
      <w:r w:rsidRPr="00F64F98">
        <w:rPr>
          <w:sz w:val="28"/>
          <w:szCs w:val="28"/>
        </w:rPr>
        <w:t xml:space="preserve"> и</w:t>
      </w:r>
      <w:r w:rsidRPr="00F64F98">
        <w:rPr>
          <w:rFonts w:eastAsiaTheme="minorEastAsia" w:hAnsi="Calibri"/>
          <w:color w:val="000000" w:themeColor="text1"/>
          <w:kern w:val="24"/>
          <w:sz w:val="36"/>
          <w:szCs w:val="36"/>
        </w:rPr>
        <w:t xml:space="preserve"> </w:t>
      </w:r>
      <w:r w:rsidR="00781439" w:rsidRPr="00F64F98">
        <w:rPr>
          <w:rFonts w:eastAsiaTheme="minorEastAsia"/>
          <w:sz w:val="28"/>
          <w:szCs w:val="28"/>
        </w:rPr>
        <w:t>дублирования усилий</w:t>
      </w:r>
      <w:r w:rsidR="00675FDF">
        <w:rPr>
          <w:rFonts w:eastAsiaTheme="minorEastAsia"/>
          <w:sz w:val="28"/>
          <w:szCs w:val="28"/>
        </w:rPr>
        <w:t>;</w:t>
      </w:r>
      <w:r w:rsidRPr="00F64F98">
        <w:rPr>
          <w:sz w:val="28"/>
          <w:szCs w:val="28"/>
        </w:rPr>
        <w:t xml:space="preserve"> </w:t>
      </w:r>
      <w:r w:rsidR="00781439" w:rsidRPr="00F64F98">
        <w:rPr>
          <w:rFonts w:eastAsiaTheme="minorEastAsia"/>
          <w:sz w:val="28"/>
          <w:szCs w:val="28"/>
        </w:rPr>
        <w:t>проблем с антимонопольным законодательством</w:t>
      </w:r>
      <w:r w:rsidR="00675FDF">
        <w:rPr>
          <w:rFonts w:eastAsiaTheme="minorEastAsia"/>
          <w:sz w:val="28"/>
          <w:szCs w:val="28"/>
        </w:rPr>
        <w:t>,</w:t>
      </w:r>
      <w:r w:rsidRPr="00F64F98">
        <w:rPr>
          <w:sz w:val="28"/>
          <w:szCs w:val="28"/>
        </w:rPr>
        <w:t xml:space="preserve"> взаимодействия с антимонопольными органами.</w:t>
      </w:r>
    </w:p>
    <w:p w14:paraId="0A33E83D" w14:textId="77777777" w:rsidR="00CA0D14" w:rsidRDefault="00CA0D14" w:rsidP="00FF14D3"/>
    <w:p w14:paraId="6BBDC548" w14:textId="77777777" w:rsidR="008A29E8" w:rsidRDefault="008A29E8" w:rsidP="00FF14D3">
      <w:pPr>
        <w:ind w:firstLine="709"/>
        <w:jc w:val="center"/>
        <w:rPr>
          <w:b/>
          <w:bCs/>
          <w:sz w:val="28"/>
          <w:szCs w:val="28"/>
        </w:rPr>
      </w:pPr>
    </w:p>
    <w:p w14:paraId="234382C3" w14:textId="77777777" w:rsidR="008A29E8" w:rsidRDefault="008A29E8" w:rsidP="00FF14D3">
      <w:pPr>
        <w:ind w:firstLine="709"/>
        <w:jc w:val="center"/>
        <w:rPr>
          <w:b/>
          <w:bCs/>
          <w:sz w:val="28"/>
          <w:szCs w:val="28"/>
        </w:rPr>
      </w:pPr>
    </w:p>
    <w:p w14:paraId="53D3B08F" w14:textId="6A463A9D" w:rsidR="00674C9A" w:rsidRDefault="00674C9A" w:rsidP="00FF14D3">
      <w:pPr>
        <w:ind w:firstLine="709"/>
        <w:jc w:val="center"/>
        <w:rPr>
          <w:b/>
          <w:bCs/>
          <w:sz w:val="28"/>
          <w:szCs w:val="28"/>
        </w:rPr>
      </w:pPr>
      <w:r>
        <w:rPr>
          <w:b/>
          <w:bCs/>
          <w:sz w:val="28"/>
          <w:szCs w:val="28"/>
        </w:rPr>
        <w:t xml:space="preserve">Тема 4. </w:t>
      </w:r>
      <w:r w:rsidRPr="00F64F98">
        <w:rPr>
          <w:b/>
          <w:bCs/>
          <w:sz w:val="28"/>
          <w:szCs w:val="28"/>
        </w:rPr>
        <w:t>Информация и бизнес. Информационн</w:t>
      </w:r>
      <w:r>
        <w:rPr>
          <w:b/>
          <w:bCs/>
          <w:sz w:val="28"/>
          <w:szCs w:val="28"/>
        </w:rPr>
        <w:t>ые</w:t>
      </w:r>
      <w:r w:rsidRPr="00F64F98">
        <w:rPr>
          <w:b/>
          <w:bCs/>
          <w:sz w:val="28"/>
          <w:szCs w:val="28"/>
        </w:rPr>
        <w:t xml:space="preserve"> ловушк</w:t>
      </w:r>
      <w:r>
        <w:rPr>
          <w:b/>
          <w:bCs/>
          <w:sz w:val="28"/>
          <w:szCs w:val="28"/>
        </w:rPr>
        <w:t>и</w:t>
      </w:r>
      <w:r w:rsidRPr="00F64F98">
        <w:rPr>
          <w:b/>
          <w:bCs/>
          <w:sz w:val="28"/>
          <w:szCs w:val="28"/>
        </w:rPr>
        <w:t xml:space="preserve"> менеджера. Риск</w:t>
      </w:r>
      <w:r>
        <w:rPr>
          <w:b/>
          <w:bCs/>
          <w:sz w:val="28"/>
          <w:szCs w:val="28"/>
        </w:rPr>
        <w:t xml:space="preserve"> и</w:t>
      </w:r>
      <w:r w:rsidRPr="00F64F98">
        <w:rPr>
          <w:b/>
          <w:bCs/>
          <w:sz w:val="28"/>
          <w:szCs w:val="28"/>
        </w:rPr>
        <w:t xml:space="preserve"> управление риском</w:t>
      </w:r>
    </w:p>
    <w:p w14:paraId="22CC4D38" w14:textId="77777777" w:rsidR="00675FDF" w:rsidRDefault="00674C9A" w:rsidP="00FF14D3">
      <w:pPr>
        <w:ind w:firstLine="708"/>
        <w:jc w:val="both"/>
        <w:rPr>
          <w:sz w:val="28"/>
          <w:szCs w:val="28"/>
        </w:rPr>
      </w:pPr>
      <w:r w:rsidRPr="00013DAB">
        <w:rPr>
          <w:sz w:val="28"/>
          <w:szCs w:val="28"/>
        </w:rPr>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013DAB">
        <w:rPr>
          <w:sz w:val="28"/>
          <w:szCs w:val="28"/>
        </w:rPr>
        <w:t>Эрроу</w:t>
      </w:r>
      <w:proofErr w:type="spellEnd"/>
      <w:r w:rsidRPr="00013DAB">
        <w:rPr>
          <w:sz w:val="28"/>
          <w:szCs w:val="28"/>
        </w:rPr>
        <w:t xml:space="preserve"> - </w:t>
      </w:r>
      <w:r w:rsidR="00781439" w:rsidRPr="00013DAB">
        <w:rPr>
          <w:rFonts w:eastAsiaTheme="minorEastAsia"/>
          <w:sz w:val="28"/>
          <w:szCs w:val="28"/>
        </w:rPr>
        <w:t>«Экономический смысл познания через практику» (</w:t>
      </w:r>
      <w:proofErr w:type="spellStart"/>
      <w:r w:rsidR="00781439" w:rsidRPr="00013DAB">
        <w:rPr>
          <w:rFonts w:eastAsiaTheme="minorEastAsia"/>
          <w:sz w:val="28"/>
          <w:szCs w:val="28"/>
        </w:rPr>
        <w:t>The</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Economic</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Implication</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of</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Learning</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by</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Doing</w:t>
      </w:r>
      <w:proofErr w:type="spellEnd"/>
      <w:r w:rsidR="00781439" w:rsidRPr="00013DAB">
        <w:rPr>
          <w:rFonts w:eastAsiaTheme="minorEastAsia"/>
          <w:sz w:val="28"/>
          <w:szCs w:val="28"/>
        </w:rPr>
        <w:t>, 1962)</w:t>
      </w:r>
      <w:r w:rsidRPr="00013DAB">
        <w:rPr>
          <w:sz w:val="28"/>
          <w:szCs w:val="28"/>
        </w:rPr>
        <w:t xml:space="preserve">, Джордж </w:t>
      </w:r>
      <w:proofErr w:type="spellStart"/>
      <w:r w:rsidRPr="00013DAB">
        <w:rPr>
          <w:sz w:val="28"/>
          <w:szCs w:val="28"/>
        </w:rPr>
        <w:t>Акерлоф</w:t>
      </w:r>
      <w:proofErr w:type="spellEnd"/>
      <w:r>
        <w:rPr>
          <w:sz w:val="28"/>
          <w:szCs w:val="28"/>
        </w:rPr>
        <w:t xml:space="preserve"> («Рынок лимонов», 1970), Майкл </w:t>
      </w:r>
      <w:proofErr w:type="spellStart"/>
      <w:r>
        <w:rPr>
          <w:sz w:val="28"/>
          <w:szCs w:val="28"/>
        </w:rPr>
        <w:t>Спенс</w:t>
      </w:r>
      <w:proofErr w:type="spellEnd"/>
      <w:r>
        <w:rPr>
          <w:sz w:val="28"/>
          <w:szCs w:val="28"/>
        </w:rPr>
        <w:t xml:space="preserve"> </w:t>
      </w:r>
      <w:r w:rsidRPr="00C11B82">
        <w:rPr>
          <w:sz w:val="28"/>
          <w:szCs w:val="28"/>
        </w:rPr>
        <w:t>(</w:t>
      </w:r>
      <w:r w:rsidRPr="00C11B82">
        <w:rPr>
          <w:color w:val="202122"/>
          <w:sz w:val="28"/>
          <w:szCs w:val="28"/>
          <w:shd w:val="clear" w:color="auto" w:fill="FFFFFF"/>
        </w:rPr>
        <w:t>«Конкурентное и оптимальное реагирование на сигналы: анализ эффективности и распределение», 1974</w:t>
      </w:r>
      <w:r>
        <w:rPr>
          <w:color w:val="202122"/>
          <w:sz w:val="28"/>
          <w:szCs w:val="28"/>
          <w:shd w:val="clear" w:color="auto" w:fill="FFFFFF"/>
        </w:rPr>
        <w:t>)</w:t>
      </w:r>
      <w:r w:rsidRPr="00C11B82">
        <w:rPr>
          <w:sz w:val="28"/>
          <w:szCs w:val="28"/>
        </w:rPr>
        <w:t>.</w:t>
      </w:r>
      <w:r>
        <w:rPr>
          <w:sz w:val="28"/>
          <w:szCs w:val="28"/>
        </w:rPr>
        <w:t xml:space="preserve"> </w:t>
      </w:r>
    </w:p>
    <w:p w14:paraId="7825A85A" w14:textId="041D1769" w:rsidR="00674C9A" w:rsidRDefault="00674C9A" w:rsidP="00FF14D3">
      <w:pPr>
        <w:ind w:firstLine="708"/>
        <w:jc w:val="both"/>
        <w:rPr>
          <w:sz w:val="28"/>
          <w:szCs w:val="28"/>
        </w:rPr>
      </w:pPr>
      <w:r>
        <w:rPr>
          <w:sz w:val="28"/>
          <w:szCs w:val="28"/>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Рынок труда и проблема найма работника. </w:t>
      </w:r>
      <w:r w:rsidRPr="002248E9">
        <w:rPr>
          <w:sz w:val="28"/>
          <w:szCs w:val="28"/>
        </w:rPr>
        <w:t>Р</w:t>
      </w:r>
      <w:r w:rsidRPr="002248E9">
        <w:rPr>
          <w:rFonts w:eastAsiaTheme="minorHAnsi"/>
          <w:sz w:val="28"/>
          <w:szCs w:val="28"/>
          <w:lang w:eastAsia="en-US"/>
        </w:rPr>
        <w:t>ынок управляющих — проблема «заказчик — исполнитель»</w:t>
      </w:r>
      <w:r>
        <w:rPr>
          <w:sz w:val="28"/>
          <w:szCs w:val="28"/>
        </w:rPr>
        <w:t xml:space="preserve">. Асимметричная информация – последствия для </w:t>
      </w:r>
      <w:r w:rsidR="00675FDF">
        <w:rPr>
          <w:sz w:val="28"/>
          <w:szCs w:val="28"/>
        </w:rPr>
        <w:t>производителей</w:t>
      </w:r>
      <w:r>
        <w:rPr>
          <w:sz w:val="28"/>
          <w:szCs w:val="28"/>
        </w:rPr>
        <w:t xml:space="preserve"> высококачественных товаров. Сигналы производителей о качестве товаров и услуг. Возможности выполнения менеджером условий </w:t>
      </w:r>
      <w:r w:rsidRPr="006E74E4">
        <w:rPr>
          <w:rFonts w:eastAsiaTheme="minorEastAsia"/>
          <w:sz w:val="28"/>
          <w:szCs w:val="28"/>
        </w:rPr>
        <w:t>существова</w:t>
      </w:r>
      <w:r w:rsidRPr="006E74E4">
        <w:rPr>
          <w:sz w:val="28"/>
          <w:szCs w:val="28"/>
        </w:rPr>
        <w:t>ния</w:t>
      </w:r>
      <w:r w:rsidRPr="006E74E4">
        <w:rPr>
          <w:rFonts w:eastAsiaTheme="minorEastAsia"/>
          <w:sz w:val="28"/>
          <w:szCs w:val="28"/>
        </w:rPr>
        <w:t xml:space="preserve"> рын</w:t>
      </w:r>
      <w:r w:rsidRPr="006E74E4">
        <w:rPr>
          <w:sz w:val="28"/>
          <w:szCs w:val="28"/>
        </w:rPr>
        <w:t xml:space="preserve">ка высококачественных </w:t>
      </w:r>
      <w:r w:rsidRPr="006E74E4">
        <w:rPr>
          <w:rFonts w:eastAsiaTheme="minorEastAsia"/>
          <w:sz w:val="28"/>
          <w:szCs w:val="28"/>
        </w:rPr>
        <w:t>товар</w:t>
      </w:r>
      <w:r w:rsidRPr="006E74E4">
        <w:rPr>
          <w:sz w:val="28"/>
          <w:szCs w:val="28"/>
        </w:rPr>
        <w:t xml:space="preserve">ов фирмы. </w:t>
      </w:r>
      <w:r w:rsidRPr="008D126D">
        <w:rPr>
          <w:rFonts w:eastAsiaTheme="minorEastAsia"/>
          <w:sz w:val="28"/>
          <w:szCs w:val="28"/>
        </w:rPr>
        <w:t>Дисконтированная стоимость потерь, связанная с утратой репутации</w:t>
      </w:r>
      <w:r>
        <w:rPr>
          <w:sz w:val="28"/>
          <w:szCs w:val="28"/>
        </w:rPr>
        <w:t xml:space="preserve"> фирмы.</w:t>
      </w:r>
    </w:p>
    <w:p w14:paraId="57B88259" w14:textId="739384F5" w:rsidR="00674C9A" w:rsidRDefault="00674C9A" w:rsidP="00FF14D3">
      <w:pPr>
        <w:ind w:firstLine="708"/>
        <w:jc w:val="both"/>
        <w:rPr>
          <w:sz w:val="28"/>
          <w:szCs w:val="28"/>
        </w:rPr>
      </w:pPr>
      <w:r>
        <w:rPr>
          <w:sz w:val="28"/>
          <w:szCs w:val="28"/>
        </w:rPr>
        <w:t xml:space="preserve">Информационные ловушки как препятствие в принятии </w:t>
      </w:r>
      <w:r w:rsidR="00675FDF">
        <w:rPr>
          <w:sz w:val="28"/>
          <w:szCs w:val="28"/>
        </w:rPr>
        <w:t>менеджером</w:t>
      </w:r>
      <w:r>
        <w:rPr>
          <w:sz w:val="28"/>
          <w:szCs w:val="28"/>
        </w:rPr>
        <w:t xml:space="preserve"> эффективных бизнес-решений. Релевантная информация и информационный «шум». Движение информации в компании применительно к конкретной бизнес-задаче. Д</w:t>
      </w:r>
      <w:r w:rsidRPr="008D126D">
        <w:rPr>
          <w:rFonts w:eastAsiaTheme="minorEastAsia"/>
          <w:sz w:val="28"/>
          <w:szCs w:val="28"/>
        </w:rPr>
        <w:t xml:space="preserve">ействие </w:t>
      </w:r>
      <w:r w:rsidRPr="008D126D">
        <w:rPr>
          <w:sz w:val="28"/>
          <w:szCs w:val="28"/>
        </w:rPr>
        <w:t>принципа когнитивного</w:t>
      </w:r>
      <w:r w:rsidRPr="008D126D">
        <w:rPr>
          <w:rFonts w:eastAsiaTheme="minorEastAsia"/>
          <w:sz w:val="28"/>
          <w:szCs w:val="28"/>
        </w:rPr>
        <w:t xml:space="preserve"> диссонанса</w:t>
      </w:r>
      <w:r>
        <w:rPr>
          <w:sz w:val="28"/>
          <w:szCs w:val="28"/>
        </w:rPr>
        <w:t xml:space="preserve"> и поведение управляющего</w:t>
      </w:r>
      <w:r w:rsidRPr="008D126D">
        <w:rPr>
          <w:sz w:val="28"/>
          <w:szCs w:val="28"/>
        </w:rPr>
        <w:t>. «</w:t>
      </w:r>
      <w:r>
        <w:rPr>
          <w:sz w:val="28"/>
          <w:szCs w:val="28"/>
        </w:rPr>
        <w:t>И</w:t>
      </w:r>
      <w:r w:rsidRPr="008D126D">
        <w:rPr>
          <w:sz w:val="28"/>
          <w:szCs w:val="28"/>
        </w:rPr>
        <w:t>нформационная ловушка прошлого опыта»</w:t>
      </w:r>
      <w:r>
        <w:rPr>
          <w:sz w:val="28"/>
          <w:szCs w:val="28"/>
        </w:rPr>
        <w:t xml:space="preserve"> и </w:t>
      </w:r>
      <w:r w:rsidRPr="008D126D">
        <w:rPr>
          <w:sz w:val="28"/>
          <w:szCs w:val="28"/>
        </w:rPr>
        <w:t>«ловушка инсайдера».</w:t>
      </w:r>
      <w:r>
        <w:rPr>
          <w:sz w:val="28"/>
          <w:szCs w:val="28"/>
        </w:rPr>
        <w:t xml:space="preserve"> </w:t>
      </w:r>
      <w:r w:rsidRPr="00E56517">
        <w:rPr>
          <w:sz w:val="28"/>
          <w:szCs w:val="28"/>
        </w:rPr>
        <w:t>Возможност</w:t>
      </w:r>
      <w:r>
        <w:rPr>
          <w:sz w:val="28"/>
          <w:szCs w:val="28"/>
        </w:rPr>
        <w:t>ь</w:t>
      </w:r>
      <w:r w:rsidRPr="00E56517">
        <w:rPr>
          <w:sz w:val="28"/>
          <w:szCs w:val="28"/>
        </w:rPr>
        <w:t xml:space="preserve"> </w:t>
      </w:r>
      <w:r w:rsidRPr="00E56517">
        <w:rPr>
          <w:rFonts w:eastAsiaTheme="minorEastAsia"/>
          <w:sz w:val="28"/>
          <w:szCs w:val="28"/>
        </w:rPr>
        <w:t>предотвра</w:t>
      </w:r>
      <w:r w:rsidRPr="00E56517">
        <w:rPr>
          <w:sz w:val="28"/>
          <w:szCs w:val="28"/>
        </w:rPr>
        <w:t>щения</w:t>
      </w:r>
      <w:r w:rsidRPr="00E56517">
        <w:rPr>
          <w:rFonts w:eastAsiaTheme="minorEastAsia"/>
          <w:sz w:val="28"/>
          <w:szCs w:val="28"/>
        </w:rPr>
        <w:t xml:space="preserve"> попадани</w:t>
      </w:r>
      <w:r w:rsidRPr="00E56517">
        <w:rPr>
          <w:sz w:val="28"/>
          <w:szCs w:val="28"/>
        </w:rPr>
        <w:t>я</w:t>
      </w:r>
      <w:r w:rsidRPr="00E56517">
        <w:rPr>
          <w:rFonts w:eastAsiaTheme="minorEastAsia"/>
          <w:sz w:val="28"/>
          <w:szCs w:val="28"/>
        </w:rPr>
        <w:t xml:space="preserve"> </w:t>
      </w:r>
      <w:r w:rsidRPr="00E56517">
        <w:rPr>
          <w:sz w:val="28"/>
          <w:szCs w:val="28"/>
        </w:rPr>
        <w:t xml:space="preserve">управляющих бизнесом </w:t>
      </w:r>
      <w:r w:rsidRPr="00E56517">
        <w:rPr>
          <w:rFonts w:eastAsiaTheme="minorEastAsia"/>
          <w:sz w:val="28"/>
          <w:szCs w:val="28"/>
        </w:rPr>
        <w:t>в информационные ловушки</w:t>
      </w:r>
      <w:r w:rsidRPr="00E56517">
        <w:rPr>
          <w:sz w:val="28"/>
          <w:szCs w:val="28"/>
        </w:rPr>
        <w:t xml:space="preserve"> – анализ </w:t>
      </w:r>
      <w:r w:rsidRPr="00E56517">
        <w:rPr>
          <w:rFonts w:eastAsiaTheme="minorEastAsia"/>
          <w:sz w:val="28"/>
          <w:szCs w:val="28"/>
        </w:rPr>
        <w:t>структур</w:t>
      </w:r>
      <w:r w:rsidRPr="00E56517">
        <w:rPr>
          <w:sz w:val="28"/>
          <w:szCs w:val="28"/>
        </w:rPr>
        <w:t>ы</w:t>
      </w:r>
      <w:r w:rsidRPr="00E56517">
        <w:rPr>
          <w:rFonts w:eastAsiaTheme="minorEastAsia"/>
          <w:sz w:val="28"/>
          <w:szCs w:val="28"/>
        </w:rPr>
        <w:t xml:space="preserve"> движения информации внутри </w:t>
      </w:r>
      <w:r w:rsidRPr="007004C5">
        <w:rPr>
          <w:sz w:val="28"/>
          <w:szCs w:val="28"/>
        </w:rPr>
        <w:t>компании.</w:t>
      </w:r>
      <w:r w:rsidRPr="007004C5">
        <w:rPr>
          <w:rFonts w:eastAsiaTheme="minorEastAsia" w:hAnsi="Calibri"/>
          <w:b/>
          <w:bCs/>
          <w:color w:val="000000" w:themeColor="text1"/>
          <w:kern w:val="24"/>
          <w:sz w:val="36"/>
          <w:szCs w:val="36"/>
        </w:rPr>
        <w:t xml:space="preserve"> </w:t>
      </w:r>
      <w:r w:rsidRPr="007004C5">
        <w:rPr>
          <w:sz w:val="28"/>
          <w:szCs w:val="28"/>
        </w:rPr>
        <w:t>М</w:t>
      </w:r>
      <w:r w:rsidRPr="007004C5">
        <w:rPr>
          <w:rFonts w:eastAsiaTheme="minorEastAsia"/>
          <w:sz w:val="28"/>
          <w:szCs w:val="28"/>
        </w:rPr>
        <w:t>одели</w:t>
      </w:r>
      <w:r w:rsidRPr="00E56517">
        <w:rPr>
          <w:rFonts w:eastAsiaTheme="minorEastAsia"/>
          <w:sz w:val="28"/>
          <w:szCs w:val="28"/>
        </w:rPr>
        <w:t xml:space="preserve"> движения информации в компании в зависимости от уровня, на котором отслеживается новая информация</w:t>
      </w:r>
      <w:r>
        <w:rPr>
          <w:sz w:val="28"/>
          <w:szCs w:val="28"/>
        </w:rPr>
        <w:t xml:space="preserve">. Информационные ловушки и стиль управления на фирме. Мозговой штурм и единоличное принятие решения. </w:t>
      </w:r>
    </w:p>
    <w:p w14:paraId="5C6D81B2" w14:textId="4593245D" w:rsidR="00674C9A" w:rsidRDefault="00674C9A" w:rsidP="00FF14D3">
      <w:pPr>
        <w:ind w:firstLine="708"/>
        <w:jc w:val="both"/>
        <w:rPr>
          <w:sz w:val="28"/>
          <w:szCs w:val="28"/>
        </w:rPr>
      </w:pPr>
      <w:r>
        <w:rPr>
          <w:sz w:val="28"/>
          <w:szCs w:val="28"/>
        </w:rPr>
        <w:t xml:space="preserve">Методы сжатия информации в управлении бизнесом: рутины и </w:t>
      </w:r>
      <w:r w:rsidRPr="00A30E1D">
        <w:rPr>
          <w:sz w:val="28"/>
          <w:szCs w:val="28"/>
        </w:rPr>
        <w:t xml:space="preserve">инструкции. Рутины как </w:t>
      </w:r>
      <w:r w:rsidR="00781439" w:rsidRPr="00E23249">
        <w:rPr>
          <w:rFonts w:eastAsiaTheme="minorEastAsia"/>
          <w:sz w:val="28"/>
          <w:szCs w:val="28"/>
        </w:rPr>
        <w:t>типовые, повторяющиеся бизнес-процессы</w:t>
      </w:r>
      <w:r w:rsidR="00675FDF">
        <w:rPr>
          <w:rFonts w:eastAsiaTheme="minorEastAsia"/>
          <w:sz w:val="28"/>
          <w:szCs w:val="28"/>
        </w:rPr>
        <w:t xml:space="preserve"> и</w:t>
      </w:r>
      <w:r w:rsidRPr="00A30E1D">
        <w:rPr>
          <w:sz w:val="28"/>
          <w:szCs w:val="28"/>
        </w:rPr>
        <w:t xml:space="preserve"> как </w:t>
      </w:r>
      <w:r w:rsidR="00781439" w:rsidRPr="00E23249">
        <w:rPr>
          <w:rFonts w:eastAsiaTheme="minorEastAsia"/>
          <w:sz w:val="28"/>
          <w:szCs w:val="28"/>
        </w:rPr>
        <w:t>нормальные и предсказуемые процедуры решения биз</w:t>
      </w:r>
      <w:r w:rsidRPr="00A30E1D">
        <w:rPr>
          <w:sz w:val="28"/>
          <w:szCs w:val="28"/>
        </w:rPr>
        <w:t>н</w:t>
      </w:r>
      <w:r w:rsidR="00781439" w:rsidRPr="00E23249">
        <w:rPr>
          <w:rFonts w:eastAsiaTheme="minorEastAsia"/>
          <w:sz w:val="28"/>
          <w:szCs w:val="28"/>
        </w:rPr>
        <w:t>ес-проблемы</w:t>
      </w:r>
      <w:r w:rsidRPr="00A30E1D">
        <w:rPr>
          <w:sz w:val="28"/>
          <w:szCs w:val="28"/>
        </w:rPr>
        <w:t>.</w:t>
      </w:r>
      <w:r>
        <w:rPr>
          <w:sz w:val="28"/>
          <w:szCs w:val="28"/>
        </w:rPr>
        <w:t xml:space="preserve"> </w:t>
      </w:r>
    </w:p>
    <w:p w14:paraId="4344A6CB" w14:textId="77777777" w:rsidR="00675FDF" w:rsidRDefault="00674C9A" w:rsidP="00FF14D3">
      <w:pPr>
        <w:ind w:firstLine="708"/>
        <w:jc w:val="both"/>
        <w:rPr>
          <w:sz w:val="28"/>
          <w:szCs w:val="28"/>
        </w:rPr>
      </w:pPr>
      <w:r w:rsidRPr="00A30E1D">
        <w:rPr>
          <w:sz w:val="28"/>
          <w:szCs w:val="28"/>
        </w:rPr>
        <w:t xml:space="preserve">Рыночная неопределенность: последствия. </w:t>
      </w:r>
      <w:r>
        <w:rPr>
          <w:sz w:val="28"/>
          <w:szCs w:val="28"/>
        </w:rPr>
        <w:t xml:space="preserve">Управленческие решения в условиях неопределенности. </w:t>
      </w:r>
      <w:r w:rsidRPr="00A30E1D">
        <w:rPr>
          <w:sz w:val="28"/>
          <w:szCs w:val="28"/>
        </w:rPr>
        <w:t xml:space="preserve">Риск. </w:t>
      </w:r>
      <w:r>
        <w:rPr>
          <w:sz w:val="28"/>
          <w:szCs w:val="28"/>
        </w:rPr>
        <w:t xml:space="preserve">Чистый риск и спекулятивный риск. </w:t>
      </w:r>
      <w:r w:rsidRPr="00A30E1D">
        <w:rPr>
          <w:sz w:val="28"/>
          <w:szCs w:val="28"/>
        </w:rPr>
        <w:t xml:space="preserve">Фрэнк </w:t>
      </w:r>
      <w:proofErr w:type="spellStart"/>
      <w:r w:rsidRPr="00A30E1D">
        <w:rPr>
          <w:sz w:val="28"/>
          <w:szCs w:val="28"/>
        </w:rPr>
        <w:t>Найт</w:t>
      </w:r>
      <w:proofErr w:type="spellEnd"/>
      <w:r>
        <w:rPr>
          <w:sz w:val="28"/>
          <w:szCs w:val="28"/>
        </w:rPr>
        <w:t xml:space="preserve"> -</w:t>
      </w:r>
      <w:r w:rsidRPr="00A30E1D">
        <w:rPr>
          <w:sz w:val="28"/>
          <w:szCs w:val="28"/>
        </w:rPr>
        <w:t xml:space="preserve"> </w:t>
      </w:r>
      <w:r w:rsidRPr="00A30E1D">
        <w:rPr>
          <w:rFonts w:eastAsiaTheme="minorHAnsi"/>
          <w:sz w:val="28"/>
          <w:szCs w:val="28"/>
          <w:lang w:eastAsia="en-US"/>
        </w:rPr>
        <w:t xml:space="preserve">«Риск, неопределённость и </w:t>
      </w:r>
      <w:r w:rsidR="00675FDF" w:rsidRPr="00A30E1D">
        <w:rPr>
          <w:rFonts w:eastAsiaTheme="minorHAnsi"/>
          <w:sz w:val="28"/>
          <w:szCs w:val="28"/>
          <w:lang w:eastAsia="en-US"/>
        </w:rPr>
        <w:t xml:space="preserve">прибыль» </w:t>
      </w:r>
      <w:r w:rsidR="00675FDF">
        <w:rPr>
          <w:sz w:val="28"/>
          <w:szCs w:val="28"/>
        </w:rPr>
        <w:t>(</w:t>
      </w:r>
      <w:proofErr w:type="spellStart"/>
      <w:r w:rsidRPr="00A30E1D">
        <w:rPr>
          <w:rFonts w:eastAsiaTheme="minorEastAsia"/>
          <w:sz w:val="28"/>
          <w:szCs w:val="28"/>
        </w:rPr>
        <w:t>Risk</w:t>
      </w:r>
      <w:proofErr w:type="spellEnd"/>
      <w:r w:rsidRPr="00A30E1D">
        <w:rPr>
          <w:rFonts w:eastAsiaTheme="minorEastAsia"/>
          <w:sz w:val="28"/>
          <w:szCs w:val="28"/>
        </w:rPr>
        <w:t xml:space="preserve">, </w:t>
      </w:r>
      <w:proofErr w:type="spellStart"/>
      <w:r w:rsidRPr="00A30E1D">
        <w:rPr>
          <w:rFonts w:eastAsiaTheme="minorEastAsia"/>
          <w:sz w:val="28"/>
          <w:szCs w:val="28"/>
        </w:rPr>
        <w:t>Uncertainty</w:t>
      </w:r>
      <w:proofErr w:type="spellEnd"/>
      <w:r w:rsidRPr="00A30E1D">
        <w:rPr>
          <w:rFonts w:eastAsiaTheme="minorEastAsia"/>
          <w:sz w:val="28"/>
          <w:szCs w:val="28"/>
        </w:rPr>
        <w:t xml:space="preserve"> </w:t>
      </w:r>
      <w:proofErr w:type="spellStart"/>
      <w:r w:rsidRPr="00A30E1D">
        <w:rPr>
          <w:rFonts w:eastAsiaTheme="minorEastAsia"/>
          <w:sz w:val="28"/>
          <w:szCs w:val="28"/>
        </w:rPr>
        <w:t>and</w:t>
      </w:r>
      <w:proofErr w:type="spellEnd"/>
      <w:r w:rsidRPr="00A30E1D">
        <w:rPr>
          <w:rFonts w:eastAsiaTheme="minorEastAsia"/>
          <w:sz w:val="28"/>
          <w:szCs w:val="28"/>
        </w:rPr>
        <w:t xml:space="preserve"> </w:t>
      </w:r>
      <w:proofErr w:type="spellStart"/>
      <w:r w:rsidRPr="00A30E1D">
        <w:rPr>
          <w:rFonts w:eastAsiaTheme="minorEastAsia"/>
          <w:sz w:val="28"/>
          <w:szCs w:val="28"/>
        </w:rPr>
        <w:t>Profit</w:t>
      </w:r>
      <w:proofErr w:type="spellEnd"/>
      <w:r w:rsidRPr="00A30E1D">
        <w:rPr>
          <w:rFonts w:eastAsiaTheme="minorEastAsia"/>
          <w:sz w:val="28"/>
          <w:szCs w:val="28"/>
        </w:rPr>
        <w:t>, 1921</w:t>
      </w:r>
      <w:r>
        <w:rPr>
          <w:sz w:val="28"/>
          <w:szCs w:val="28"/>
        </w:rPr>
        <w:t xml:space="preserve">). Вероятность: априорная, статистическая, ожидаемая. Методики количественной оценки риска. </w:t>
      </w:r>
    </w:p>
    <w:p w14:paraId="7015830C" w14:textId="1CF02192" w:rsidR="00674C9A" w:rsidRDefault="00674C9A" w:rsidP="00FF14D3">
      <w:pPr>
        <w:ind w:firstLine="708"/>
        <w:jc w:val="both"/>
        <w:rPr>
          <w:sz w:val="28"/>
          <w:szCs w:val="28"/>
        </w:rPr>
      </w:pPr>
      <w:r w:rsidRPr="005F441E">
        <w:rPr>
          <w:sz w:val="28"/>
          <w:szCs w:val="28"/>
        </w:rPr>
        <w:t>С</w:t>
      </w:r>
      <w:r w:rsidRPr="005F441E">
        <w:rPr>
          <w:rFonts w:eastAsiaTheme="minorEastAsia"/>
          <w:sz w:val="28"/>
          <w:szCs w:val="28"/>
        </w:rPr>
        <w:t>тратегия отношени</w:t>
      </w:r>
      <w:r>
        <w:rPr>
          <w:sz w:val="28"/>
          <w:szCs w:val="28"/>
        </w:rPr>
        <w:t>я</w:t>
      </w:r>
      <w:r w:rsidRPr="005F441E">
        <w:rPr>
          <w:rFonts w:eastAsiaTheme="minorEastAsia"/>
          <w:sz w:val="28"/>
          <w:szCs w:val="28"/>
        </w:rPr>
        <w:t xml:space="preserve"> к риску</w:t>
      </w:r>
      <w:r>
        <w:rPr>
          <w:sz w:val="28"/>
          <w:szCs w:val="28"/>
        </w:rPr>
        <w:t>,</w:t>
      </w:r>
      <w:r w:rsidRPr="005F441E">
        <w:rPr>
          <w:rFonts w:eastAsiaTheme="minorEastAsia"/>
          <w:sz w:val="28"/>
          <w:szCs w:val="28"/>
        </w:rPr>
        <w:t xml:space="preserve"> преоблада</w:t>
      </w:r>
      <w:r w:rsidRPr="005F441E">
        <w:rPr>
          <w:sz w:val="28"/>
          <w:szCs w:val="28"/>
        </w:rPr>
        <w:t xml:space="preserve">ющая </w:t>
      </w:r>
      <w:r w:rsidRPr="005F441E">
        <w:rPr>
          <w:rFonts w:eastAsiaTheme="minorEastAsia"/>
          <w:sz w:val="28"/>
          <w:szCs w:val="28"/>
        </w:rPr>
        <w:t>в хозяйственной практике</w:t>
      </w:r>
      <w:r w:rsidRPr="005F441E">
        <w:rPr>
          <w:sz w:val="28"/>
          <w:szCs w:val="28"/>
        </w:rPr>
        <w:t>. Особенности отношения управляющих бизнесом к риску. Неопределенность и феномен частного предпринимательства.</w:t>
      </w:r>
      <w:r>
        <w:rPr>
          <w:sz w:val="28"/>
          <w:szCs w:val="28"/>
        </w:rPr>
        <w:t xml:space="preserve"> Неопределенность первой, второй и третьей степени и волевое решение управляющего. </w:t>
      </w:r>
    </w:p>
    <w:p w14:paraId="04514718" w14:textId="558733C5" w:rsidR="00674C9A" w:rsidRDefault="00674C9A" w:rsidP="00FF14D3">
      <w:pPr>
        <w:ind w:firstLine="708"/>
        <w:jc w:val="both"/>
        <w:rPr>
          <w:sz w:val="28"/>
          <w:szCs w:val="28"/>
        </w:rPr>
      </w:pPr>
      <w:r w:rsidRPr="001A021A">
        <w:rPr>
          <w:sz w:val="28"/>
          <w:szCs w:val="28"/>
        </w:rPr>
        <w:t xml:space="preserve">Уменьшение управляющим фирмой величины риска: </w:t>
      </w:r>
      <w:r w:rsidRPr="001A021A">
        <w:rPr>
          <w:rFonts w:eastAsiaTheme="minorEastAsia"/>
          <w:sz w:val="28"/>
          <w:szCs w:val="28"/>
        </w:rPr>
        <w:t>перераспредел</w:t>
      </w:r>
      <w:r w:rsidRPr="001A021A">
        <w:rPr>
          <w:sz w:val="28"/>
          <w:szCs w:val="28"/>
        </w:rPr>
        <w:t>ение</w:t>
      </w:r>
      <w:r w:rsidRPr="001A021A">
        <w:rPr>
          <w:rFonts w:eastAsiaTheme="minorEastAsia"/>
          <w:sz w:val="28"/>
          <w:szCs w:val="28"/>
        </w:rPr>
        <w:t xml:space="preserve"> риск</w:t>
      </w:r>
      <w:r w:rsidRPr="001A021A">
        <w:rPr>
          <w:sz w:val="28"/>
          <w:szCs w:val="28"/>
        </w:rPr>
        <w:t>а</w:t>
      </w:r>
      <w:r w:rsidRPr="001A021A">
        <w:rPr>
          <w:rFonts w:eastAsiaTheme="minorEastAsia"/>
          <w:sz w:val="28"/>
          <w:szCs w:val="28"/>
        </w:rPr>
        <w:t xml:space="preserve"> </w:t>
      </w:r>
      <w:r w:rsidRPr="001A021A">
        <w:rPr>
          <w:sz w:val="28"/>
          <w:szCs w:val="28"/>
        </w:rPr>
        <w:t>между разными</w:t>
      </w:r>
      <w:r w:rsidRPr="001A021A">
        <w:rPr>
          <w:rFonts w:eastAsiaTheme="minorEastAsia"/>
          <w:sz w:val="28"/>
          <w:szCs w:val="28"/>
        </w:rPr>
        <w:t xml:space="preserve"> проектами</w:t>
      </w:r>
      <w:r>
        <w:rPr>
          <w:sz w:val="28"/>
          <w:szCs w:val="28"/>
        </w:rPr>
        <w:t xml:space="preserve"> и</w:t>
      </w:r>
      <w:r w:rsidRPr="001A021A">
        <w:rPr>
          <w:rFonts w:eastAsiaTheme="minorEastAsia"/>
          <w:sz w:val="28"/>
          <w:szCs w:val="28"/>
        </w:rPr>
        <w:t xml:space="preserve"> субъектами</w:t>
      </w:r>
      <w:r>
        <w:rPr>
          <w:sz w:val="28"/>
          <w:szCs w:val="28"/>
        </w:rPr>
        <w:t>. З</w:t>
      </w:r>
      <w:r w:rsidRPr="001A021A">
        <w:rPr>
          <w:rFonts w:eastAsiaTheme="minorEastAsia"/>
          <w:sz w:val="28"/>
          <w:szCs w:val="28"/>
        </w:rPr>
        <w:t>ащит</w:t>
      </w:r>
      <w:r>
        <w:rPr>
          <w:sz w:val="28"/>
          <w:szCs w:val="28"/>
        </w:rPr>
        <w:t>а</w:t>
      </w:r>
      <w:r w:rsidRPr="001A021A">
        <w:rPr>
          <w:rFonts w:eastAsiaTheme="minorEastAsia"/>
          <w:sz w:val="28"/>
          <w:szCs w:val="28"/>
        </w:rPr>
        <w:t xml:space="preserve"> от информационной асимметрии</w:t>
      </w:r>
      <w:r w:rsidR="00675FDF">
        <w:rPr>
          <w:rFonts w:eastAsiaTheme="minorEastAsia"/>
          <w:sz w:val="28"/>
          <w:szCs w:val="28"/>
        </w:rPr>
        <w:t>:</w:t>
      </w:r>
      <w:r w:rsidRPr="001A021A">
        <w:rPr>
          <w:sz w:val="28"/>
          <w:szCs w:val="28"/>
        </w:rPr>
        <w:t xml:space="preserve"> </w:t>
      </w:r>
      <w:r>
        <w:rPr>
          <w:sz w:val="28"/>
          <w:szCs w:val="28"/>
        </w:rPr>
        <w:t>г</w:t>
      </w:r>
      <w:r w:rsidR="00781439" w:rsidRPr="001A021A">
        <w:rPr>
          <w:rFonts w:eastAsiaTheme="minorEastAsia"/>
          <w:sz w:val="28"/>
          <w:szCs w:val="28"/>
        </w:rPr>
        <w:t>арантии</w:t>
      </w:r>
      <w:r w:rsidRPr="001A021A">
        <w:rPr>
          <w:sz w:val="28"/>
          <w:szCs w:val="28"/>
        </w:rPr>
        <w:t>, б</w:t>
      </w:r>
      <w:r w:rsidR="00781439" w:rsidRPr="001A021A">
        <w:rPr>
          <w:rFonts w:eastAsiaTheme="minorEastAsia"/>
          <w:sz w:val="28"/>
          <w:szCs w:val="28"/>
        </w:rPr>
        <w:t>ренды</w:t>
      </w:r>
      <w:r w:rsidRPr="001A021A">
        <w:rPr>
          <w:sz w:val="28"/>
          <w:szCs w:val="28"/>
        </w:rPr>
        <w:t>, д</w:t>
      </w:r>
      <w:r w:rsidR="00781439" w:rsidRPr="001A021A">
        <w:rPr>
          <w:rFonts w:eastAsiaTheme="minorEastAsia"/>
          <w:sz w:val="28"/>
          <w:szCs w:val="28"/>
        </w:rPr>
        <w:t>ипломы, сертификаты</w:t>
      </w:r>
      <w:r w:rsidRPr="001A021A">
        <w:rPr>
          <w:sz w:val="28"/>
          <w:szCs w:val="28"/>
        </w:rPr>
        <w:t>, су</w:t>
      </w:r>
      <w:r w:rsidR="00781439" w:rsidRPr="001A021A">
        <w:rPr>
          <w:rFonts w:eastAsiaTheme="minorEastAsia"/>
          <w:sz w:val="28"/>
          <w:szCs w:val="28"/>
        </w:rPr>
        <w:t>дебная защита</w:t>
      </w:r>
      <w:r w:rsidRPr="001A021A">
        <w:rPr>
          <w:sz w:val="28"/>
          <w:szCs w:val="28"/>
        </w:rPr>
        <w:t>, к</w:t>
      </w:r>
      <w:r w:rsidR="00781439" w:rsidRPr="001A021A">
        <w:rPr>
          <w:rFonts w:eastAsiaTheme="minorEastAsia"/>
          <w:sz w:val="28"/>
          <w:szCs w:val="28"/>
        </w:rPr>
        <w:t>онтрактная система</w:t>
      </w:r>
      <w:r w:rsidRPr="001A021A">
        <w:rPr>
          <w:sz w:val="28"/>
          <w:szCs w:val="28"/>
        </w:rPr>
        <w:t xml:space="preserve">. </w:t>
      </w:r>
    </w:p>
    <w:p w14:paraId="3D210E34" w14:textId="77777777" w:rsidR="00674C9A" w:rsidRDefault="00674C9A" w:rsidP="00FF14D3">
      <w:pPr>
        <w:ind w:firstLine="708"/>
        <w:jc w:val="both"/>
        <w:rPr>
          <w:sz w:val="28"/>
          <w:szCs w:val="28"/>
        </w:rPr>
      </w:pPr>
      <w:r w:rsidRPr="001A021A">
        <w:rPr>
          <w:sz w:val="28"/>
          <w:szCs w:val="28"/>
        </w:rPr>
        <w:t>Контракты</w:t>
      </w:r>
      <w:r w:rsidRPr="001A021A">
        <w:rPr>
          <w:rFonts w:eastAsiaTheme="minorEastAsia"/>
          <w:sz w:val="28"/>
          <w:szCs w:val="28"/>
        </w:rPr>
        <w:t xml:space="preserve"> </w:t>
      </w:r>
      <w:r>
        <w:rPr>
          <w:sz w:val="28"/>
          <w:szCs w:val="28"/>
        </w:rPr>
        <w:t xml:space="preserve">как способ </w:t>
      </w:r>
      <w:r w:rsidRPr="001A021A">
        <w:rPr>
          <w:rFonts w:eastAsiaTheme="minorEastAsia"/>
          <w:sz w:val="28"/>
          <w:szCs w:val="28"/>
        </w:rPr>
        <w:t>устран</w:t>
      </w:r>
      <w:r>
        <w:rPr>
          <w:sz w:val="28"/>
          <w:szCs w:val="28"/>
        </w:rPr>
        <w:t>ения</w:t>
      </w:r>
      <w:r w:rsidRPr="001A021A">
        <w:rPr>
          <w:rFonts w:eastAsiaTheme="minorEastAsia"/>
          <w:sz w:val="28"/>
          <w:szCs w:val="28"/>
        </w:rPr>
        <w:t xml:space="preserve"> субъективн</w:t>
      </w:r>
      <w:r>
        <w:rPr>
          <w:sz w:val="28"/>
          <w:szCs w:val="28"/>
        </w:rPr>
        <w:t>ой</w:t>
      </w:r>
      <w:r w:rsidRPr="001A021A">
        <w:rPr>
          <w:rFonts w:eastAsiaTheme="minorEastAsia"/>
          <w:sz w:val="28"/>
          <w:szCs w:val="28"/>
        </w:rPr>
        <w:t xml:space="preserve"> неопределенност</w:t>
      </w:r>
      <w:r>
        <w:rPr>
          <w:sz w:val="28"/>
          <w:szCs w:val="28"/>
        </w:rPr>
        <w:t xml:space="preserve">и </w:t>
      </w:r>
      <w:r w:rsidRPr="001A021A">
        <w:rPr>
          <w:sz w:val="28"/>
          <w:szCs w:val="28"/>
        </w:rPr>
        <w:t>Концепции обеспечения контрактов: а</w:t>
      </w:r>
      <w:r w:rsidR="00781439" w:rsidRPr="001A021A">
        <w:rPr>
          <w:rFonts w:eastAsiaTheme="minorEastAsia"/>
          <w:sz w:val="28"/>
          <w:szCs w:val="28"/>
        </w:rPr>
        <w:t>гентские контракты</w:t>
      </w:r>
      <w:r>
        <w:rPr>
          <w:sz w:val="28"/>
          <w:szCs w:val="28"/>
        </w:rPr>
        <w:t xml:space="preserve"> (</w:t>
      </w:r>
      <w:proofErr w:type="spellStart"/>
      <w:r w:rsidR="00781439" w:rsidRPr="001A021A">
        <w:rPr>
          <w:rFonts w:eastAsiaTheme="minorEastAsia"/>
          <w:sz w:val="28"/>
          <w:szCs w:val="28"/>
          <w:lang w:val="de-DE"/>
        </w:rPr>
        <w:t>agenc</w:t>
      </w:r>
      <w:proofErr w:type="spellEnd"/>
      <w:r w:rsidR="00781439" w:rsidRPr="001A021A">
        <w:rPr>
          <w:rFonts w:eastAsiaTheme="minorEastAsia"/>
          <w:sz w:val="28"/>
          <w:szCs w:val="28"/>
          <w:lang w:val="en-US"/>
        </w:rPr>
        <w:t>y</w:t>
      </w:r>
      <w:r w:rsidR="00781439" w:rsidRPr="001A021A">
        <w:rPr>
          <w:rFonts w:eastAsiaTheme="minorEastAsia"/>
          <w:sz w:val="28"/>
          <w:szCs w:val="28"/>
        </w:rPr>
        <w:t xml:space="preserve"> </w:t>
      </w:r>
      <w:proofErr w:type="spellStart"/>
      <w:r w:rsidR="00781439" w:rsidRPr="001A021A">
        <w:rPr>
          <w:rFonts w:eastAsiaTheme="minorEastAsia"/>
          <w:sz w:val="28"/>
          <w:szCs w:val="28"/>
          <w:lang w:val="de-DE"/>
        </w:rPr>
        <w:t>relationship</w:t>
      </w:r>
      <w:proofErr w:type="spellEnd"/>
      <w:r>
        <w:rPr>
          <w:sz w:val="28"/>
          <w:szCs w:val="28"/>
        </w:rPr>
        <w:t>)</w:t>
      </w:r>
      <w:r w:rsidRPr="001A021A">
        <w:rPr>
          <w:sz w:val="28"/>
          <w:szCs w:val="28"/>
        </w:rPr>
        <w:t>, с</w:t>
      </w:r>
      <w:r w:rsidR="00781439" w:rsidRPr="001A021A">
        <w:rPr>
          <w:rFonts w:eastAsiaTheme="minorEastAsia"/>
          <w:sz w:val="28"/>
          <w:szCs w:val="28"/>
        </w:rPr>
        <w:t xml:space="preserve">аморегулирующиеся контракты </w:t>
      </w:r>
      <w:r>
        <w:rPr>
          <w:sz w:val="28"/>
          <w:szCs w:val="28"/>
        </w:rPr>
        <w:t>(</w:t>
      </w:r>
      <w:r w:rsidR="00781439" w:rsidRPr="001A021A">
        <w:rPr>
          <w:rFonts w:eastAsiaTheme="minorEastAsia"/>
          <w:sz w:val="28"/>
          <w:szCs w:val="28"/>
          <w:lang w:val="en-US"/>
        </w:rPr>
        <w:t>self</w:t>
      </w:r>
      <w:r w:rsidR="00781439" w:rsidRPr="001A021A">
        <w:rPr>
          <w:rFonts w:eastAsiaTheme="minorEastAsia"/>
          <w:sz w:val="28"/>
          <w:szCs w:val="28"/>
        </w:rPr>
        <w:t>-</w:t>
      </w:r>
      <w:proofErr w:type="spellStart"/>
      <w:r w:rsidR="00781439" w:rsidRPr="001A021A">
        <w:rPr>
          <w:rFonts w:eastAsiaTheme="minorEastAsia"/>
          <w:sz w:val="28"/>
          <w:szCs w:val="28"/>
          <w:lang w:val="en-US"/>
        </w:rPr>
        <w:t>enforsing</w:t>
      </w:r>
      <w:proofErr w:type="spellEnd"/>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 xml:space="preserve">, </w:t>
      </w:r>
      <w:proofErr w:type="spellStart"/>
      <w:r w:rsidRPr="001A021A">
        <w:rPr>
          <w:sz w:val="28"/>
          <w:szCs w:val="28"/>
        </w:rPr>
        <w:t>о</w:t>
      </w:r>
      <w:r w:rsidR="00781439" w:rsidRPr="001A021A">
        <w:rPr>
          <w:rFonts w:eastAsiaTheme="minorEastAsia"/>
          <w:sz w:val="28"/>
          <w:szCs w:val="28"/>
        </w:rPr>
        <w:t>тношенческие</w:t>
      </w:r>
      <w:proofErr w:type="spellEnd"/>
      <w:r w:rsidR="00781439" w:rsidRPr="001A021A">
        <w:rPr>
          <w:rFonts w:eastAsiaTheme="minorEastAsia"/>
          <w:sz w:val="28"/>
          <w:szCs w:val="28"/>
        </w:rPr>
        <w:t xml:space="preserve"> (несовершенные) контракты </w:t>
      </w:r>
      <w:r>
        <w:rPr>
          <w:sz w:val="28"/>
          <w:szCs w:val="28"/>
        </w:rPr>
        <w:t>(</w:t>
      </w:r>
      <w:r w:rsidR="00781439" w:rsidRPr="001A021A">
        <w:rPr>
          <w:rFonts w:eastAsiaTheme="minorEastAsia"/>
          <w:sz w:val="28"/>
          <w:szCs w:val="28"/>
          <w:lang w:val="en-US"/>
        </w:rPr>
        <w:t>relational</w:t>
      </w:r>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w:t>
      </w:r>
      <w:r>
        <w:rPr>
          <w:sz w:val="28"/>
          <w:szCs w:val="28"/>
        </w:rPr>
        <w:t xml:space="preserve"> Оппортунизм в деятельности </w:t>
      </w:r>
      <w:r>
        <w:rPr>
          <w:sz w:val="28"/>
          <w:szCs w:val="28"/>
        </w:rPr>
        <w:lastRenderedPageBreak/>
        <w:t xml:space="preserve">управляющих бизнесом. </w:t>
      </w:r>
    </w:p>
    <w:p w14:paraId="382ABA5B" w14:textId="27A04658" w:rsidR="00674C9A" w:rsidRPr="00AE31B2" w:rsidRDefault="00674C9A" w:rsidP="00FF14D3">
      <w:pPr>
        <w:ind w:firstLine="708"/>
        <w:jc w:val="both"/>
        <w:rPr>
          <w:rFonts w:eastAsiaTheme="minorHAnsi"/>
          <w:sz w:val="28"/>
          <w:szCs w:val="28"/>
          <w:lang w:eastAsia="en-US"/>
        </w:rPr>
      </w:pPr>
      <w:r>
        <w:rPr>
          <w:sz w:val="28"/>
          <w:szCs w:val="28"/>
        </w:rPr>
        <w:t>Управление риском</w:t>
      </w:r>
      <w:r w:rsidRPr="003129FC">
        <w:rPr>
          <w:sz w:val="28"/>
          <w:szCs w:val="28"/>
        </w:rPr>
        <w:t>:</w:t>
      </w:r>
      <w:r w:rsidRPr="003129FC">
        <w:rPr>
          <w:rFonts w:eastAsiaTheme="minorEastAsia" w:hAnsi="Calibri"/>
          <w:color w:val="FF0000"/>
          <w:kern w:val="24"/>
          <w:sz w:val="56"/>
          <w:szCs w:val="56"/>
        </w:rPr>
        <w:t xml:space="preserve"> </w:t>
      </w:r>
      <w:r w:rsidRPr="003129FC">
        <w:rPr>
          <w:rFonts w:eastAsiaTheme="minorEastAsia"/>
          <w:sz w:val="28"/>
          <w:szCs w:val="28"/>
        </w:rPr>
        <w:t>выбор уровня, распределение, объединение</w:t>
      </w:r>
      <w:r w:rsidRPr="003129FC">
        <w:rPr>
          <w:sz w:val="28"/>
          <w:szCs w:val="28"/>
        </w:rPr>
        <w:t>.</w:t>
      </w:r>
      <w:r>
        <w:rPr>
          <w:sz w:val="28"/>
          <w:szCs w:val="28"/>
        </w:rPr>
        <w:t xml:space="preserve"> </w:t>
      </w:r>
      <w:r w:rsidRPr="003129FC">
        <w:rPr>
          <w:rFonts w:eastAsiaTheme="minorHAnsi"/>
          <w:sz w:val="28"/>
          <w:szCs w:val="28"/>
          <w:lang w:eastAsia="en-US"/>
        </w:rPr>
        <w:t>Типичные</w:t>
      </w:r>
      <w:r>
        <w:rPr>
          <w:sz w:val="28"/>
          <w:szCs w:val="28"/>
        </w:rPr>
        <w:t xml:space="preserve"> «шаги»</w:t>
      </w:r>
      <w:r w:rsidRPr="003129FC">
        <w:rPr>
          <w:rFonts w:eastAsiaTheme="minorHAnsi"/>
          <w:sz w:val="28"/>
          <w:szCs w:val="28"/>
          <w:lang w:eastAsia="en-US"/>
        </w:rPr>
        <w:t xml:space="preserve"> </w:t>
      </w:r>
      <w:r w:rsidR="00675FDF">
        <w:rPr>
          <w:sz w:val="28"/>
          <w:szCs w:val="28"/>
        </w:rPr>
        <w:t>менеджера</w:t>
      </w:r>
      <w:r w:rsidRPr="003129FC">
        <w:rPr>
          <w:rFonts w:eastAsiaTheme="minorHAnsi"/>
          <w:sz w:val="28"/>
          <w:szCs w:val="28"/>
          <w:lang w:eastAsia="en-US"/>
        </w:rPr>
        <w:t xml:space="preserve"> по управлению риском</w:t>
      </w:r>
      <w:r>
        <w:rPr>
          <w:sz w:val="28"/>
          <w:szCs w:val="28"/>
        </w:rPr>
        <w:t xml:space="preserve">. Коэффициент риска. Переговоры с контрагентом и отказ от рисков. Самострахование сделки. Варианты распределения и объединения рисков. Контрактное разделение риска. </w:t>
      </w:r>
      <w:r w:rsidRPr="00AE31B2">
        <w:rPr>
          <w:rFonts w:eastAsiaTheme="minorEastAsia"/>
          <w:sz w:val="28"/>
          <w:szCs w:val="28"/>
        </w:rPr>
        <w:t>Поручительство (</w:t>
      </w:r>
      <w:r w:rsidRPr="00AE31B2">
        <w:rPr>
          <w:sz w:val="28"/>
          <w:szCs w:val="28"/>
        </w:rPr>
        <w:t>гарантия) и</w:t>
      </w:r>
      <w:r w:rsidRPr="00AE31B2">
        <w:rPr>
          <w:rFonts w:eastAsiaTheme="minorEastAsia"/>
          <w:sz w:val="28"/>
          <w:szCs w:val="28"/>
        </w:rPr>
        <w:t xml:space="preserve"> факторинг</w:t>
      </w:r>
      <w:r>
        <w:rPr>
          <w:sz w:val="28"/>
          <w:szCs w:val="28"/>
        </w:rPr>
        <w:t>. Диверсификация риска и хеджирование. Фьючерс.</w:t>
      </w:r>
    </w:p>
    <w:p w14:paraId="5A3C0A40" w14:textId="24A21136" w:rsidR="00674C9A" w:rsidRDefault="00674C9A" w:rsidP="00FF14D3"/>
    <w:p w14:paraId="51001547" w14:textId="77777777" w:rsidR="00674C9A" w:rsidRDefault="00674C9A" w:rsidP="008A29E8">
      <w:pPr>
        <w:ind w:firstLine="708"/>
        <w:jc w:val="center"/>
        <w:rPr>
          <w:b/>
          <w:bCs/>
          <w:sz w:val="28"/>
          <w:szCs w:val="28"/>
        </w:rPr>
      </w:pPr>
      <w:r>
        <w:rPr>
          <w:b/>
          <w:bCs/>
          <w:sz w:val="28"/>
          <w:szCs w:val="28"/>
        </w:rPr>
        <w:t xml:space="preserve">Тема 5. </w:t>
      </w:r>
      <w:r w:rsidRPr="00A148F8">
        <w:rPr>
          <w:rFonts w:eastAsiaTheme="minorEastAsia"/>
          <w:b/>
          <w:bCs/>
          <w:sz w:val="28"/>
          <w:szCs w:val="28"/>
        </w:rPr>
        <w:t xml:space="preserve">Проектный подход </w:t>
      </w:r>
      <w:r>
        <w:rPr>
          <w:b/>
          <w:bCs/>
          <w:sz w:val="28"/>
          <w:szCs w:val="28"/>
        </w:rPr>
        <w:t>в управлении</w:t>
      </w:r>
      <w:r w:rsidRPr="00A148F8">
        <w:rPr>
          <w:rFonts w:eastAsiaTheme="minorEastAsia"/>
          <w:b/>
          <w:bCs/>
          <w:sz w:val="28"/>
          <w:szCs w:val="28"/>
        </w:rPr>
        <w:t xml:space="preserve"> </w:t>
      </w:r>
      <w:r>
        <w:rPr>
          <w:b/>
          <w:bCs/>
          <w:sz w:val="28"/>
          <w:szCs w:val="28"/>
        </w:rPr>
        <w:t>бизнесом</w:t>
      </w:r>
    </w:p>
    <w:p w14:paraId="796B29AA" w14:textId="47F8EEDC" w:rsidR="00675FDF" w:rsidRDefault="00674C9A" w:rsidP="00FF14D3">
      <w:pPr>
        <w:ind w:firstLine="708"/>
        <w:jc w:val="both"/>
        <w:rPr>
          <w:rFonts w:eastAsiaTheme="minorEastAsia"/>
          <w:sz w:val="28"/>
          <w:szCs w:val="28"/>
        </w:rPr>
      </w:pPr>
      <w:r w:rsidRPr="00A148F8">
        <w:rPr>
          <w:rFonts w:eastAsiaTheme="minorEastAsia"/>
          <w:sz w:val="28"/>
          <w:szCs w:val="28"/>
        </w:rPr>
        <w:t>Инкрементальный анализ. Модификация правила максимизации прибыли</w:t>
      </w:r>
      <w:r>
        <w:rPr>
          <w:sz w:val="28"/>
          <w:szCs w:val="28"/>
        </w:rPr>
        <w:t>:</w:t>
      </w:r>
      <w:r w:rsidR="00675FDF">
        <w:rPr>
          <w:sz w:val="28"/>
          <w:szCs w:val="28"/>
        </w:rPr>
        <w:t xml:space="preserve"> </w:t>
      </w:r>
    </w:p>
    <w:p w14:paraId="5E7E69DA" w14:textId="77777777" w:rsidR="00675FDF" w:rsidRDefault="00674C9A" w:rsidP="00FF14D3">
      <w:pPr>
        <w:jc w:val="both"/>
        <w:rPr>
          <w:sz w:val="28"/>
          <w:szCs w:val="28"/>
        </w:rPr>
      </w:pPr>
      <w:r w:rsidRPr="00A148F8">
        <w:rPr>
          <w:rFonts w:eastAsiaTheme="minorHAnsi"/>
          <w:i/>
          <w:iCs/>
          <w:sz w:val="28"/>
          <w:szCs w:val="28"/>
          <w:lang w:val="en-US" w:eastAsia="en-US"/>
        </w:rPr>
        <w:t>MC</w:t>
      </w:r>
      <w:r w:rsidRPr="00A148F8">
        <w:rPr>
          <w:rFonts w:eastAsiaTheme="minorHAnsi"/>
          <w:i/>
          <w:iCs/>
          <w:sz w:val="28"/>
          <w:szCs w:val="28"/>
          <w:lang w:eastAsia="en-US"/>
        </w:rPr>
        <w:t>=</w:t>
      </w:r>
      <w:r w:rsidRPr="00A148F8">
        <w:rPr>
          <w:rFonts w:eastAsiaTheme="minorHAnsi"/>
          <w:i/>
          <w:iCs/>
          <w:sz w:val="28"/>
          <w:szCs w:val="28"/>
          <w:lang w:val="en-US" w:eastAsia="en-US"/>
        </w:rPr>
        <w:t>MR</w:t>
      </w:r>
      <w:r w:rsidRPr="00A148F8">
        <w:rPr>
          <w:rFonts w:eastAsiaTheme="minorHAnsi"/>
          <w:i/>
          <w:iCs/>
          <w:sz w:val="28"/>
          <w:szCs w:val="28"/>
          <w:lang w:eastAsia="en-US"/>
        </w:rPr>
        <w:t xml:space="preserve"> </w:t>
      </w:r>
      <w:r w:rsidRPr="00A148F8">
        <w:rPr>
          <w:rFonts w:eastAsiaTheme="minorEastAsia"/>
          <w:sz w:val="28"/>
          <w:szCs w:val="28"/>
        </w:rPr>
        <w:t>в рамках инкрементального анализа</w:t>
      </w:r>
      <w:r>
        <w:rPr>
          <w:sz w:val="28"/>
          <w:szCs w:val="28"/>
        </w:rPr>
        <w:t xml:space="preserve">.  Решение менеджером </w:t>
      </w:r>
      <w:r w:rsidRPr="00E8125C">
        <w:rPr>
          <w:rFonts w:eastAsiaTheme="minorEastAsia"/>
          <w:sz w:val="28"/>
          <w:szCs w:val="28"/>
        </w:rPr>
        <w:t>задач</w:t>
      </w:r>
      <w:r>
        <w:rPr>
          <w:sz w:val="28"/>
          <w:szCs w:val="28"/>
        </w:rPr>
        <w:t>и</w:t>
      </w:r>
      <w:r w:rsidRPr="00E8125C">
        <w:rPr>
          <w:rFonts w:eastAsiaTheme="minorEastAsia"/>
          <w:sz w:val="28"/>
          <w:szCs w:val="28"/>
        </w:rPr>
        <w:t xml:space="preserve"> максимизации прибыли </w:t>
      </w:r>
      <w:r>
        <w:rPr>
          <w:sz w:val="28"/>
          <w:szCs w:val="28"/>
        </w:rPr>
        <w:t>в бизнес-практике</w:t>
      </w:r>
      <w:r w:rsidR="00675FDF">
        <w:rPr>
          <w:sz w:val="28"/>
          <w:szCs w:val="28"/>
        </w:rPr>
        <w:t xml:space="preserve"> -</w:t>
      </w:r>
      <w:r>
        <w:rPr>
          <w:sz w:val="28"/>
          <w:szCs w:val="28"/>
        </w:rPr>
        <w:t xml:space="preserve"> в условиях </w:t>
      </w:r>
      <w:r w:rsidRPr="00E8125C">
        <w:rPr>
          <w:rFonts w:eastAsiaTheme="minorEastAsia"/>
          <w:sz w:val="28"/>
          <w:szCs w:val="28"/>
        </w:rPr>
        <w:t>реакци</w:t>
      </w:r>
      <w:r>
        <w:rPr>
          <w:sz w:val="28"/>
          <w:szCs w:val="28"/>
        </w:rPr>
        <w:t>и</w:t>
      </w:r>
      <w:r w:rsidRPr="00E8125C">
        <w:rPr>
          <w:rFonts w:eastAsiaTheme="minorEastAsia"/>
          <w:sz w:val="28"/>
          <w:szCs w:val="28"/>
        </w:rPr>
        <w:t xml:space="preserve"> предельных издержек и предельных доходов на бесконечно малые </w:t>
      </w:r>
      <w:r w:rsidRPr="00E8125C">
        <w:rPr>
          <w:sz w:val="28"/>
          <w:szCs w:val="28"/>
        </w:rPr>
        <w:t>изменения выпуска</w:t>
      </w:r>
      <w:r w:rsidRPr="00E8125C">
        <w:rPr>
          <w:rFonts w:eastAsiaTheme="minorEastAsia"/>
          <w:sz w:val="28"/>
          <w:szCs w:val="28"/>
        </w:rPr>
        <w:t xml:space="preserve"> продукции</w:t>
      </w:r>
      <w:r>
        <w:rPr>
          <w:sz w:val="28"/>
          <w:szCs w:val="28"/>
        </w:rPr>
        <w:t xml:space="preserve"> методом а</w:t>
      </w:r>
      <w:r w:rsidRPr="00E8125C">
        <w:rPr>
          <w:rFonts w:eastAsiaTheme="minorEastAsia"/>
          <w:sz w:val="28"/>
          <w:szCs w:val="28"/>
        </w:rPr>
        <w:t>ппроксимаци</w:t>
      </w:r>
      <w:r>
        <w:rPr>
          <w:sz w:val="28"/>
          <w:szCs w:val="28"/>
        </w:rPr>
        <w:t>и</w:t>
      </w:r>
      <w:r w:rsidRPr="00E8125C">
        <w:rPr>
          <w:rFonts w:eastAsiaTheme="minorEastAsia"/>
          <w:sz w:val="28"/>
          <w:szCs w:val="28"/>
        </w:rPr>
        <w:t xml:space="preserve"> (приближени</w:t>
      </w:r>
      <w:r>
        <w:rPr>
          <w:sz w:val="28"/>
          <w:szCs w:val="28"/>
        </w:rPr>
        <w:t xml:space="preserve">я) с использованием </w:t>
      </w:r>
      <w:r w:rsidRPr="00E8125C">
        <w:rPr>
          <w:rFonts w:eastAsiaTheme="minorHAnsi"/>
          <w:sz w:val="28"/>
          <w:szCs w:val="28"/>
          <w:lang w:eastAsia="en-US"/>
        </w:rPr>
        <w:t>инкрементальн</w:t>
      </w:r>
      <w:r>
        <w:rPr>
          <w:sz w:val="28"/>
          <w:szCs w:val="28"/>
        </w:rPr>
        <w:t>ого</w:t>
      </w:r>
      <w:r w:rsidRPr="00E8125C">
        <w:rPr>
          <w:rFonts w:eastAsiaTheme="minorHAnsi"/>
          <w:sz w:val="28"/>
          <w:szCs w:val="28"/>
          <w:lang w:eastAsia="en-US"/>
        </w:rPr>
        <w:t xml:space="preserve"> анализ</w:t>
      </w:r>
      <w:r>
        <w:rPr>
          <w:sz w:val="28"/>
          <w:szCs w:val="28"/>
        </w:rPr>
        <w:t xml:space="preserve">а. </w:t>
      </w:r>
    </w:p>
    <w:p w14:paraId="423A651F" w14:textId="28EB356E" w:rsidR="00674C9A" w:rsidRDefault="00674C9A" w:rsidP="00FF14D3">
      <w:pPr>
        <w:ind w:firstLine="708"/>
        <w:jc w:val="both"/>
        <w:rPr>
          <w:rFonts w:eastAsiaTheme="minorEastAsia"/>
          <w:color w:val="76923C" w:themeColor="accent3" w:themeShade="BF"/>
          <w:kern w:val="24"/>
          <w:sz w:val="40"/>
          <w:szCs w:val="40"/>
        </w:rPr>
      </w:pPr>
      <w:r w:rsidRPr="00C87865">
        <w:rPr>
          <w:rFonts w:eastAsiaTheme="minorEastAsia"/>
          <w:sz w:val="28"/>
          <w:szCs w:val="28"/>
        </w:rPr>
        <w:t xml:space="preserve">Инкрементальный анализ </w:t>
      </w:r>
      <w:r w:rsidR="00675FDF">
        <w:rPr>
          <w:sz w:val="28"/>
          <w:szCs w:val="28"/>
        </w:rPr>
        <w:t>как</w:t>
      </w:r>
      <w:r>
        <w:rPr>
          <w:sz w:val="28"/>
          <w:szCs w:val="28"/>
        </w:rPr>
        <w:t xml:space="preserve"> </w:t>
      </w:r>
      <w:r w:rsidRPr="00C87865">
        <w:rPr>
          <w:rFonts w:eastAsiaTheme="minorEastAsia"/>
          <w:sz w:val="28"/>
          <w:szCs w:val="28"/>
        </w:rPr>
        <w:t>практическое приложение маржинального анализа</w:t>
      </w:r>
      <w:r>
        <w:rPr>
          <w:sz w:val="28"/>
          <w:szCs w:val="28"/>
        </w:rPr>
        <w:t xml:space="preserve">. </w:t>
      </w:r>
      <w:r w:rsidRPr="00C87865">
        <w:rPr>
          <w:rFonts w:eastAsiaTheme="minorEastAsia"/>
          <w:sz w:val="28"/>
          <w:szCs w:val="28"/>
        </w:rPr>
        <w:t xml:space="preserve">Инкрементальные издержки </w:t>
      </w:r>
      <w:r w:rsidRPr="00C87865">
        <w:rPr>
          <w:rFonts w:eastAsiaTheme="minorEastAsia"/>
          <w:i/>
          <w:iCs/>
          <w:sz w:val="28"/>
          <w:szCs w:val="28"/>
          <w:lang w:val="en-US"/>
        </w:rPr>
        <w:t>I</w:t>
      </w:r>
      <w:r w:rsidRPr="00C87865">
        <w:rPr>
          <w:rFonts w:eastAsiaTheme="minorEastAsia"/>
          <w:i/>
          <w:iCs/>
          <w:sz w:val="28"/>
          <w:szCs w:val="28"/>
        </w:rPr>
        <w:t>С</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costs</w:t>
      </w:r>
      <w:proofErr w:type="spellEnd"/>
      <w:r>
        <w:rPr>
          <w:sz w:val="28"/>
          <w:szCs w:val="28"/>
        </w:rPr>
        <w:t xml:space="preserve">) </w:t>
      </w:r>
      <w:r w:rsidRPr="00C87865">
        <w:rPr>
          <w:sz w:val="28"/>
          <w:szCs w:val="28"/>
        </w:rPr>
        <w:t>- издержки</w:t>
      </w:r>
      <w:r w:rsidRPr="00C87865">
        <w:rPr>
          <w:rFonts w:eastAsiaTheme="minorEastAsia"/>
          <w:sz w:val="28"/>
          <w:szCs w:val="28"/>
        </w:rPr>
        <w:t>, возникающие в результате принятия определенного управленческого решения</w:t>
      </w:r>
      <w:r>
        <w:rPr>
          <w:sz w:val="28"/>
          <w:szCs w:val="28"/>
        </w:rPr>
        <w:t xml:space="preserve">.  </w:t>
      </w:r>
      <w:r w:rsidRPr="00C87865">
        <w:rPr>
          <w:rFonts w:eastAsiaTheme="minorEastAsia"/>
          <w:sz w:val="28"/>
          <w:szCs w:val="28"/>
        </w:rPr>
        <w:t xml:space="preserve">Инкрементальные доходы </w:t>
      </w:r>
      <w:r w:rsidRPr="00C87865">
        <w:rPr>
          <w:rFonts w:eastAsiaTheme="minorEastAsia"/>
          <w:i/>
          <w:iCs/>
          <w:sz w:val="28"/>
          <w:szCs w:val="28"/>
          <w:lang w:val="en-US"/>
        </w:rPr>
        <w:t>IR</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revenue</w:t>
      </w:r>
      <w:proofErr w:type="spellEnd"/>
      <w:r>
        <w:rPr>
          <w:sz w:val="28"/>
          <w:szCs w:val="28"/>
        </w:rPr>
        <w:t xml:space="preserve">) </w:t>
      </w:r>
      <w:r w:rsidRPr="00C87865">
        <w:rPr>
          <w:rFonts w:eastAsiaTheme="minorEastAsia"/>
          <w:sz w:val="28"/>
          <w:szCs w:val="28"/>
        </w:rPr>
        <w:t>- доходы, являющиеся следствием принятия определенного управленческого решения</w:t>
      </w:r>
      <w:r>
        <w:rPr>
          <w:sz w:val="28"/>
          <w:szCs w:val="28"/>
        </w:rPr>
        <w:t xml:space="preserve">. </w:t>
      </w:r>
      <w:r w:rsidRPr="00E8125C">
        <w:rPr>
          <w:rFonts w:eastAsiaTheme="minorEastAsia"/>
          <w:sz w:val="28"/>
          <w:szCs w:val="28"/>
        </w:rPr>
        <w:t>Реализация принципа полноты учета инкрементальных издержек и доходов применительно к конкретному управленческому решению</w:t>
      </w:r>
      <w:r>
        <w:rPr>
          <w:sz w:val="28"/>
          <w:szCs w:val="28"/>
        </w:rPr>
        <w:t xml:space="preserve">. </w:t>
      </w:r>
      <w:r w:rsidRPr="00E8125C">
        <w:rPr>
          <w:rFonts w:eastAsiaTheme="minorEastAsia"/>
          <w:color w:val="76923C" w:themeColor="accent3" w:themeShade="BF"/>
          <w:kern w:val="24"/>
          <w:sz w:val="40"/>
          <w:szCs w:val="40"/>
        </w:rPr>
        <w:t xml:space="preserve"> </w:t>
      </w:r>
    </w:p>
    <w:p w14:paraId="2AD8E3F8" w14:textId="54055498" w:rsidR="00EA5036" w:rsidRDefault="00674C9A" w:rsidP="00FF14D3">
      <w:pPr>
        <w:ind w:firstLine="708"/>
        <w:jc w:val="both"/>
        <w:rPr>
          <w:sz w:val="28"/>
          <w:szCs w:val="28"/>
        </w:rPr>
      </w:pPr>
      <w:r w:rsidRPr="00E8125C">
        <w:rPr>
          <w:rFonts w:eastAsiaTheme="minorHAnsi"/>
          <w:sz w:val="28"/>
          <w:szCs w:val="28"/>
          <w:lang w:eastAsia="en-US"/>
        </w:rPr>
        <w:t>Инкрементальные бухгалтерские издержки и доходы</w:t>
      </w:r>
      <w:r>
        <w:rPr>
          <w:sz w:val="28"/>
          <w:szCs w:val="28"/>
        </w:rPr>
        <w:t xml:space="preserve">. </w:t>
      </w:r>
      <w:r w:rsidRPr="00C87865">
        <w:rPr>
          <w:rFonts w:eastAsiaTheme="minorEastAsia"/>
          <w:sz w:val="28"/>
          <w:szCs w:val="28"/>
        </w:rPr>
        <w:t>Инкрементальные альтернативные издержки и доходы</w:t>
      </w:r>
      <w:r>
        <w:rPr>
          <w:sz w:val="28"/>
          <w:szCs w:val="28"/>
        </w:rPr>
        <w:t xml:space="preserve">. </w:t>
      </w:r>
      <w:r w:rsidRPr="00C87865">
        <w:rPr>
          <w:rFonts w:eastAsiaTheme="minorEastAsia"/>
          <w:sz w:val="28"/>
          <w:szCs w:val="28"/>
        </w:rPr>
        <w:t>Будущие инкрементальные издержки и доходы</w:t>
      </w:r>
      <w:r>
        <w:rPr>
          <w:sz w:val="28"/>
          <w:szCs w:val="28"/>
        </w:rPr>
        <w:t>.</w:t>
      </w:r>
      <w:r w:rsidRPr="00C87865">
        <w:rPr>
          <w:rFonts w:eastAsiaTheme="minorEastAsia"/>
          <w:sz w:val="28"/>
          <w:szCs w:val="28"/>
        </w:rPr>
        <w:t xml:space="preserve"> </w:t>
      </w:r>
      <w:r>
        <w:rPr>
          <w:sz w:val="28"/>
          <w:szCs w:val="28"/>
        </w:rPr>
        <w:t xml:space="preserve"> М</w:t>
      </w:r>
      <w:r w:rsidRPr="00C87865">
        <w:rPr>
          <w:rFonts w:eastAsiaTheme="minorEastAsia"/>
          <w:sz w:val="28"/>
          <w:szCs w:val="28"/>
        </w:rPr>
        <w:t>аксимизация прибыли</w:t>
      </w:r>
      <w:r w:rsidRPr="00E8125C">
        <w:rPr>
          <w:sz w:val="28"/>
          <w:szCs w:val="28"/>
        </w:rPr>
        <w:t xml:space="preserve"> </w:t>
      </w:r>
      <w:r>
        <w:rPr>
          <w:sz w:val="28"/>
          <w:szCs w:val="28"/>
        </w:rPr>
        <w:t xml:space="preserve">при </w:t>
      </w:r>
      <w:r w:rsidRPr="00C87865">
        <w:rPr>
          <w:rFonts w:eastAsiaTheme="minorEastAsia"/>
          <w:sz w:val="28"/>
          <w:szCs w:val="28"/>
        </w:rPr>
        <w:t>инкрементальном анализе</w:t>
      </w:r>
      <w:r>
        <w:rPr>
          <w:sz w:val="28"/>
          <w:szCs w:val="28"/>
        </w:rPr>
        <w:t xml:space="preserve">: </w:t>
      </w:r>
      <w:r w:rsidR="00781439" w:rsidRPr="00C87865">
        <w:rPr>
          <w:rFonts w:eastAsiaTheme="minorEastAsia"/>
          <w:sz w:val="28"/>
          <w:szCs w:val="28"/>
        </w:rPr>
        <w:t>рассм</w:t>
      </w:r>
      <w:r w:rsidR="00675FDF">
        <w:rPr>
          <w:rFonts w:eastAsiaTheme="minorEastAsia"/>
          <w:sz w:val="28"/>
          <w:szCs w:val="28"/>
        </w:rPr>
        <w:t>отрение</w:t>
      </w:r>
      <w:r w:rsidR="00781439" w:rsidRPr="00C87865">
        <w:rPr>
          <w:rFonts w:eastAsiaTheme="minorEastAsia"/>
          <w:sz w:val="28"/>
          <w:szCs w:val="28"/>
        </w:rPr>
        <w:t xml:space="preserve"> управленчески</w:t>
      </w:r>
      <w:r w:rsidR="00675FDF">
        <w:rPr>
          <w:rFonts w:eastAsiaTheme="minorEastAsia"/>
          <w:sz w:val="28"/>
          <w:szCs w:val="28"/>
        </w:rPr>
        <w:t>х</w:t>
      </w:r>
      <w:r w:rsidR="00781439" w:rsidRPr="00C87865">
        <w:rPr>
          <w:rFonts w:eastAsiaTheme="minorEastAsia"/>
          <w:sz w:val="28"/>
          <w:szCs w:val="28"/>
        </w:rPr>
        <w:t xml:space="preserve"> решени</w:t>
      </w:r>
      <w:r w:rsidR="00675FDF">
        <w:rPr>
          <w:rFonts w:eastAsiaTheme="minorEastAsia"/>
          <w:sz w:val="28"/>
          <w:szCs w:val="28"/>
        </w:rPr>
        <w:t>й</w:t>
      </w:r>
      <w:r w:rsidR="00781439" w:rsidRPr="00C87865">
        <w:rPr>
          <w:rFonts w:eastAsiaTheme="minorEastAsia"/>
          <w:sz w:val="28"/>
          <w:szCs w:val="28"/>
        </w:rPr>
        <w:t>, которые приносят прибыль (условие</w:t>
      </w:r>
      <w:r w:rsidR="00675FDF">
        <w:rPr>
          <w:rFonts w:eastAsiaTheme="minorEastAsia"/>
          <w:sz w:val="28"/>
          <w:szCs w:val="28"/>
        </w:rPr>
        <w:t>:</w:t>
      </w:r>
      <w:r w:rsidR="00781439" w:rsidRPr="00C87865">
        <w:rPr>
          <w:rFonts w:eastAsiaTheme="minorEastAsia"/>
          <w:sz w:val="28"/>
          <w:szCs w:val="28"/>
        </w:rPr>
        <w:t xml:space="preserve"> </w:t>
      </w:r>
      <w:r w:rsidR="00781439" w:rsidRPr="00C87865">
        <w:rPr>
          <w:rFonts w:eastAsiaTheme="minorEastAsia"/>
          <w:i/>
          <w:iCs/>
          <w:sz w:val="28"/>
          <w:szCs w:val="28"/>
          <w:lang w:val="en-US"/>
        </w:rPr>
        <w:t>I</w:t>
      </w:r>
      <w:r w:rsidR="00781439" w:rsidRPr="00C87865">
        <w:rPr>
          <w:rFonts w:eastAsiaTheme="minorEastAsia"/>
          <w:i/>
          <w:iCs/>
          <w:sz w:val="28"/>
          <w:szCs w:val="28"/>
        </w:rPr>
        <w:t xml:space="preserve">С </w:t>
      </w:r>
      <w:r w:rsidRPr="00C87865">
        <w:rPr>
          <w:i/>
          <w:iCs/>
          <w:sz w:val="28"/>
          <w:szCs w:val="28"/>
        </w:rPr>
        <w:t>&lt;IR</w:t>
      </w:r>
      <w:r w:rsidR="00781439" w:rsidRPr="00C87865">
        <w:rPr>
          <w:rFonts w:eastAsiaTheme="minorEastAsia"/>
          <w:i/>
          <w:iCs/>
          <w:sz w:val="28"/>
          <w:szCs w:val="28"/>
        </w:rPr>
        <w:t>)</w:t>
      </w:r>
      <w:r>
        <w:rPr>
          <w:i/>
          <w:iCs/>
          <w:sz w:val="28"/>
          <w:szCs w:val="28"/>
        </w:rPr>
        <w:t xml:space="preserve">; </w:t>
      </w:r>
      <w:r w:rsidR="00781439" w:rsidRPr="00C87865">
        <w:rPr>
          <w:rFonts w:eastAsiaTheme="minorEastAsia"/>
          <w:sz w:val="28"/>
          <w:szCs w:val="28"/>
        </w:rPr>
        <w:t>сохран</w:t>
      </w:r>
      <w:r>
        <w:rPr>
          <w:sz w:val="28"/>
          <w:szCs w:val="28"/>
        </w:rPr>
        <w:t xml:space="preserve">яют </w:t>
      </w:r>
      <w:r w:rsidR="00781439" w:rsidRPr="00C87865">
        <w:rPr>
          <w:rFonts w:eastAsiaTheme="minorEastAsia"/>
          <w:sz w:val="28"/>
          <w:szCs w:val="28"/>
        </w:rPr>
        <w:t>наиболее выгодные из числа взаимоисключающих решений</w:t>
      </w:r>
      <w:r>
        <w:rPr>
          <w:sz w:val="28"/>
          <w:szCs w:val="28"/>
        </w:rPr>
        <w:t xml:space="preserve">; </w:t>
      </w:r>
      <w:r w:rsidR="00EA5036">
        <w:rPr>
          <w:sz w:val="28"/>
          <w:szCs w:val="28"/>
        </w:rPr>
        <w:t xml:space="preserve">упорядочение </w:t>
      </w:r>
      <w:r w:rsidR="00781439" w:rsidRPr="00C87865">
        <w:rPr>
          <w:rFonts w:eastAsiaTheme="minorEastAsia"/>
          <w:sz w:val="28"/>
          <w:szCs w:val="28"/>
        </w:rPr>
        <w:t>решени</w:t>
      </w:r>
      <w:r w:rsidR="00EA5036">
        <w:rPr>
          <w:rFonts w:eastAsiaTheme="minorEastAsia"/>
          <w:sz w:val="28"/>
          <w:szCs w:val="28"/>
        </w:rPr>
        <w:t>й</w:t>
      </w:r>
      <w:r w:rsidR="00781439" w:rsidRPr="00C87865">
        <w:rPr>
          <w:rFonts w:eastAsiaTheme="minorEastAsia"/>
          <w:sz w:val="28"/>
          <w:szCs w:val="28"/>
        </w:rPr>
        <w:t xml:space="preserve"> (ранжирован</w:t>
      </w:r>
      <w:r w:rsidR="00EA5036">
        <w:rPr>
          <w:rFonts w:eastAsiaTheme="minorEastAsia"/>
          <w:sz w:val="28"/>
          <w:szCs w:val="28"/>
        </w:rPr>
        <w:t>ие</w:t>
      </w:r>
      <w:r w:rsidR="00781439" w:rsidRPr="00C87865">
        <w:rPr>
          <w:rFonts w:eastAsiaTheme="minorEastAsia"/>
          <w:sz w:val="28"/>
          <w:szCs w:val="28"/>
        </w:rPr>
        <w:t>) по убыванию прибыльности</w:t>
      </w:r>
      <w:r>
        <w:rPr>
          <w:sz w:val="28"/>
          <w:szCs w:val="28"/>
        </w:rPr>
        <w:t xml:space="preserve">. </w:t>
      </w:r>
      <w:r w:rsidR="00EA5036">
        <w:rPr>
          <w:sz w:val="28"/>
          <w:szCs w:val="28"/>
        </w:rPr>
        <w:t>Ш</w:t>
      </w:r>
      <w:r w:rsidR="00781439" w:rsidRPr="00C87865">
        <w:rPr>
          <w:rFonts w:eastAsiaTheme="minorEastAsia"/>
          <w:sz w:val="28"/>
          <w:szCs w:val="28"/>
        </w:rPr>
        <w:t xml:space="preserve">аг алгоритма </w:t>
      </w:r>
      <w:r w:rsidR="00EA5036">
        <w:rPr>
          <w:sz w:val="28"/>
          <w:szCs w:val="28"/>
        </w:rPr>
        <w:t xml:space="preserve">последнего </w:t>
      </w:r>
      <w:r w:rsidR="00DE778D">
        <w:rPr>
          <w:sz w:val="28"/>
          <w:szCs w:val="28"/>
        </w:rPr>
        <w:t>решения</w:t>
      </w:r>
      <w:r>
        <w:rPr>
          <w:sz w:val="28"/>
          <w:szCs w:val="28"/>
        </w:rPr>
        <w:t xml:space="preserve"> -</w:t>
      </w:r>
      <w:r w:rsidR="00781439" w:rsidRPr="00C87865">
        <w:rPr>
          <w:rFonts w:eastAsiaTheme="minorEastAsia"/>
          <w:sz w:val="28"/>
          <w:szCs w:val="28"/>
        </w:rPr>
        <w:t xml:space="preserve"> в зависимости от размеров имеющихся ресурсов</w:t>
      </w:r>
      <w:r w:rsidR="00EA5036">
        <w:rPr>
          <w:rFonts w:eastAsiaTheme="minorEastAsia"/>
          <w:sz w:val="28"/>
          <w:szCs w:val="28"/>
        </w:rPr>
        <w:t>: п</w:t>
      </w:r>
      <w:r w:rsidR="00781439" w:rsidRPr="007D3150">
        <w:rPr>
          <w:rFonts w:eastAsiaTheme="minorEastAsia"/>
          <w:sz w:val="28"/>
          <w:szCs w:val="28"/>
        </w:rPr>
        <w:t>ри неограниченных ресурсах:</w:t>
      </w:r>
      <w:r>
        <w:rPr>
          <w:sz w:val="28"/>
          <w:szCs w:val="28"/>
        </w:rPr>
        <w:t xml:space="preserve"> </w:t>
      </w:r>
    </w:p>
    <w:p w14:paraId="7D9F6A6B" w14:textId="5382FFF5" w:rsidR="00674C9A" w:rsidRDefault="00674C9A" w:rsidP="00FF14D3">
      <w:pPr>
        <w:jc w:val="both"/>
        <w:rPr>
          <w:sz w:val="28"/>
          <w:szCs w:val="28"/>
        </w:rPr>
      </w:pPr>
      <w:r w:rsidRPr="007D3150">
        <w:rPr>
          <w:rFonts w:eastAsiaTheme="minorEastAsia"/>
          <w:i/>
          <w:iCs/>
          <w:sz w:val="28"/>
          <w:szCs w:val="28"/>
          <w:lang w:val="en-US"/>
        </w:rPr>
        <w:t>IC</w:t>
      </w:r>
      <w:r w:rsidRPr="007D3150">
        <w:rPr>
          <w:rFonts w:eastAsiaTheme="minorEastAsia"/>
          <w:sz w:val="28"/>
          <w:szCs w:val="28"/>
        </w:rPr>
        <w:t xml:space="preserve"> ≈</w:t>
      </w:r>
      <w:r w:rsidR="00EA5036">
        <w:rPr>
          <w:rFonts w:eastAsiaTheme="minorEastAsia"/>
          <w:sz w:val="28"/>
          <w:szCs w:val="28"/>
        </w:rPr>
        <w:t xml:space="preserve"> </w:t>
      </w:r>
      <w:r w:rsidRPr="007D3150">
        <w:rPr>
          <w:rFonts w:eastAsiaTheme="minorEastAsia"/>
          <w:i/>
          <w:iCs/>
          <w:sz w:val="28"/>
          <w:szCs w:val="28"/>
          <w:lang w:val="en-US"/>
        </w:rPr>
        <w:t>IR</w:t>
      </w:r>
      <w:r w:rsidRPr="007D3150">
        <w:rPr>
          <w:sz w:val="28"/>
          <w:szCs w:val="28"/>
        </w:rPr>
        <w:t xml:space="preserve">; </w:t>
      </w:r>
      <w:r>
        <w:rPr>
          <w:sz w:val="28"/>
          <w:szCs w:val="28"/>
        </w:rPr>
        <w:t>п</w:t>
      </w:r>
      <w:r w:rsidR="00781439" w:rsidRPr="007D3150">
        <w:rPr>
          <w:rFonts w:eastAsiaTheme="minorEastAsia"/>
          <w:sz w:val="28"/>
          <w:szCs w:val="28"/>
        </w:rPr>
        <w:t>ри ограниченных ресурсах</w:t>
      </w:r>
      <w:r w:rsidRPr="007D3150">
        <w:rPr>
          <w:sz w:val="28"/>
          <w:szCs w:val="28"/>
        </w:rPr>
        <w:t xml:space="preserve"> </w:t>
      </w:r>
      <w:r w:rsidR="00EA5036">
        <w:rPr>
          <w:sz w:val="28"/>
          <w:szCs w:val="28"/>
        </w:rPr>
        <w:t xml:space="preserve">- </w:t>
      </w:r>
      <w:r w:rsidRPr="007D3150">
        <w:rPr>
          <w:sz w:val="28"/>
          <w:szCs w:val="28"/>
        </w:rPr>
        <w:t xml:space="preserve">действия управляющего - </w:t>
      </w:r>
      <w:r w:rsidRPr="007D3150">
        <w:rPr>
          <w:rFonts w:eastAsiaTheme="minorEastAsia"/>
          <w:sz w:val="28"/>
          <w:szCs w:val="28"/>
        </w:rPr>
        <w:t xml:space="preserve">одобрить все наиболее прибыльные (из </w:t>
      </w:r>
      <w:r w:rsidR="00EA5036" w:rsidRPr="007D3150">
        <w:rPr>
          <w:rFonts w:eastAsiaTheme="minorEastAsia"/>
          <w:sz w:val="28"/>
          <w:szCs w:val="28"/>
        </w:rPr>
        <w:t>не исключающих</w:t>
      </w:r>
      <w:r w:rsidRPr="007D3150">
        <w:rPr>
          <w:rFonts w:eastAsiaTheme="minorEastAsia"/>
          <w:sz w:val="28"/>
          <w:szCs w:val="28"/>
        </w:rPr>
        <w:t xml:space="preserve"> друг друга) решения, на реализацию которых имеется (может быть привлечен) достаточный объем </w:t>
      </w:r>
      <w:r w:rsidRPr="007D3150">
        <w:rPr>
          <w:sz w:val="28"/>
          <w:szCs w:val="28"/>
        </w:rPr>
        <w:t>ресурсов</w:t>
      </w:r>
      <w:r>
        <w:rPr>
          <w:sz w:val="28"/>
          <w:szCs w:val="28"/>
        </w:rPr>
        <w:t>. П</w:t>
      </w:r>
      <w:r w:rsidRPr="00CD2036">
        <w:rPr>
          <w:sz w:val="28"/>
          <w:szCs w:val="28"/>
        </w:rPr>
        <w:t>ринятие</w:t>
      </w:r>
      <w:r w:rsidRPr="00E8125C">
        <w:rPr>
          <w:rFonts w:eastAsiaTheme="minorEastAsia"/>
          <w:sz w:val="28"/>
          <w:szCs w:val="28"/>
        </w:rPr>
        <w:t xml:space="preserve"> решений </w:t>
      </w:r>
      <w:r w:rsidR="00EA5036">
        <w:rPr>
          <w:rFonts w:eastAsiaTheme="minorEastAsia"/>
          <w:sz w:val="28"/>
          <w:szCs w:val="28"/>
        </w:rPr>
        <w:t>по</w:t>
      </w:r>
      <w:r w:rsidRPr="00E8125C">
        <w:rPr>
          <w:rFonts w:eastAsiaTheme="minorEastAsia"/>
          <w:sz w:val="28"/>
          <w:szCs w:val="28"/>
        </w:rPr>
        <w:t xml:space="preserve"> правилу: </w:t>
      </w:r>
      <w:r w:rsidRPr="00E8125C">
        <w:rPr>
          <w:rFonts w:eastAsiaTheme="minorEastAsia"/>
          <w:i/>
          <w:iCs/>
          <w:sz w:val="28"/>
          <w:szCs w:val="28"/>
          <w:lang w:val="en-US"/>
        </w:rPr>
        <w:t>I</w:t>
      </w:r>
      <w:r w:rsidRPr="00E8125C">
        <w:rPr>
          <w:rFonts w:eastAsiaTheme="minorEastAsia"/>
          <w:i/>
          <w:iCs/>
          <w:sz w:val="28"/>
          <w:szCs w:val="28"/>
        </w:rPr>
        <w:t xml:space="preserve">С </w:t>
      </w:r>
      <w:r w:rsidRPr="00E8125C">
        <w:rPr>
          <w:sz w:val="28"/>
          <w:szCs w:val="28"/>
        </w:rPr>
        <w:t>&lt;</w:t>
      </w:r>
      <w:r w:rsidRPr="00C11875">
        <w:rPr>
          <w:i/>
          <w:iCs/>
          <w:sz w:val="28"/>
          <w:szCs w:val="28"/>
        </w:rPr>
        <w:t>IR</w:t>
      </w:r>
      <w:r w:rsidRPr="00E8125C">
        <w:rPr>
          <w:sz w:val="28"/>
          <w:szCs w:val="28"/>
        </w:rPr>
        <w:t>.</w:t>
      </w:r>
      <w:r>
        <w:rPr>
          <w:i/>
          <w:iCs/>
          <w:sz w:val="28"/>
          <w:szCs w:val="28"/>
        </w:rPr>
        <w:t xml:space="preserve"> </w:t>
      </w:r>
      <w:r>
        <w:rPr>
          <w:sz w:val="28"/>
          <w:szCs w:val="28"/>
        </w:rPr>
        <w:t>И</w:t>
      </w:r>
      <w:r w:rsidRPr="00C11875">
        <w:rPr>
          <w:rFonts w:eastAsiaTheme="minorEastAsia"/>
          <w:sz w:val="28"/>
          <w:szCs w:val="28"/>
        </w:rPr>
        <w:t xml:space="preserve">спользование </w:t>
      </w:r>
      <w:r w:rsidRPr="00C11875">
        <w:rPr>
          <w:sz w:val="28"/>
          <w:szCs w:val="28"/>
        </w:rPr>
        <w:t xml:space="preserve">правила: </w:t>
      </w:r>
      <w:r w:rsidRPr="00EA5036">
        <w:rPr>
          <w:i/>
          <w:iCs/>
          <w:sz w:val="28"/>
          <w:szCs w:val="28"/>
        </w:rPr>
        <w:t>МС</w:t>
      </w:r>
      <w:r w:rsidRPr="00EA5036">
        <w:rPr>
          <w:rFonts w:eastAsiaTheme="minorEastAsia"/>
          <w:i/>
          <w:iCs/>
          <w:sz w:val="28"/>
          <w:szCs w:val="28"/>
        </w:rPr>
        <w:t>=</w:t>
      </w:r>
      <w:r w:rsidRPr="00C11875">
        <w:rPr>
          <w:rFonts w:eastAsiaTheme="minorEastAsia"/>
          <w:i/>
          <w:iCs/>
          <w:sz w:val="28"/>
          <w:szCs w:val="28"/>
          <w:lang w:val="en-US"/>
        </w:rPr>
        <w:t>MR</w:t>
      </w:r>
      <w:r>
        <w:rPr>
          <w:i/>
          <w:iCs/>
          <w:sz w:val="28"/>
          <w:szCs w:val="28"/>
        </w:rPr>
        <w:t xml:space="preserve"> </w:t>
      </w:r>
      <w:r w:rsidRPr="006B09CB">
        <w:rPr>
          <w:sz w:val="28"/>
          <w:szCs w:val="28"/>
        </w:rPr>
        <w:t xml:space="preserve">- если </w:t>
      </w:r>
      <w:r w:rsidRPr="006B09CB">
        <w:rPr>
          <w:rFonts w:eastAsiaTheme="minorEastAsia"/>
          <w:sz w:val="28"/>
          <w:szCs w:val="28"/>
        </w:rPr>
        <w:t>параметры</w:t>
      </w:r>
      <w:r w:rsidRPr="00C11875">
        <w:rPr>
          <w:rFonts w:eastAsiaTheme="minorEastAsia"/>
          <w:sz w:val="28"/>
          <w:szCs w:val="28"/>
        </w:rPr>
        <w:t xml:space="preserve"> рассматриваемого проекта </w:t>
      </w:r>
      <w:r>
        <w:rPr>
          <w:sz w:val="28"/>
          <w:szCs w:val="28"/>
        </w:rPr>
        <w:t xml:space="preserve">предполагают </w:t>
      </w:r>
      <w:r w:rsidRPr="00C11875">
        <w:rPr>
          <w:rFonts w:eastAsiaTheme="minorEastAsia"/>
          <w:sz w:val="28"/>
          <w:szCs w:val="28"/>
        </w:rPr>
        <w:t>установление точного объема производства</w:t>
      </w:r>
      <w:r>
        <w:rPr>
          <w:sz w:val="28"/>
          <w:szCs w:val="28"/>
        </w:rPr>
        <w:t>.</w:t>
      </w:r>
      <w:r w:rsidR="00EA5036">
        <w:rPr>
          <w:sz w:val="28"/>
          <w:szCs w:val="28"/>
        </w:rPr>
        <w:t xml:space="preserve"> </w:t>
      </w:r>
      <w:r w:rsidRPr="00A1392C">
        <w:rPr>
          <w:rFonts w:eastAsiaTheme="minorEastAsia"/>
          <w:sz w:val="28"/>
          <w:szCs w:val="28"/>
        </w:rPr>
        <w:t>Сфера применения инкрементального анализа</w:t>
      </w:r>
      <w:r>
        <w:rPr>
          <w:sz w:val="28"/>
          <w:szCs w:val="28"/>
        </w:rPr>
        <w:t>: «сделать или купить», «принять или отклонить».</w:t>
      </w:r>
    </w:p>
    <w:p w14:paraId="4E4A35FB" w14:textId="77777777" w:rsidR="00EA5036" w:rsidRDefault="00674C9A" w:rsidP="00FF14D3">
      <w:pPr>
        <w:ind w:firstLine="708"/>
        <w:jc w:val="both"/>
        <w:rPr>
          <w:sz w:val="28"/>
          <w:szCs w:val="28"/>
        </w:rPr>
      </w:pPr>
      <w:r>
        <w:rPr>
          <w:sz w:val="28"/>
          <w:szCs w:val="28"/>
        </w:rPr>
        <w:t xml:space="preserve">Инвестиционный проект фирмы: </w:t>
      </w:r>
      <w:r w:rsidRPr="00A1392C">
        <w:rPr>
          <w:rFonts w:eastAsiaTheme="minorEastAsia"/>
          <w:sz w:val="28"/>
          <w:szCs w:val="28"/>
        </w:rPr>
        <w:t>организационны</w:t>
      </w:r>
      <w:r w:rsidRPr="00A1392C">
        <w:rPr>
          <w:sz w:val="28"/>
          <w:szCs w:val="28"/>
        </w:rPr>
        <w:t>е</w:t>
      </w:r>
      <w:r w:rsidRPr="00A1392C">
        <w:rPr>
          <w:rFonts w:eastAsiaTheme="minorEastAsia"/>
          <w:sz w:val="28"/>
          <w:szCs w:val="28"/>
        </w:rPr>
        <w:t>, управленчески</w:t>
      </w:r>
      <w:r w:rsidRPr="00A1392C">
        <w:rPr>
          <w:sz w:val="28"/>
          <w:szCs w:val="28"/>
        </w:rPr>
        <w:t>е</w:t>
      </w:r>
      <w:r w:rsidRPr="00A1392C">
        <w:rPr>
          <w:rFonts w:eastAsiaTheme="minorEastAsia"/>
          <w:sz w:val="28"/>
          <w:szCs w:val="28"/>
        </w:rPr>
        <w:t xml:space="preserve"> и ины</w:t>
      </w:r>
      <w:r w:rsidRPr="00A1392C">
        <w:rPr>
          <w:sz w:val="28"/>
          <w:szCs w:val="28"/>
        </w:rPr>
        <w:t>е</w:t>
      </w:r>
      <w:r w:rsidRPr="00A1392C">
        <w:rPr>
          <w:rFonts w:eastAsiaTheme="minorEastAsia"/>
          <w:sz w:val="28"/>
          <w:szCs w:val="28"/>
        </w:rPr>
        <w:t xml:space="preserve"> усили</w:t>
      </w:r>
      <w:r w:rsidRPr="00A1392C">
        <w:rPr>
          <w:sz w:val="28"/>
          <w:szCs w:val="28"/>
        </w:rPr>
        <w:t>я управляющего фирмой.</w:t>
      </w:r>
      <w:r w:rsidRPr="00A1392C">
        <w:rPr>
          <w:rFonts w:eastAsiaTheme="minorEastAsia"/>
          <w:b/>
          <w:bCs/>
          <w:color w:val="000000" w:themeColor="text1"/>
          <w:kern w:val="24"/>
          <w:sz w:val="40"/>
          <w:szCs w:val="40"/>
        </w:rPr>
        <w:t xml:space="preserve"> </w:t>
      </w:r>
      <w:r w:rsidRPr="00A1392C">
        <w:rPr>
          <w:rFonts w:eastAsiaTheme="minorHAnsi"/>
          <w:sz w:val="28"/>
          <w:szCs w:val="28"/>
          <w:lang w:eastAsia="en-US"/>
        </w:rPr>
        <w:t xml:space="preserve">Проект </w:t>
      </w:r>
      <w:r>
        <w:rPr>
          <w:sz w:val="28"/>
          <w:szCs w:val="28"/>
        </w:rPr>
        <w:t xml:space="preserve">как </w:t>
      </w:r>
      <w:r w:rsidRPr="00A1392C">
        <w:rPr>
          <w:rFonts w:eastAsiaTheme="minorHAnsi"/>
          <w:sz w:val="28"/>
          <w:szCs w:val="28"/>
          <w:lang w:eastAsia="en-US"/>
        </w:rPr>
        <w:t>разовая (уникальная для данной фирмы) коммерческая задача</w:t>
      </w:r>
      <w:r>
        <w:rPr>
          <w:sz w:val="28"/>
          <w:szCs w:val="28"/>
        </w:rPr>
        <w:t xml:space="preserve">, </w:t>
      </w:r>
      <w:r w:rsidR="00781439" w:rsidRPr="00A1392C">
        <w:rPr>
          <w:rFonts w:eastAsiaTheme="minorEastAsia"/>
          <w:sz w:val="28"/>
          <w:szCs w:val="28"/>
        </w:rPr>
        <w:t>ограниченная по времени своего решения</w:t>
      </w:r>
      <w:r>
        <w:rPr>
          <w:sz w:val="28"/>
          <w:szCs w:val="28"/>
        </w:rPr>
        <w:t>, т</w:t>
      </w:r>
      <w:r w:rsidR="00781439" w:rsidRPr="00A1392C">
        <w:rPr>
          <w:rFonts w:eastAsiaTheme="minorEastAsia"/>
          <w:sz w:val="28"/>
          <w:szCs w:val="28"/>
        </w:rPr>
        <w:t xml:space="preserve">ребующая последовательного уточнения </w:t>
      </w:r>
      <w:r w:rsidRPr="00A1392C">
        <w:rPr>
          <w:sz w:val="28"/>
          <w:szCs w:val="28"/>
        </w:rPr>
        <w:t>деталей в</w:t>
      </w:r>
      <w:r w:rsidR="00781439" w:rsidRPr="00A1392C">
        <w:rPr>
          <w:rFonts w:eastAsiaTheme="minorEastAsia"/>
          <w:sz w:val="28"/>
          <w:szCs w:val="28"/>
        </w:rPr>
        <w:t xml:space="preserve"> ходе ее решения</w:t>
      </w:r>
      <w:r>
        <w:rPr>
          <w:sz w:val="28"/>
          <w:szCs w:val="28"/>
        </w:rPr>
        <w:t xml:space="preserve">. </w:t>
      </w:r>
    </w:p>
    <w:p w14:paraId="4929308E" w14:textId="77777777" w:rsidR="00EA5036" w:rsidRDefault="00674C9A" w:rsidP="00FF14D3">
      <w:pPr>
        <w:ind w:firstLine="708"/>
        <w:jc w:val="both"/>
        <w:rPr>
          <w:sz w:val="28"/>
          <w:szCs w:val="28"/>
        </w:rPr>
      </w:pPr>
      <w:r w:rsidRPr="00AE3AD6">
        <w:rPr>
          <w:sz w:val="28"/>
          <w:szCs w:val="28"/>
        </w:rPr>
        <w:t>И</w:t>
      </w:r>
      <w:r w:rsidRPr="00AE3AD6">
        <w:rPr>
          <w:rFonts w:eastAsiaTheme="minorEastAsia"/>
          <w:sz w:val="28"/>
          <w:szCs w:val="28"/>
        </w:rPr>
        <w:t>нициаци</w:t>
      </w:r>
      <w:r w:rsidRPr="00AE3AD6">
        <w:rPr>
          <w:sz w:val="28"/>
          <w:szCs w:val="28"/>
        </w:rPr>
        <w:t xml:space="preserve">я инвестиционного проекта и </w:t>
      </w:r>
      <w:r w:rsidRPr="00AE3AD6">
        <w:rPr>
          <w:rFonts w:eastAsiaTheme="minorEastAsia"/>
          <w:sz w:val="28"/>
          <w:szCs w:val="28"/>
        </w:rPr>
        <w:t>прин</w:t>
      </w:r>
      <w:r w:rsidRPr="00AE3AD6">
        <w:rPr>
          <w:sz w:val="28"/>
          <w:szCs w:val="28"/>
        </w:rPr>
        <w:t>ятие</w:t>
      </w:r>
      <w:r w:rsidRPr="00AE3AD6">
        <w:rPr>
          <w:rFonts w:eastAsiaTheme="minorEastAsia"/>
          <w:sz w:val="28"/>
          <w:szCs w:val="28"/>
        </w:rPr>
        <w:t xml:space="preserve"> принципиально</w:t>
      </w:r>
      <w:r w:rsidRPr="00AE3AD6">
        <w:rPr>
          <w:sz w:val="28"/>
          <w:szCs w:val="28"/>
        </w:rPr>
        <w:t>го</w:t>
      </w:r>
      <w:r w:rsidRPr="00AE3AD6">
        <w:rPr>
          <w:rFonts w:eastAsiaTheme="minorEastAsia"/>
          <w:sz w:val="28"/>
          <w:szCs w:val="28"/>
        </w:rPr>
        <w:t xml:space="preserve"> решени</w:t>
      </w:r>
      <w:r w:rsidRPr="00AE3AD6">
        <w:rPr>
          <w:sz w:val="28"/>
          <w:szCs w:val="28"/>
        </w:rPr>
        <w:t>я</w:t>
      </w:r>
      <w:r w:rsidRPr="00AE3AD6">
        <w:rPr>
          <w:rFonts w:eastAsiaTheme="minorEastAsia"/>
          <w:sz w:val="28"/>
          <w:szCs w:val="28"/>
        </w:rPr>
        <w:t xml:space="preserve"> об осуществлении проекта (либо </w:t>
      </w:r>
      <w:r w:rsidRPr="00AE3AD6">
        <w:rPr>
          <w:sz w:val="28"/>
          <w:szCs w:val="28"/>
        </w:rPr>
        <w:t>об</w:t>
      </w:r>
      <w:r w:rsidRPr="00AE3AD6">
        <w:rPr>
          <w:rFonts w:eastAsiaTheme="minorEastAsia"/>
          <w:sz w:val="28"/>
          <w:szCs w:val="28"/>
        </w:rPr>
        <w:t xml:space="preserve"> отказ</w:t>
      </w:r>
      <w:r w:rsidRPr="00AE3AD6">
        <w:rPr>
          <w:sz w:val="28"/>
          <w:szCs w:val="28"/>
        </w:rPr>
        <w:t xml:space="preserve">е </w:t>
      </w:r>
      <w:r w:rsidRPr="00AE3AD6">
        <w:rPr>
          <w:rFonts w:eastAsiaTheme="minorEastAsia"/>
          <w:sz w:val="28"/>
          <w:szCs w:val="28"/>
        </w:rPr>
        <w:t>от него)</w:t>
      </w:r>
      <w:r>
        <w:rPr>
          <w:sz w:val="28"/>
          <w:szCs w:val="28"/>
        </w:rPr>
        <w:t xml:space="preserve">. Планирование, исполнение, контроль и завершение инвестиционного проекта. </w:t>
      </w:r>
      <w:r w:rsidRPr="00AE3AD6">
        <w:rPr>
          <w:sz w:val="28"/>
          <w:szCs w:val="28"/>
        </w:rPr>
        <w:t>С</w:t>
      </w:r>
      <w:r w:rsidRPr="00AE3AD6">
        <w:rPr>
          <w:rFonts w:eastAsiaTheme="minorEastAsia"/>
          <w:sz w:val="28"/>
          <w:szCs w:val="28"/>
        </w:rPr>
        <w:t>пособы анализа и отбора инвестиционных проектов</w:t>
      </w:r>
      <w:r w:rsidRPr="00AE3AD6">
        <w:rPr>
          <w:sz w:val="28"/>
          <w:szCs w:val="28"/>
        </w:rPr>
        <w:t>. Базисные принципы отбора инвестиционных проектов</w:t>
      </w:r>
      <w:r>
        <w:rPr>
          <w:sz w:val="28"/>
          <w:szCs w:val="28"/>
        </w:rPr>
        <w:t xml:space="preserve"> менеджером. </w:t>
      </w:r>
    </w:p>
    <w:p w14:paraId="2F2CF4C1" w14:textId="3F9AD333" w:rsidR="00674C9A" w:rsidRDefault="00674C9A" w:rsidP="00FF14D3">
      <w:pPr>
        <w:ind w:firstLine="708"/>
        <w:jc w:val="both"/>
        <w:rPr>
          <w:sz w:val="28"/>
          <w:szCs w:val="28"/>
        </w:rPr>
      </w:pPr>
      <w:r>
        <w:rPr>
          <w:sz w:val="28"/>
          <w:szCs w:val="28"/>
        </w:rPr>
        <w:t xml:space="preserve">Использование менеджером </w:t>
      </w:r>
      <w:r w:rsidRPr="00EA5036">
        <w:rPr>
          <w:sz w:val="28"/>
          <w:szCs w:val="28"/>
        </w:rPr>
        <w:t>в</w:t>
      </w:r>
      <w:r w:rsidRPr="00EA5036">
        <w:rPr>
          <w:rFonts w:eastAsiaTheme="minorHAnsi"/>
          <w:b/>
          <w:bCs/>
          <w:sz w:val="28"/>
          <w:szCs w:val="28"/>
          <w:lang w:eastAsia="en-US"/>
        </w:rPr>
        <w:t xml:space="preserve"> </w:t>
      </w:r>
      <w:r w:rsidRPr="00EA5036">
        <w:rPr>
          <w:rFonts w:eastAsiaTheme="minorHAnsi"/>
          <w:sz w:val="28"/>
          <w:szCs w:val="28"/>
          <w:lang w:eastAsia="en-US"/>
        </w:rPr>
        <w:t>и</w:t>
      </w:r>
      <w:r w:rsidRPr="00AE3AD6">
        <w:rPr>
          <w:rFonts w:eastAsiaTheme="minorHAnsi"/>
          <w:sz w:val="28"/>
          <w:szCs w:val="28"/>
          <w:lang w:eastAsia="en-US"/>
        </w:rPr>
        <w:t xml:space="preserve">нвестиционном анализе фундаментальных </w:t>
      </w:r>
      <w:r w:rsidRPr="00AE3AD6">
        <w:rPr>
          <w:rFonts w:eastAsiaTheme="minorHAnsi"/>
          <w:sz w:val="28"/>
          <w:szCs w:val="28"/>
          <w:lang w:eastAsia="en-US"/>
        </w:rPr>
        <w:lastRenderedPageBreak/>
        <w:t>показател</w:t>
      </w:r>
      <w:r>
        <w:rPr>
          <w:sz w:val="28"/>
          <w:szCs w:val="28"/>
        </w:rPr>
        <w:t>ей</w:t>
      </w:r>
      <w:r w:rsidRPr="006B09CB">
        <w:rPr>
          <w:rFonts w:eastAsiaTheme="minorHAnsi"/>
          <w:sz w:val="28"/>
          <w:szCs w:val="28"/>
          <w:lang w:eastAsia="en-US"/>
        </w:rPr>
        <w:t>:</w:t>
      </w:r>
      <w:r w:rsidRPr="006B09CB">
        <w:rPr>
          <w:rFonts w:eastAsiaTheme="minorEastAsia" w:hAnsi="Calibri"/>
          <w:b/>
          <w:bCs/>
          <w:color w:val="FF0000"/>
          <w:kern w:val="24"/>
          <w:sz w:val="36"/>
          <w:szCs w:val="36"/>
        </w:rPr>
        <w:t xml:space="preserve"> </w:t>
      </w:r>
      <w:r w:rsidRPr="00AE3AD6">
        <w:rPr>
          <w:rFonts w:eastAsiaTheme="minorEastAsia"/>
          <w:kern w:val="24"/>
          <w:sz w:val="28"/>
          <w:szCs w:val="28"/>
        </w:rPr>
        <w:t>б</w:t>
      </w:r>
      <w:r w:rsidRPr="00AE3AD6">
        <w:rPr>
          <w:rFonts w:eastAsiaTheme="minorEastAsia"/>
          <w:sz w:val="28"/>
          <w:szCs w:val="28"/>
        </w:rPr>
        <w:t>удущ</w:t>
      </w:r>
      <w:r w:rsidRPr="00AE3AD6">
        <w:rPr>
          <w:sz w:val="28"/>
          <w:szCs w:val="28"/>
        </w:rPr>
        <w:t>ей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вложенных дене</w:t>
      </w:r>
      <w:r w:rsidR="00EA5036">
        <w:rPr>
          <w:rFonts w:eastAsiaTheme="minorEastAsia"/>
          <w:sz w:val="28"/>
          <w:szCs w:val="28"/>
        </w:rPr>
        <w:t>жных средств</w:t>
      </w:r>
      <w:r w:rsidRPr="00AE3AD6">
        <w:rPr>
          <w:rFonts w:eastAsiaTheme="minorEastAsia"/>
          <w:sz w:val="28"/>
          <w:szCs w:val="28"/>
        </w:rPr>
        <w:t xml:space="preserve"> (</w:t>
      </w:r>
      <w:r w:rsidRPr="00AE3AD6">
        <w:rPr>
          <w:rFonts w:eastAsiaTheme="minorEastAsia"/>
          <w:sz w:val="28"/>
          <w:szCs w:val="28"/>
          <w:lang w:val="en-US"/>
        </w:rPr>
        <w:t>future</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FV</w:t>
      </w:r>
      <w:r w:rsidRPr="00AE3AD6">
        <w:rPr>
          <w:rFonts w:eastAsiaTheme="minorEastAsia"/>
          <w:sz w:val="28"/>
          <w:szCs w:val="28"/>
        </w:rPr>
        <w:t>)</w:t>
      </w:r>
      <w:r w:rsidRPr="00AE3AD6">
        <w:rPr>
          <w:sz w:val="28"/>
          <w:szCs w:val="28"/>
        </w:rPr>
        <w:t xml:space="preserve"> и д</w:t>
      </w:r>
      <w:r w:rsidRPr="00AE3AD6">
        <w:rPr>
          <w:rFonts w:eastAsiaTheme="minorEastAsia"/>
          <w:sz w:val="28"/>
          <w:szCs w:val="28"/>
        </w:rPr>
        <w:t>исконтированн</w:t>
      </w:r>
      <w:r w:rsidRPr="00AE3AD6">
        <w:rPr>
          <w:sz w:val="28"/>
          <w:szCs w:val="28"/>
        </w:rPr>
        <w:t>ой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будущих поступлений (</w:t>
      </w:r>
      <w:r w:rsidRPr="00AE3AD6">
        <w:rPr>
          <w:rFonts w:eastAsiaTheme="minorEastAsia"/>
          <w:sz w:val="28"/>
          <w:szCs w:val="28"/>
          <w:lang w:val="en-US"/>
        </w:rPr>
        <w:t>present</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PV</w:t>
      </w:r>
      <w:r>
        <w:rPr>
          <w:i/>
          <w:iCs/>
          <w:sz w:val="28"/>
          <w:szCs w:val="28"/>
        </w:rPr>
        <w:t xml:space="preserve">. </w:t>
      </w:r>
      <w:proofErr w:type="spellStart"/>
      <w:r w:rsidRPr="001A51DA">
        <w:rPr>
          <w:sz w:val="28"/>
          <w:szCs w:val="28"/>
        </w:rPr>
        <w:t>К</w:t>
      </w:r>
      <w:r w:rsidRPr="001A51DA">
        <w:rPr>
          <w:rFonts w:eastAsiaTheme="minorEastAsia"/>
          <w:sz w:val="28"/>
          <w:szCs w:val="28"/>
        </w:rPr>
        <w:t>омпаунд</w:t>
      </w:r>
      <w:r w:rsidRPr="001A51DA">
        <w:rPr>
          <w:sz w:val="28"/>
          <w:szCs w:val="28"/>
        </w:rPr>
        <w:t>инг</w:t>
      </w:r>
      <w:proofErr w:type="spellEnd"/>
      <w:r w:rsidRPr="001A51DA">
        <w:rPr>
          <w:sz w:val="28"/>
          <w:szCs w:val="28"/>
        </w:rPr>
        <w:t xml:space="preserve"> </w:t>
      </w:r>
      <w:r w:rsidRPr="00AE3AD6">
        <w:rPr>
          <w:rFonts w:eastAsiaTheme="minorEastAsia"/>
          <w:sz w:val="28"/>
          <w:szCs w:val="28"/>
        </w:rPr>
        <w:t>(</w:t>
      </w:r>
      <w:r w:rsidRPr="00AE3AD6">
        <w:rPr>
          <w:rFonts w:eastAsiaTheme="minorEastAsia"/>
          <w:sz w:val="28"/>
          <w:szCs w:val="28"/>
          <w:lang w:val="en-US"/>
        </w:rPr>
        <w:t>compounding</w:t>
      </w:r>
      <w:r w:rsidRPr="00AE3AD6">
        <w:rPr>
          <w:rFonts w:eastAsiaTheme="minorEastAsia"/>
          <w:sz w:val="28"/>
          <w:szCs w:val="28"/>
        </w:rPr>
        <w:t>)</w:t>
      </w:r>
      <w:r>
        <w:rPr>
          <w:sz w:val="28"/>
          <w:szCs w:val="28"/>
        </w:rPr>
        <w:t xml:space="preserve">. Стадии отбора инвестиционных проектов и виды инвестиционных проектов. </w:t>
      </w:r>
      <w:r w:rsidRPr="001A51DA">
        <w:rPr>
          <w:sz w:val="28"/>
          <w:szCs w:val="28"/>
        </w:rPr>
        <w:t xml:space="preserve">Методы выбора </w:t>
      </w:r>
      <w:r w:rsidRPr="001A51DA">
        <w:rPr>
          <w:rFonts w:eastAsiaTheme="minorHAnsi"/>
          <w:sz w:val="28"/>
          <w:szCs w:val="28"/>
          <w:lang w:eastAsia="en-US"/>
        </w:rPr>
        <w:t>оптимального инвестиционного проекта:</w:t>
      </w:r>
      <w:r>
        <w:rPr>
          <w:sz w:val="28"/>
          <w:szCs w:val="28"/>
        </w:rPr>
        <w:t xml:space="preserve"> преимущества и недостатки. </w:t>
      </w:r>
      <w:r w:rsidRPr="001A51DA">
        <w:rPr>
          <w:sz w:val="28"/>
          <w:szCs w:val="28"/>
        </w:rPr>
        <w:t>У</w:t>
      </w:r>
      <w:r w:rsidRPr="001A51DA">
        <w:rPr>
          <w:rFonts w:eastAsiaTheme="minorHAnsi"/>
          <w:sz w:val="28"/>
          <w:szCs w:val="28"/>
          <w:lang w:eastAsia="en-US"/>
        </w:rPr>
        <w:t>чет</w:t>
      </w:r>
      <w:r w:rsidRPr="001A51DA">
        <w:rPr>
          <w:sz w:val="28"/>
          <w:szCs w:val="28"/>
        </w:rPr>
        <w:t xml:space="preserve"> менеджером при д</w:t>
      </w:r>
      <w:r w:rsidRPr="001A51DA">
        <w:rPr>
          <w:rFonts w:eastAsiaTheme="minorHAnsi"/>
          <w:sz w:val="28"/>
          <w:szCs w:val="28"/>
          <w:lang w:eastAsia="en-US"/>
        </w:rPr>
        <w:t>исконтировани</w:t>
      </w:r>
      <w:r w:rsidRPr="001A51DA">
        <w:rPr>
          <w:sz w:val="28"/>
          <w:szCs w:val="28"/>
        </w:rPr>
        <w:t>и</w:t>
      </w:r>
      <w:r w:rsidRPr="001A51DA">
        <w:rPr>
          <w:rFonts w:eastAsiaTheme="minorHAnsi"/>
          <w:sz w:val="28"/>
          <w:szCs w:val="28"/>
          <w:lang w:eastAsia="en-US"/>
        </w:rPr>
        <w:t xml:space="preserve"> чистых денежных поступлений </w:t>
      </w:r>
      <w:r>
        <w:rPr>
          <w:sz w:val="28"/>
          <w:szCs w:val="28"/>
        </w:rPr>
        <w:t xml:space="preserve">уровня (темпов) </w:t>
      </w:r>
      <w:r w:rsidRPr="001A51DA">
        <w:rPr>
          <w:rFonts w:eastAsiaTheme="minorHAnsi"/>
          <w:sz w:val="28"/>
          <w:szCs w:val="28"/>
          <w:lang w:eastAsia="en-US"/>
        </w:rPr>
        <w:t>инфляции</w:t>
      </w:r>
      <w:r>
        <w:rPr>
          <w:sz w:val="28"/>
          <w:szCs w:val="28"/>
        </w:rPr>
        <w:t>.</w:t>
      </w:r>
    </w:p>
    <w:p w14:paraId="6AB65E30" w14:textId="1DA2C9B7" w:rsidR="00FE0C12" w:rsidRPr="008E38FF" w:rsidRDefault="00674C9A" w:rsidP="00FF14D3">
      <w:pPr>
        <w:ind w:firstLine="709"/>
        <w:jc w:val="both"/>
        <w:rPr>
          <w:sz w:val="28"/>
          <w:szCs w:val="28"/>
        </w:rPr>
      </w:pPr>
      <w:r w:rsidRPr="001A51DA">
        <w:rPr>
          <w:sz w:val="28"/>
          <w:szCs w:val="28"/>
        </w:rPr>
        <w:t xml:space="preserve"> </w:t>
      </w:r>
      <w:r>
        <w:rPr>
          <w:sz w:val="28"/>
          <w:szCs w:val="28"/>
        </w:rPr>
        <w:t>О</w:t>
      </w:r>
      <w:r w:rsidRPr="00F43F82">
        <w:rPr>
          <w:rFonts w:eastAsiaTheme="minorHAnsi"/>
          <w:sz w:val="28"/>
          <w:szCs w:val="28"/>
          <w:lang w:eastAsia="en-US"/>
        </w:rPr>
        <w:t>сновные компоненты</w:t>
      </w:r>
      <w:r w:rsidRPr="00F43F82">
        <w:rPr>
          <w:sz w:val="28"/>
          <w:szCs w:val="28"/>
        </w:rPr>
        <w:t>, учитываемые менеджером при о</w:t>
      </w:r>
      <w:r w:rsidRPr="00F43F82">
        <w:rPr>
          <w:rFonts w:eastAsiaTheme="minorHAnsi"/>
          <w:sz w:val="28"/>
          <w:szCs w:val="28"/>
          <w:lang w:eastAsia="en-US"/>
        </w:rPr>
        <w:t>ценк</w:t>
      </w:r>
      <w:r w:rsidRPr="00F43F82">
        <w:rPr>
          <w:sz w:val="28"/>
          <w:szCs w:val="28"/>
        </w:rPr>
        <w:t>е</w:t>
      </w:r>
      <w:r w:rsidRPr="00F43F82">
        <w:rPr>
          <w:rFonts w:eastAsiaTheme="minorHAnsi"/>
          <w:sz w:val="28"/>
          <w:szCs w:val="28"/>
          <w:lang w:eastAsia="en-US"/>
        </w:rPr>
        <w:t xml:space="preserve"> инвестиционных проектов в условиях риска и неопределенности</w:t>
      </w:r>
      <w:r w:rsidRPr="00F43F82">
        <w:rPr>
          <w:sz w:val="28"/>
          <w:szCs w:val="28"/>
        </w:rPr>
        <w:t>:</w:t>
      </w:r>
      <w:r w:rsidRPr="00F43F82">
        <w:rPr>
          <w:rFonts w:eastAsiaTheme="minorHAnsi"/>
          <w:sz w:val="28"/>
          <w:szCs w:val="28"/>
          <w:lang w:eastAsia="en-US"/>
        </w:rPr>
        <w:t xml:space="preserve"> </w:t>
      </w:r>
      <w:r>
        <w:rPr>
          <w:sz w:val="28"/>
          <w:szCs w:val="28"/>
        </w:rPr>
        <w:t>а</w:t>
      </w:r>
      <w:r w:rsidR="00781439" w:rsidRPr="00F43F82">
        <w:rPr>
          <w:rFonts w:eastAsiaTheme="minorEastAsia"/>
          <w:sz w:val="28"/>
          <w:szCs w:val="28"/>
        </w:rPr>
        <w:t xml:space="preserve">нализ чувствительности </w:t>
      </w:r>
      <w:r>
        <w:rPr>
          <w:sz w:val="28"/>
          <w:szCs w:val="28"/>
        </w:rPr>
        <w:t xml:space="preserve">(эластичности - </w:t>
      </w:r>
      <w:r w:rsidR="00781439" w:rsidRPr="00F43F82">
        <w:rPr>
          <w:rFonts w:eastAsiaTheme="minorEastAsia"/>
          <w:sz w:val="28"/>
          <w:szCs w:val="28"/>
          <w:lang w:val="en-US"/>
        </w:rPr>
        <w:t>sensitivity</w:t>
      </w:r>
      <w:r w:rsidR="00781439" w:rsidRPr="00F43F82">
        <w:rPr>
          <w:rFonts w:eastAsiaTheme="minorEastAsia"/>
          <w:sz w:val="28"/>
          <w:szCs w:val="28"/>
        </w:rPr>
        <w:t xml:space="preserve"> </w:t>
      </w:r>
      <w:r w:rsidR="00781439" w:rsidRPr="00F43F82">
        <w:rPr>
          <w:rFonts w:eastAsiaTheme="minorEastAsia"/>
          <w:sz w:val="28"/>
          <w:szCs w:val="28"/>
          <w:lang w:val="en-US"/>
        </w:rPr>
        <w:t>analysis</w:t>
      </w:r>
      <w:r w:rsidRPr="00F43F82">
        <w:rPr>
          <w:sz w:val="28"/>
          <w:szCs w:val="28"/>
        </w:rPr>
        <w:t>)</w:t>
      </w:r>
      <w:r>
        <w:rPr>
          <w:sz w:val="28"/>
          <w:szCs w:val="28"/>
        </w:rPr>
        <w:t xml:space="preserve"> </w:t>
      </w:r>
      <w:r w:rsidRPr="00F43F82">
        <w:rPr>
          <w:rFonts w:eastAsiaTheme="minorEastAsia"/>
          <w:sz w:val="28"/>
          <w:szCs w:val="28"/>
        </w:rPr>
        <w:t>дисконтированной стоимости проекта на изменение таких показателей, как</w:t>
      </w:r>
      <w:r>
        <w:rPr>
          <w:sz w:val="28"/>
          <w:szCs w:val="28"/>
        </w:rPr>
        <w:t xml:space="preserve"> </w:t>
      </w:r>
      <w:r w:rsidR="00781439" w:rsidRPr="00F43F82">
        <w:rPr>
          <w:rFonts w:eastAsiaTheme="minorEastAsia"/>
          <w:sz w:val="28"/>
          <w:szCs w:val="28"/>
        </w:rPr>
        <w:t>цена товара</w:t>
      </w:r>
      <w:r>
        <w:rPr>
          <w:sz w:val="28"/>
          <w:szCs w:val="28"/>
        </w:rPr>
        <w:t xml:space="preserve">, </w:t>
      </w:r>
      <w:r w:rsidR="00781439" w:rsidRPr="00F43F82">
        <w:rPr>
          <w:rFonts w:eastAsiaTheme="minorEastAsia"/>
          <w:sz w:val="28"/>
          <w:szCs w:val="28"/>
        </w:rPr>
        <w:t>величина спроса</w:t>
      </w:r>
      <w:r>
        <w:rPr>
          <w:sz w:val="28"/>
          <w:szCs w:val="28"/>
        </w:rPr>
        <w:t xml:space="preserve">, </w:t>
      </w:r>
      <w:r w:rsidR="00781439" w:rsidRPr="00F43F82">
        <w:rPr>
          <w:rFonts w:eastAsiaTheme="minorEastAsia"/>
          <w:sz w:val="28"/>
          <w:szCs w:val="28"/>
        </w:rPr>
        <w:t>цена фактора производства (труда или капитала)</w:t>
      </w:r>
      <w:r w:rsidRPr="008E38FF">
        <w:rPr>
          <w:sz w:val="28"/>
          <w:szCs w:val="28"/>
        </w:rPr>
        <w:t xml:space="preserve">, </w:t>
      </w:r>
      <w:r w:rsidR="00781439" w:rsidRPr="00F43F82">
        <w:rPr>
          <w:rFonts w:eastAsiaTheme="minorEastAsia"/>
          <w:sz w:val="28"/>
          <w:szCs w:val="28"/>
        </w:rPr>
        <w:t>объемы ресурсов (ограничения на ресурсы)</w:t>
      </w:r>
      <w:r w:rsidRPr="008E38FF">
        <w:rPr>
          <w:sz w:val="28"/>
          <w:szCs w:val="28"/>
        </w:rPr>
        <w:t xml:space="preserve">, </w:t>
      </w:r>
      <w:r w:rsidR="00781439" w:rsidRPr="00F43F82">
        <w:rPr>
          <w:rFonts w:eastAsiaTheme="minorEastAsia"/>
          <w:sz w:val="28"/>
          <w:szCs w:val="28"/>
        </w:rPr>
        <w:t>цены сырья и материалов</w:t>
      </w:r>
      <w:r w:rsidRPr="008E38FF">
        <w:rPr>
          <w:sz w:val="28"/>
          <w:szCs w:val="28"/>
        </w:rPr>
        <w:t>; с</w:t>
      </w:r>
      <w:r w:rsidRPr="008E38FF">
        <w:rPr>
          <w:rFonts w:eastAsiaTheme="minorHAnsi"/>
          <w:sz w:val="28"/>
          <w:szCs w:val="28"/>
          <w:lang w:eastAsia="en-US"/>
        </w:rPr>
        <w:t>оставление сценари</w:t>
      </w:r>
      <w:r w:rsidRPr="008E38FF">
        <w:rPr>
          <w:sz w:val="28"/>
          <w:szCs w:val="28"/>
        </w:rPr>
        <w:t>ев</w:t>
      </w:r>
      <w:r w:rsidRPr="008E38FF">
        <w:rPr>
          <w:rFonts w:eastAsiaTheme="minorHAnsi"/>
          <w:sz w:val="28"/>
          <w:szCs w:val="28"/>
          <w:lang w:eastAsia="en-US"/>
        </w:rPr>
        <w:t xml:space="preserve"> </w:t>
      </w:r>
      <w:r w:rsidRPr="008E38FF">
        <w:rPr>
          <w:sz w:val="28"/>
          <w:szCs w:val="28"/>
        </w:rPr>
        <w:t>(</w:t>
      </w:r>
      <w:r w:rsidRPr="008E38FF">
        <w:rPr>
          <w:rFonts w:eastAsiaTheme="minorHAnsi"/>
          <w:sz w:val="28"/>
          <w:szCs w:val="28"/>
          <w:lang w:val="en-US" w:eastAsia="en-US"/>
        </w:rPr>
        <w:t>scenario</w:t>
      </w:r>
      <w:r w:rsidRPr="008E38FF">
        <w:rPr>
          <w:rFonts w:eastAsiaTheme="minorHAnsi"/>
          <w:sz w:val="28"/>
          <w:szCs w:val="28"/>
          <w:lang w:eastAsia="en-US"/>
        </w:rPr>
        <w:t xml:space="preserve"> </w:t>
      </w:r>
      <w:r w:rsidRPr="008E38FF">
        <w:rPr>
          <w:rFonts w:eastAsiaTheme="minorHAnsi"/>
          <w:sz w:val="28"/>
          <w:szCs w:val="28"/>
          <w:lang w:val="en-US" w:eastAsia="en-US"/>
        </w:rPr>
        <w:t>analysis</w:t>
      </w:r>
      <w:r w:rsidRPr="008E38FF">
        <w:rPr>
          <w:sz w:val="28"/>
          <w:szCs w:val="28"/>
        </w:rPr>
        <w:t xml:space="preserve">) - </w:t>
      </w:r>
      <w:r w:rsidRPr="008E38FF">
        <w:rPr>
          <w:rFonts w:eastAsiaTheme="minorEastAsia"/>
          <w:sz w:val="28"/>
          <w:szCs w:val="28"/>
        </w:rPr>
        <w:t>с такими исходами, как</w:t>
      </w:r>
      <w:r w:rsidRPr="008E38FF">
        <w:rPr>
          <w:sz w:val="28"/>
          <w:szCs w:val="28"/>
        </w:rPr>
        <w:t xml:space="preserve"> </w:t>
      </w:r>
      <w:r w:rsidR="00781439" w:rsidRPr="008E38FF">
        <w:rPr>
          <w:rFonts w:eastAsiaTheme="minorEastAsia"/>
          <w:sz w:val="28"/>
          <w:szCs w:val="28"/>
        </w:rPr>
        <w:t>очень благоприятная ситуация</w:t>
      </w:r>
      <w:r w:rsidRPr="008E38FF">
        <w:rPr>
          <w:sz w:val="28"/>
          <w:szCs w:val="28"/>
        </w:rPr>
        <w:t xml:space="preserve">, </w:t>
      </w:r>
      <w:r w:rsidR="00781439" w:rsidRPr="008E38FF">
        <w:rPr>
          <w:rFonts w:eastAsiaTheme="minorEastAsia"/>
          <w:sz w:val="28"/>
          <w:szCs w:val="28"/>
        </w:rPr>
        <w:t>благоприятная ситуация</w:t>
      </w:r>
      <w:r w:rsidRPr="008E38FF">
        <w:rPr>
          <w:sz w:val="28"/>
          <w:szCs w:val="28"/>
        </w:rPr>
        <w:t>, н</w:t>
      </w:r>
      <w:r w:rsidR="00781439" w:rsidRPr="008E38FF">
        <w:rPr>
          <w:rFonts w:eastAsiaTheme="minorEastAsia"/>
          <w:sz w:val="28"/>
          <w:szCs w:val="28"/>
        </w:rPr>
        <w:t>ейтральная ситуация</w:t>
      </w:r>
      <w:r w:rsidRPr="008E38FF">
        <w:rPr>
          <w:sz w:val="28"/>
          <w:szCs w:val="28"/>
        </w:rPr>
        <w:t xml:space="preserve">, </w:t>
      </w:r>
      <w:r w:rsidR="00781439" w:rsidRPr="008E38FF">
        <w:rPr>
          <w:rFonts w:eastAsiaTheme="minorEastAsia"/>
          <w:sz w:val="28"/>
          <w:szCs w:val="28"/>
        </w:rPr>
        <w:t>неблагоприятная ситуация</w:t>
      </w:r>
      <w:r w:rsidRPr="008E38FF">
        <w:rPr>
          <w:sz w:val="28"/>
          <w:szCs w:val="28"/>
        </w:rPr>
        <w:t xml:space="preserve">, </w:t>
      </w:r>
      <w:r w:rsidR="00781439" w:rsidRPr="008E38FF">
        <w:rPr>
          <w:rFonts w:eastAsiaTheme="minorEastAsia"/>
          <w:sz w:val="28"/>
          <w:szCs w:val="28"/>
        </w:rPr>
        <w:t>крайне неблагоприятная ситуация</w:t>
      </w:r>
      <w:r w:rsidRPr="008E38FF">
        <w:rPr>
          <w:sz w:val="28"/>
          <w:szCs w:val="28"/>
        </w:rPr>
        <w:t>; с</w:t>
      </w:r>
      <w:r w:rsidRPr="008E38FF">
        <w:rPr>
          <w:rFonts w:eastAsiaTheme="minorHAnsi"/>
          <w:sz w:val="28"/>
          <w:szCs w:val="28"/>
          <w:lang w:eastAsia="en-US"/>
        </w:rPr>
        <w:t>оставление дерева решений</w:t>
      </w:r>
      <w:r w:rsidRPr="008E38FF">
        <w:rPr>
          <w:sz w:val="28"/>
          <w:szCs w:val="28"/>
        </w:rPr>
        <w:t xml:space="preserve"> для а</w:t>
      </w:r>
      <w:r w:rsidR="00781439" w:rsidRPr="008E38FF">
        <w:rPr>
          <w:rFonts w:eastAsiaTheme="minorEastAsia"/>
          <w:sz w:val="28"/>
          <w:szCs w:val="28"/>
        </w:rPr>
        <w:t>нализ</w:t>
      </w:r>
      <w:r w:rsidRPr="008E38FF">
        <w:rPr>
          <w:sz w:val="28"/>
          <w:szCs w:val="28"/>
        </w:rPr>
        <w:t>а</w:t>
      </w:r>
      <w:r w:rsidR="00781439" w:rsidRPr="008E38FF">
        <w:rPr>
          <w:rFonts w:eastAsiaTheme="minorEastAsia"/>
          <w:sz w:val="28"/>
          <w:szCs w:val="28"/>
        </w:rPr>
        <w:t xml:space="preserve"> все</w:t>
      </w:r>
      <w:r w:rsidRPr="008E38FF">
        <w:rPr>
          <w:sz w:val="28"/>
          <w:szCs w:val="28"/>
        </w:rPr>
        <w:t>х</w:t>
      </w:r>
      <w:r w:rsidR="00781439" w:rsidRPr="008E38FF">
        <w:rPr>
          <w:rFonts w:eastAsiaTheme="minorEastAsia"/>
          <w:sz w:val="28"/>
          <w:szCs w:val="28"/>
        </w:rPr>
        <w:t xml:space="preserve"> возможны</w:t>
      </w:r>
      <w:r w:rsidRPr="008E38FF">
        <w:rPr>
          <w:sz w:val="28"/>
          <w:szCs w:val="28"/>
        </w:rPr>
        <w:t>х</w:t>
      </w:r>
      <w:r w:rsidR="00781439" w:rsidRPr="008E38FF">
        <w:rPr>
          <w:rFonts w:eastAsiaTheme="minorEastAsia"/>
          <w:sz w:val="28"/>
          <w:szCs w:val="28"/>
        </w:rPr>
        <w:t xml:space="preserve"> альтернатив по ходу осуществления проекта</w:t>
      </w:r>
      <w:r w:rsidRPr="008E38FF">
        <w:rPr>
          <w:sz w:val="28"/>
          <w:szCs w:val="28"/>
        </w:rPr>
        <w:t xml:space="preserve">, нахождения </w:t>
      </w:r>
      <w:r w:rsidR="00781439" w:rsidRPr="008E38FF">
        <w:rPr>
          <w:rFonts w:eastAsiaTheme="minorEastAsia"/>
          <w:sz w:val="28"/>
          <w:szCs w:val="28"/>
        </w:rPr>
        <w:t>точ</w:t>
      </w:r>
      <w:r w:rsidRPr="008E38FF">
        <w:rPr>
          <w:sz w:val="28"/>
          <w:szCs w:val="28"/>
        </w:rPr>
        <w:t>ек</w:t>
      </w:r>
      <w:r w:rsidR="00781439" w:rsidRPr="008E38FF">
        <w:rPr>
          <w:rFonts w:eastAsiaTheme="minorEastAsia"/>
          <w:sz w:val="28"/>
          <w:szCs w:val="28"/>
        </w:rPr>
        <w:t xml:space="preserve"> уязвимости — варианты, при которых дисконтированная стоимость проекта отрицательн</w:t>
      </w:r>
      <w:r w:rsidR="00EA5036">
        <w:rPr>
          <w:rFonts w:eastAsiaTheme="minorEastAsia"/>
          <w:sz w:val="28"/>
          <w:szCs w:val="28"/>
        </w:rPr>
        <w:t>а</w:t>
      </w:r>
      <w:r w:rsidR="00781439" w:rsidRPr="008E38FF">
        <w:rPr>
          <w:rFonts w:eastAsiaTheme="minorEastAsia"/>
          <w:sz w:val="28"/>
          <w:szCs w:val="28"/>
        </w:rPr>
        <w:t>, либо подвержена высокой изменчивости (волатильности)</w:t>
      </w:r>
      <w:r w:rsidRPr="008E38FF">
        <w:rPr>
          <w:sz w:val="28"/>
          <w:szCs w:val="28"/>
        </w:rPr>
        <w:t>, приняти</w:t>
      </w:r>
      <w:r w:rsidR="00EA5036">
        <w:rPr>
          <w:sz w:val="28"/>
          <w:szCs w:val="28"/>
        </w:rPr>
        <w:t>е</w:t>
      </w:r>
      <w:r w:rsidRPr="008E38FF">
        <w:rPr>
          <w:sz w:val="28"/>
          <w:szCs w:val="28"/>
        </w:rPr>
        <w:t xml:space="preserve"> </w:t>
      </w:r>
      <w:r w:rsidR="00781439" w:rsidRPr="008E38FF">
        <w:rPr>
          <w:rFonts w:eastAsiaTheme="minorEastAsia"/>
          <w:sz w:val="28"/>
          <w:szCs w:val="28"/>
        </w:rPr>
        <w:t>мер по смягчению или нейтрализации данной проблемы</w:t>
      </w:r>
      <w:r w:rsidRPr="008E38FF">
        <w:rPr>
          <w:sz w:val="28"/>
          <w:szCs w:val="28"/>
        </w:rPr>
        <w:t>.</w:t>
      </w:r>
    </w:p>
    <w:p w14:paraId="7B23F09D" w14:textId="5726932C" w:rsidR="00674C9A" w:rsidRPr="00E305F3" w:rsidRDefault="00674C9A" w:rsidP="00FF14D3">
      <w:pPr>
        <w:ind w:firstLine="709"/>
        <w:jc w:val="both"/>
        <w:rPr>
          <w:sz w:val="28"/>
          <w:szCs w:val="28"/>
        </w:rPr>
      </w:pPr>
      <w:r w:rsidRPr="00E305F3">
        <w:rPr>
          <w:rFonts w:eastAsiaTheme="minorEastAsia"/>
          <w:sz w:val="28"/>
          <w:szCs w:val="28"/>
        </w:rPr>
        <w:t>Приложение теории дисконтирования к финансовым инвестициям, к управлению собственностью. Бюджетирование капитала</w:t>
      </w:r>
      <w:r>
        <w:rPr>
          <w:sz w:val="28"/>
          <w:szCs w:val="28"/>
        </w:rPr>
        <w:t xml:space="preserve">. </w:t>
      </w:r>
      <w:r w:rsidRPr="00AF33D6">
        <w:rPr>
          <w:sz w:val="28"/>
          <w:szCs w:val="28"/>
        </w:rPr>
        <w:t>И</w:t>
      </w:r>
      <w:r w:rsidRPr="00AF33D6">
        <w:rPr>
          <w:rFonts w:eastAsiaTheme="minorEastAsia"/>
          <w:sz w:val="28"/>
          <w:szCs w:val="28"/>
        </w:rPr>
        <w:t>спользовани</w:t>
      </w:r>
      <w:r>
        <w:rPr>
          <w:sz w:val="28"/>
          <w:szCs w:val="28"/>
        </w:rPr>
        <w:t>е</w:t>
      </w:r>
      <w:r w:rsidRPr="00AF33D6">
        <w:rPr>
          <w:rFonts w:eastAsiaTheme="minorEastAsia"/>
          <w:sz w:val="28"/>
          <w:szCs w:val="28"/>
        </w:rPr>
        <w:t xml:space="preserve"> метода дисконтирования при управлении собственностью (к тем видам имущества, которые не относятся к основному бизнесу фирмы)</w:t>
      </w:r>
      <w:r>
        <w:rPr>
          <w:sz w:val="28"/>
          <w:szCs w:val="28"/>
        </w:rPr>
        <w:t xml:space="preserve">. </w:t>
      </w:r>
      <w:r w:rsidRPr="00AF33D6">
        <w:rPr>
          <w:sz w:val="28"/>
          <w:szCs w:val="28"/>
        </w:rPr>
        <w:t>П</w:t>
      </w:r>
      <w:r w:rsidRPr="00AF33D6">
        <w:rPr>
          <w:rFonts w:eastAsiaTheme="minorEastAsia"/>
          <w:sz w:val="28"/>
          <w:szCs w:val="28"/>
        </w:rPr>
        <w:t>рименени</w:t>
      </w:r>
      <w:r w:rsidRPr="00AF33D6">
        <w:rPr>
          <w:sz w:val="28"/>
          <w:szCs w:val="28"/>
        </w:rPr>
        <w:t>е</w:t>
      </w:r>
      <w:r w:rsidRPr="00AF33D6">
        <w:rPr>
          <w:rFonts w:eastAsiaTheme="minorEastAsia"/>
          <w:sz w:val="28"/>
          <w:szCs w:val="28"/>
        </w:rPr>
        <w:t xml:space="preserve"> дисконтирования </w:t>
      </w:r>
      <w:r w:rsidRPr="00AF33D6">
        <w:rPr>
          <w:sz w:val="28"/>
          <w:szCs w:val="28"/>
        </w:rPr>
        <w:t xml:space="preserve">при </w:t>
      </w:r>
      <w:r w:rsidRPr="00AF33D6">
        <w:rPr>
          <w:rFonts w:eastAsiaTheme="minorEastAsia"/>
          <w:sz w:val="28"/>
          <w:szCs w:val="28"/>
        </w:rPr>
        <w:t>финансовы</w:t>
      </w:r>
      <w:r w:rsidRPr="00AF33D6">
        <w:rPr>
          <w:sz w:val="28"/>
          <w:szCs w:val="28"/>
        </w:rPr>
        <w:t>х</w:t>
      </w:r>
      <w:r w:rsidRPr="00AF33D6">
        <w:rPr>
          <w:rFonts w:eastAsiaTheme="minorEastAsia"/>
          <w:sz w:val="28"/>
          <w:szCs w:val="28"/>
        </w:rPr>
        <w:t xml:space="preserve"> инвестици</w:t>
      </w:r>
      <w:r w:rsidRPr="00AF33D6">
        <w:rPr>
          <w:sz w:val="28"/>
          <w:szCs w:val="28"/>
        </w:rPr>
        <w:t>ях, оценке капитализации</w:t>
      </w:r>
      <w:r w:rsidR="00EA5036">
        <w:rPr>
          <w:sz w:val="28"/>
          <w:szCs w:val="28"/>
        </w:rPr>
        <w:t xml:space="preserve">. </w:t>
      </w:r>
      <w:r w:rsidRPr="00AF33D6">
        <w:rPr>
          <w:sz w:val="28"/>
          <w:szCs w:val="28"/>
        </w:rPr>
        <w:t>Г</w:t>
      </w:r>
      <w:r w:rsidRPr="00AF33D6">
        <w:rPr>
          <w:rFonts w:eastAsiaTheme="minorEastAsia"/>
          <w:sz w:val="28"/>
          <w:szCs w:val="28"/>
        </w:rPr>
        <w:t>рафическая интерпретация бюджетирования капитала</w:t>
      </w:r>
      <w:r w:rsidRPr="00AF33D6">
        <w:rPr>
          <w:sz w:val="28"/>
          <w:szCs w:val="28"/>
        </w:rPr>
        <w:t>.</w:t>
      </w:r>
    </w:p>
    <w:p w14:paraId="787AFB50" w14:textId="77777777" w:rsidR="00674C9A" w:rsidRDefault="00674C9A" w:rsidP="00FF14D3"/>
    <w:p w14:paraId="440F8FC2" w14:textId="48E9282F" w:rsidR="00F12777" w:rsidRPr="00F4253E" w:rsidRDefault="00F12777" w:rsidP="00FF14D3">
      <w:pPr>
        <w:widowControl/>
        <w:ind w:firstLine="709"/>
        <w:jc w:val="center"/>
        <w:rPr>
          <w:sz w:val="28"/>
          <w:szCs w:val="28"/>
        </w:rPr>
      </w:pPr>
      <w:bookmarkStart w:id="4" w:name="_Hlk73607718"/>
      <w:r w:rsidRPr="00F4253E">
        <w:rPr>
          <w:b/>
          <w:bCs/>
          <w:sz w:val="28"/>
          <w:szCs w:val="28"/>
        </w:rPr>
        <w:t>Тема 6</w:t>
      </w:r>
      <w:r w:rsidR="00F50200">
        <w:rPr>
          <w:b/>
          <w:bCs/>
          <w:sz w:val="28"/>
          <w:szCs w:val="28"/>
        </w:rPr>
        <w:t xml:space="preserve">. </w:t>
      </w:r>
      <w:r w:rsidRPr="00F4253E">
        <w:rPr>
          <w:b/>
          <w:bCs/>
          <w:sz w:val="28"/>
          <w:szCs w:val="28"/>
        </w:rPr>
        <w:t xml:space="preserve"> Макроэкономическая среда бизнеса</w:t>
      </w:r>
      <w:r w:rsidR="00F50200">
        <w:rPr>
          <w:b/>
          <w:bCs/>
          <w:sz w:val="28"/>
          <w:szCs w:val="28"/>
        </w:rPr>
        <w:t>:</w:t>
      </w:r>
      <w:r w:rsidRPr="00F4253E">
        <w:rPr>
          <w:b/>
          <w:bCs/>
          <w:sz w:val="28"/>
          <w:szCs w:val="28"/>
        </w:rPr>
        <w:t xml:space="preserve"> влияние на управленческие решения</w:t>
      </w:r>
      <w:r w:rsidR="00F50200">
        <w:rPr>
          <w:b/>
          <w:bCs/>
          <w:sz w:val="28"/>
          <w:szCs w:val="28"/>
        </w:rPr>
        <w:t xml:space="preserve"> фирмы</w:t>
      </w:r>
    </w:p>
    <w:p w14:paraId="30A23C86" w14:textId="42F2275E" w:rsidR="00F4253E" w:rsidRDefault="00505083" w:rsidP="00FF14D3">
      <w:pPr>
        <w:widowControl/>
        <w:ind w:firstLine="709"/>
        <w:jc w:val="both"/>
        <w:rPr>
          <w:sz w:val="28"/>
          <w:szCs w:val="28"/>
        </w:rPr>
      </w:pPr>
      <w:bookmarkStart w:id="5" w:name="_Hlk73815806"/>
      <w:r w:rsidRPr="00505083">
        <w:rPr>
          <w:sz w:val="28"/>
          <w:szCs w:val="28"/>
        </w:rPr>
        <w:t>Макроэкономическая среда бизнеса – влияние на принятие</w:t>
      </w:r>
      <w:r>
        <w:rPr>
          <w:sz w:val="28"/>
          <w:szCs w:val="28"/>
        </w:rPr>
        <w:t xml:space="preserve"> менеджерами управленческих решений. </w:t>
      </w:r>
      <w:r w:rsidR="00F12777" w:rsidRPr="00F4253E">
        <w:rPr>
          <w:sz w:val="28"/>
          <w:szCs w:val="28"/>
        </w:rPr>
        <w:t xml:space="preserve">Взаимодействие основных регулирующих сил экономической системы: государство, бизнес, общество. </w:t>
      </w:r>
      <w:r w:rsidR="00517C43">
        <w:rPr>
          <w:sz w:val="28"/>
          <w:szCs w:val="28"/>
        </w:rPr>
        <w:t>М</w:t>
      </w:r>
      <w:r w:rsidR="00517C43" w:rsidRPr="00F4253E">
        <w:rPr>
          <w:sz w:val="28"/>
          <w:szCs w:val="28"/>
        </w:rPr>
        <w:t>акроэкономическое равновеси</w:t>
      </w:r>
      <w:r w:rsidR="00517C43">
        <w:rPr>
          <w:sz w:val="28"/>
          <w:szCs w:val="28"/>
        </w:rPr>
        <w:t>е: п</w:t>
      </w:r>
      <w:r w:rsidR="0088079F" w:rsidRPr="00F4253E">
        <w:rPr>
          <w:sz w:val="28"/>
          <w:szCs w:val="28"/>
        </w:rPr>
        <w:t>ричины нарушения</w:t>
      </w:r>
      <w:r w:rsidR="00F12777" w:rsidRPr="00F4253E">
        <w:rPr>
          <w:sz w:val="28"/>
          <w:szCs w:val="28"/>
        </w:rPr>
        <w:t xml:space="preserve">. </w:t>
      </w:r>
    </w:p>
    <w:p w14:paraId="18D2F8DD" w14:textId="645035EF" w:rsidR="00F4253E" w:rsidRDefault="00F12777" w:rsidP="00FF14D3">
      <w:pPr>
        <w:widowControl/>
        <w:ind w:firstLine="709"/>
        <w:jc w:val="both"/>
        <w:rPr>
          <w:sz w:val="28"/>
          <w:szCs w:val="28"/>
        </w:rPr>
      </w:pPr>
      <w:r w:rsidRPr="00F4253E">
        <w:rPr>
          <w:sz w:val="28"/>
          <w:szCs w:val="28"/>
        </w:rPr>
        <w:t xml:space="preserve">Денежно-кредитная политика </w:t>
      </w:r>
      <w:r w:rsidR="0088079F">
        <w:rPr>
          <w:sz w:val="28"/>
          <w:szCs w:val="28"/>
        </w:rPr>
        <w:t>Ц</w:t>
      </w:r>
      <w:r w:rsidRPr="00F4253E">
        <w:rPr>
          <w:sz w:val="28"/>
          <w:szCs w:val="28"/>
        </w:rPr>
        <w:t>ентрального банка страны</w:t>
      </w:r>
      <w:r w:rsidR="0088079F">
        <w:rPr>
          <w:sz w:val="28"/>
          <w:szCs w:val="28"/>
        </w:rPr>
        <w:t>. К</w:t>
      </w:r>
      <w:r w:rsidR="00505083">
        <w:rPr>
          <w:sz w:val="28"/>
          <w:szCs w:val="28"/>
        </w:rPr>
        <w:t>лючевая ставка</w:t>
      </w:r>
      <w:r w:rsidRPr="00F4253E">
        <w:rPr>
          <w:sz w:val="28"/>
          <w:szCs w:val="28"/>
        </w:rPr>
        <w:t>. Рынок ценных бумаг</w:t>
      </w:r>
      <w:r w:rsidR="00EA5036">
        <w:rPr>
          <w:sz w:val="28"/>
          <w:szCs w:val="28"/>
        </w:rPr>
        <w:t>.</w:t>
      </w:r>
      <w:r w:rsidRPr="00F4253E">
        <w:rPr>
          <w:sz w:val="28"/>
          <w:szCs w:val="28"/>
        </w:rPr>
        <w:t xml:space="preserve"> Операции с государственными облигациями на рынке ценных бумаг. </w:t>
      </w:r>
      <w:r w:rsidR="00EA5036">
        <w:rPr>
          <w:sz w:val="28"/>
          <w:szCs w:val="28"/>
        </w:rPr>
        <w:t>Управление менеджером п</w:t>
      </w:r>
      <w:r w:rsidR="0088079F">
        <w:rPr>
          <w:sz w:val="28"/>
          <w:szCs w:val="28"/>
        </w:rPr>
        <w:t>ортфел</w:t>
      </w:r>
      <w:r w:rsidR="00EA5036">
        <w:rPr>
          <w:sz w:val="28"/>
          <w:szCs w:val="28"/>
        </w:rPr>
        <w:t>ем</w:t>
      </w:r>
      <w:r w:rsidR="0088079F">
        <w:rPr>
          <w:sz w:val="28"/>
          <w:szCs w:val="28"/>
        </w:rPr>
        <w:t xml:space="preserve"> ценных бумаг фирмы.</w:t>
      </w:r>
    </w:p>
    <w:p w14:paraId="25B71221" w14:textId="5EDD1777" w:rsidR="00F4253E" w:rsidRPr="00FF14D3" w:rsidRDefault="00F4253E" w:rsidP="00FF14D3">
      <w:pPr>
        <w:widowControl/>
        <w:ind w:firstLine="709"/>
        <w:jc w:val="both"/>
        <w:rPr>
          <w:sz w:val="28"/>
          <w:szCs w:val="28"/>
        </w:rPr>
      </w:pPr>
      <w:r w:rsidRPr="00F4253E">
        <w:rPr>
          <w:sz w:val="28"/>
          <w:szCs w:val="28"/>
        </w:rPr>
        <w:t>Инфляция</w:t>
      </w:r>
      <w:r w:rsidR="00505083">
        <w:rPr>
          <w:sz w:val="28"/>
          <w:szCs w:val="28"/>
        </w:rPr>
        <w:t xml:space="preserve">. Эффект Фишера и отслеживание его фирмами для принятия и изменения управленческих бизнес-решений. </w:t>
      </w:r>
      <w:r w:rsidR="00F12777" w:rsidRPr="00F4253E">
        <w:rPr>
          <w:sz w:val="28"/>
          <w:szCs w:val="28"/>
        </w:rPr>
        <w:t xml:space="preserve">Налогово-бюджетная политика. </w:t>
      </w:r>
      <w:r w:rsidR="00505083">
        <w:rPr>
          <w:sz w:val="28"/>
          <w:szCs w:val="28"/>
        </w:rPr>
        <w:t xml:space="preserve">Налоги и субсидии. </w:t>
      </w:r>
      <w:r w:rsidR="00F12777" w:rsidRPr="00F4253E">
        <w:rPr>
          <w:sz w:val="28"/>
          <w:szCs w:val="28"/>
        </w:rPr>
        <w:t xml:space="preserve">Доходы населения и социальная политика. </w:t>
      </w:r>
      <w:r w:rsidR="00505083" w:rsidRPr="00F4253E">
        <w:rPr>
          <w:sz w:val="28"/>
          <w:szCs w:val="28"/>
        </w:rPr>
        <w:t>Проблема бедности</w:t>
      </w:r>
      <w:r w:rsidR="00505083">
        <w:rPr>
          <w:sz w:val="28"/>
          <w:szCs w:val="28"/>
        </w:rPr>
        <w:t xml:space="preserve"> – </w:t>
      </w:r>
      <w:r w:rsidR="00505083" w:rsidRPr="00FF14D3">
        <w:rPr>
          <w:sz w:val="28"/>
          <w:szCs w:val="28"/>
        </w:rPr>
        <w:t xml:space="preserve">обострение в период пандемии </w:t>
      </w:r>
      <w:proofErr w:type="spellStart"/>
      <w:r w:rsidR="00505083" w:rsidRPr="00FF14D3">
        <w:rPr>
          <w:sz w:val="28"/>
          <w:szCs w:val="28"/>
          <w:lang w:val="de-DE"/>
        </w:rPr>
        <w:t>Covid</w:t>
      </w:r>
      <w:proofErr w:type="spellEnd"/>
      <w:r w:rsidR="00505083" w:rsidRPr="00FF14D3">
        <w:rPr>
          <w:sz w:val="28"/>
          <w:szCs w:val="28"/>
        </w:rPr>
        <w:t xml:space="preserve">-19. Влияние сокращения внутреннего спроса в России на бизнес-процессы фирмы. </w:t>
      </w:r>
    </w:p>
    <w:p w14:paraId="240AE3AA" w14:textId="7431FE51" w:rsidR="00606047" w:rsidRPr="00FF14D3" w:rsidRDefault="00505083" w:rsidP="00FF14D3">
      <w:pPr>
        <w:widowControl/>
        <w:ind w:firstLine="709"/>
        <w:jc w:val="both"/>
        <w:rPr>
          <w:b/>
          <w:bCs/>
          <w:sz w:val="28"/>
          <w:szCs w:val="28"/>
        </w:rPr>
      </w:pPr>
      <w:r w:rsidRPr="00FF14D3">
        <w:rPr>
          <w:sz w:val="28"/>
          <w:szCs w:val="28"/>
        </w:rPr>
        <w:t>Э</w:t>
      </w:r>
      <w:r w:rsidR="00F12777" w:rsidRPr="00FF14D3">
        <w:rPr>
          <w:sz w:val="28"/>
          <w:szCs w:val="28"/>
        </w:rPr>
        <w:t>кономическ</w:t>
      </w:r>
      <w:r w:rsidRPr="00FF14D3">
        <w:rPr>
          <w:sz w:val="28"/>
          <w:szCs w:val="28"/>
        </w:rPr>
        <w:t>ий</w:t>
      </w:r>
      <w:r w:rsidR="00F12777" w:rsidRPr="00FF14D3">
        <w:rPr>
          <w:sz w:val="28"/>
          <w:szCs w:val="28"/>
        </w:rPr>
        <w:t xml:space="preserve"> рост. Инновационный тип экономического роста в современной России</w:t>
      </w:r>
      <w:r w:rsidR="00F12777" w:rsidRPr="00FF14D3">
        <w:rPr>
          <w:bCs/>
          <w:sz w:val="28"/>
          <w:szCs w:val="28"/>
        </w:rPr>
        <w:t>.</w:t>
      </w:r>
      <w:r w:rsidR="00803863" w:rsidRPr="00FF14D3">
        <w:rPr>
          <w:bCs/>
          <w:sz w:val="28"/>
          <w:szCs w:val="28"/>
        </w:rPr>
        <w:t xml:space="preserve"> Использование бизнесом трудосберегающего типа научно-технического прогресса: показатели.</w:t>
      </w:r>
    </w:p>
    <w:bookmarkEnd w:id="4"/>
    <w:p w14:paraId="4D11E79B" w14:textId="5225DB62" w:rsidR="00F4253E" w:rsidRDefault="00F4253E" w:rsidP="00FF14D3">
      <w:pPr>
        <w:widowControl/>
        <w:ind w:firstLine="709"/>
        <w:jc w:val="both"/>
        <w:rPr>
          <w:b/>
          <w:sz w:val="28"/>
          <w:szCs w:val="28"/>
        </w:rPr>
      </w:pPr>
    </w:p>
    <w:p w14:paraId="115E0DF4" w14:textId="5383216B" w:rsidR="008A29E8" w:rsidRDefault="008A29E8" w:rsidP="00FF14D3">
      <w:pPr>
        <w:widowControl/>
        <w:ind w:firstLine="709"/>
        <w:jc w:val="both"/>
        <w:rPr>
          <w:b/>
          <w:sz w:val="28"/>
          <w:szCs w:val="28"/>
        </w:rPr>
      </w:pPr>
    </w:p>
    <w:p w14:paraId="68A5F24A" w14:textId="77777777" w:rsidR="008A29E8" w:rsidRPr="00FF14D3" w:rsidRDefault="008A29E8" w:rsidP="00FF14D3">
      <w:pPr>
        <w:widowControl/>
        <w:ind w:firstLine="709"/>
        <w:jc w:val="both"/>
        <w:rPr>
          <w:b/>
          <w:sz w:val="28"/>
          <w:szCs w:val="28"/>
        </w:rPr>
      </w:pPr>
    </w:p>
    <w:bookmarkEnd w:id="5"/>
    <w:p w14:paraId="50CCB099" w14:textId="05BFAE70" w:rsidR="00C52F7B" w:rsidRPr="00A611FD" w:rsidRDefault="00606047" w:rsidP="00A611FD">
      <w:pPr>
        <w:widowControl/>
        <w:ind w:firstLine="709"/>
        <w:jc w:val="center"/>
        <w:rPr>
          <w:b/>
          <w:i/>
          <w:iCs/>
          <w:sz w:val="28"/>
          <w:szCs w:val="28"/>
        </w:rPr>
      </w:pPr>
      <w:r w:rsidRPr="00A611FD">
        <w:rPr>
          <w:b/>
          <w:i/>
          <w:iCs/>
          <w:sz w:val="28"/>
          <w:szCs w:val="28"/>
        </w:rPr>
        <w:t xml:space="preserve">5.2. </w:t>
      </w:r>
      <w:r w:rsidR="00517C43" w:rsidRPr="00A611FD">
        <w:rPr>
          <w:b/>
          <w:i/>
          <w:iCs/>
          <w:sz w:val="28"/>
          <w:szCs w:val="28"/>
        </w:rPr>
        <w:t xml:space="preserve"> </w:t>
      </w:r>
      <w:r w:rsidR="00CF0F6D" w:rsidRPr="00A611FD">
        <w:rPr>
          <w:b/>
          <w:i/>
          <w:iCs/>
          <w:sz w:val="28"/>
          <w:szCs w:val="28"/>
        </w:rPr>
        <w:t>Учебно-</w:t>
      </w:r>
      <w:r w:rsidRPr="00A611FD">
        <w:rPr>
          <w:b/>
          <w:i/>
          <w:iCs/>
          <w:sz w:val="28"/>
          <w:szCs w:val="28"/>
        </w:rPr>
        <w:t>тематический план</w:t>
      </w:r>
    </w:p>
    <w:p w14:paraId="2D288340" w14:textId="6766BA65" w:rsidR="00A611FD" w:rsidRDefault="00C52F7B" w:rsidP="00FF14D3">
      <w:pPr>
        <w:widowControl/>
        <w:tabs>
          <w:tab w:val="right" w:pos="851"/>
        </w:tabs>
        <w:jc w:val="right"/>
        <w:rPr>
          <w:i/>
          <w:sz w:val="28"/>
          <w:szCs w:val="28"/>
        </w:rPr>
      </w:pPr>
      <w:r w:rsidRPr="00FF14D3">
        <w:rPr>
          <w:i/>
          <w:sz w:val="28"/>
          <w:szCs w:val="28"/>
        </w:rPr>
        <w:t xml:space="preserve">Таблица </w:t>
      </w:r>
      <w:r w:rsidR="00A611FD">
        <w:rPr>
          <w:i/>
          <w:sz w:val="28"/>
          <w:szCs w:val="28"/>
        </w:rPr>
        <w:t>4</w:t>
      </w:r>
    </w:p>
    <w:p w14:paraId="6B09B0EC" w14:textId="77777777" w:rsidR="004F7EEF" w:rsidRDefault="004F7EEF" w:rsidP="00FF14D3">
      <w:pPr>
        <w:widowControl/>
        <w:tabs>
          <w:tab w:val="right" w:pos="851"/>
        </w:tabs>
        <w:jc w:val="right"/>
        <w:rPr>
          <w:i/>
          <w:sz w:val="28"/>
          <w:szCs w:val="28"/>
        </w:rPr>
      </w:pPr>
    </w:p>
    <w:p w14:paraId="0C040A09" w14:textId="5DE5EFBB" w:rsidR="005D5AF5" w:rsidRDefault="003A62DB" w:rsidP="00A26073">
      <w:pPr>
        <w:jc w:val="center"/>
        <w:rPr>
          <w:b/>
          <w:bCs/>
          <w:sz w:val="28"/>
          <w:szCs w:val="28"/>
        </w:rPr>
      </w:pPr>
      <w:r w:rsidRPr="00A26073">
        <w:rPr>
          <w:sz w:val="22"/>
          <w:szCs w:val="22"/>
        </w:rPr>
        <w:t xml:space="preserve"> </w:t>
      </w:r>
      <w:r w:rsidRPr="003A62DB">
        <w:rPr>
          <w:b/>
          <w:bCs/>
          <w:sz w:val="28"/>
          <w:szCs w:val="28"/>
        </w:rPr>
        <w:t>«Менеджмент и маркетинг в спорте» (очная форма обучения),</w:t>
      </w:r>
      <w:r w:rsidRPr="00A26073">
        <w:rPr>
          <w:sz w:val="22"/>
          <w:szCs w:val="22"/>
        </w:rPr>
        <w:t xml:space="preserve"> </w:t>
      </w:r>
      <w:r w:rsidR="00786B34" w:rsidRPr="00375CF0">
        <w:rPr>
          <w:b/>
          <w:bCs/>
          <w:sz w:val="28"/>
          <w:szCs w:val="28"/>
        </w:rPr>
        <w:t xml:space="preserve">«Продуктовый маркетинг и аналитика» (очная форма </w:t>
      </w:r>
      <w:r w:rsidR="00690BE0" w:rsidRPr="00375CF0">
        <w:rPr>
          <w:b/>
          <w:bCs/>
          <w:sz w:val="28"/>
          <w:szCs w:val="28"/>
        </w:rPr>
        <w:t>обучения ИОО</w:t>
      </w:r>
      <w:r w:rsidR="00786B34" w:rsidRPr="00375CF0">
        <w:rPr>
          <w:b/>
          <w:bCs/>
          <w:sz w:val="28"/>
          <w:szCs w:val="28"/>
        </w:rPr>
        <w:t>)</w:t>
      </w:r>
      <w:r w:rsidR="005D5AF5">
        <w:rPr>
          <w:b/>
          <w:bCs/>
          <w:sz w:val="28"/>
          <w:szCs w:val="28"/>
        </w:rPr>
        <w:t>/</w:t>
      </w:r>
    </w:p>
    <w:p w14:paraId="15E1F092" w14:textId="10684AA3" w:rsidR="00786B34" w:rsidRPr="00375CF0" w:rsidRDefault="005D5AF5" w:rsidP="00786B34">
      <w:pPr>
        <w:jc w:val="center"/>
        <w:rPr>
          <w:b/>
          <w:bCs/>
          <w:sz w:val="28"/>
          <w:szCs w:val="28"/>
        </w:rPr>
      </w:pPr>
      <w:r>
        <w:rPr>
          <w:b/>
          <w:bCs/>
          <w:sz w:val="28"/>
          <w:szCs w:val="28"/>
        </w:rPr>
        <w:t>(заочная форма обучения)</w:t>
      </w:r>
    </w:p>
    <w:p w14:paraId="55C47F6D" w14:textId="7B8089E4" w:rsidR="007D2993" w:rsidRPr="00786B34" w:rsidRDefault="00786B34" w:rsidP="00E513AA">
      <w:pPr>
        <w:rPr>
          <w:b/>
          <w:color w:val="FF0000"/>
          <w:sz w:val="28"/>
          <w:szCs w:val="28"/>
        </w:rPr>
      </w:pPr>
      <w:r>
        <w:rPr>
          <w:b/>
          <w:iCs/>
          <w:sz w:val="28"/>
          <w:szCs w:val="28"/>
        </w:rPr>
        <w:t xml:space="preserve">         </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802"/>
        <w:gridCol w:w="990"/>
        <w:gridCol w:w="992"/>
        <w:gridCol w:w="1418"/>
        <w:gridCol w:w="1134"/>
        <w:gridCol w:w="1930"/>
      </w:tblGrid>
      <w:tr w:rsidR="00475DE5" w:rsidRPr="00E513AA" w14:paraId="6856148F" w14:textId="77777777" w:rsidTr="00627EFE">
        <w:trPr>
          <w:cantSplit/>
          <w:trHeight w:val="365"/>
        </w:trPr>
        <w:tc>
          <w:tcPr>
            <w:tcW w:w="233" w:type="pct"/>
            <w:vMerge w:val="restart"/>
            <w:shd w:val="clear" w:color="auto" w:fill="auto"/>
            <w:vAlign w:val="center"/>
          </w:tcPr>
          <w:p w14:paraId="181F023B" w14:textId="77777777" w:rsidR="00475DE5" w:rsidRPr="00E513AA" w:rsidRDefault="00475DE5" w:rsidP="00A611FD">
            <w:pPr>
              <w:widowControl/>
              <w:tabs>
                <w:tab w:val="right" w:pos="851"/>
              </w:tabs>
              <w:jc w:val="center"/>
            </w:pPr>
            <w:r w:rsidRPr="00E513AA">
              <w:t>№</w:t>
            </w:r>
          </w:p>
          <w:p w14:paraId="78A55790" w14:textId="77777777" w:rsidR="00475DE5" w:rsidRPr="00E513AA" w:rsidRDefault="00475DE5" w:rsidP="00A611FD">
            <w:pPr>
              <w:widowControl/>
              <w:tabs>
                <w:tab w:val="right" w:pos="851"/>
              </w:tabs>
              <w:jc w:val="center"/>
            </w:pPr>
            <w:r w:rsidRPr="00E513AA">
              <w:t>п/п</w:t>
            </w:r>
          </w:p>
        </w:tc>
        <w:tc>
          <w:tcPr>
            <w:tcW w:w="1186" w:type="pct"/>
            <w:vMerge w:val="restart"/>
            <w:shd w:val="clear" w:color="auto" w:fill="auto"/>
            <w:vAlign w:val="center"/>
          </w:tcPr>
          <w:p w14:paraId="5939A266" w14:textId="77777777" w:rsidR="00A611FD" w:rsidRPr="00E513AA" w:rsidRDefault="00475DE5" w:rsidP="00A611FD">
            <w:pPr>
              <w:widowControl/>
              <w:tabs>
                <w:tab w:val="right" w:pos="851"/>
              </w:tabs>
              <w:jc w:val="center"/>
              <w:rPr>
                <w:b/>
              </w:rPr>
            </w:pPr>
            <w:r w:rsidRPr="00E513AA">
              <w:rPr>
                <w:b/>
              </w:rPr>
              <w:t>Наименов</w:t>
            </w:r>
            <w:r w:rsidR="00517C43" w:rsidRPr="00E513AA">
              <w:rPr>
                <w:b/>
              </w:rPr>
              <w:t>а</w:t>
            </w:r>
            <w:r w:rsidRPr="00E513AA">
              <w:rPr>
                <w:b/>
              </w:rPr>
              <w:t>ние тем</w:t>
            </w:r>
            <w:r w:rsidR="00D84CEF" w:rsidRPr="00E513AA">
              <w:rPr>
                <w:b/>
              </w:rPr>
              <w:t xml:space="preserve"> </w:t>
            </w:r>
            <w:r w:rsidRPr="00E513AA">
              <w:rPr>
                <w:b/>
              </w:rPr>
              <w:t>(раздел</w:t>
            </w:r>
            <w:r w:rsidR="00596CE9" w:rsidRPr="00E513AA">
              <w:rPr>
                <w:b/>
              </w:rPr>
              <w:t>ов</w:t>
            </w:r>
            <w:r w:rsidRPr="00E513AA">
              <w:rPr>
                <w:b/>
              </w:rPr>
              <w:t xml:space="preserve">) </w:t>
            </w:r>
          </w:p>
          <w:p w14:paraId="7A1D301C" w14:textId="1317FDCC" w:rsidR="00475DE5" w:rsidRPr="00E513AA" w:rsidRDefault="00475DE5" w:rsidP="00A611FD">
            <w:pPr>
              <w:widowControl/>
              <w:tabs>
                <w:tab w:val="right" w:pos="851"/>
              </w:tabs>
              <w:jc w:val="center"/>
            </w:pPr>
            <w:r w:rsidRPr="00E513AA">
              <w:rPr>
                <w:b/>
              </w:rPr>
              <w:t>дисциплины</w:t>
            </w:r>
          </w:p>
        </w:tc>
        <w:tc>
          <w:tcPr>
            <w:tcW w:w="2630" w:type="pct"/>
            <w:gridSpan w:val="5"/>
            <w:vAlign w:val="center"/>
          </w:tcPr>
          <w:p w14:paraId="4CCBABAA" w14:textId="77777777" w:rsidR="00475DE5" w:rsidRPr="00E513AA" w:rsidRDefault="00475DE5" w:rsidP="00A611FD">
            <w:pPr>
              <w:widowControl/>
              <w:tabs>
                <w:tab w:val="right" w:pos="851"/>
              </w:tabs>
              <w:jc w:val="center"/>
              <w:rPr>
                <w:b/>
              </w:rPr>
            </w:pPr>
            <w:r w:rsidRPr="00E513AA">
              <w:rPr>
                <w:b/>
              </w:rPr>
              <w:t>Трудоемкость в часах</w:t>
            </w:r>
          </w:p>
        </w:tc>
        <w:tc>
          <w:tcPr>
            <w:tcW w:w="951" w:type="pct"/>
            <w:vMerge w:val="restart"/>
            <w:shd w:val="clear" w:color="auto" w:fill="auto"/>
            <w:vAlign w:val="center"/>
          </w:tcPr>
          <w:p w14:paraId="7CAB018F" w14:textId="77777777" w:rsidR="00627EFE" w:rsidRDefault="00475DE5" w:rsidP="00A611FD">
            <w:pPr>
              <w:widowControl/>
              <w:tabs>
                <w:tab w:val="right" w:pos="851"/>
              </w:tabs>
              <w:jc w:val="center"/>
              <w:rPr>
                <w:b/>
              </w:rPr>
            </w:pPr>
            <w:r w:rsidRPr="00E513AA">
              <w:rPr>
                <w:b/>
              </w:rPr>
              <w:t xml:space="preserve">Формы текущего контроля </w:t>
            </w:r>
          </w:p>
          <w:p w14:paraId="3C857E96" w14:textId="705A31FC" w:rsidR="00475DE5" w:rsidRPr="00E513AA" w:rsidRDefault="00475DE5" w:rsidP="00627EFE">
            <w:pPr>
              <w:widowControl/>
              <w:tabs>
                <w:tab w:val="right" w:pos="851"/>
              </w:tabs>
              <w:jc w:val="center"/>
              <w:rPr>
                <w:b/>
              </w:rPr>
            </w:pPr>
            <w:r w:rsidRPr="00E513AA">
              <w:rPr>
                <w:b/>
              </w:rPr>
              <w:t>успеваемости</w:t>
            </w:r>
          </w:p>
        </w:tc>
      </w:tr>
      <w:tr w:rsidR="00D051C9" w:rsidRPr="00E513AA" w14:paraId="3235DE81" w14:textId="77777777" w:rsidTr="00627EFE">
        <w:trPr>
          <w:cantSplit/>
          <w:trHeight w:val="555"/>
        </w:trPr>
        <w:tc>
          <w:tcPr>
            <w:tcW w:w="233" w:type="pct"/>
            <w:vMerge/>
            <w:shd w:val="clear" w:color="auto" w:fill="auto"/>
          </w:tcPr>
          <w:p w14:paraId="495FAA82" w14:textId="77777777" w:rsidR="0008173A" w:rsidRPr="00E513AA" w:rsidRDefault="0008173A" w:rsidP="00A611FD">
            <w:pPr>
              <w:widowControl/>
              <w:tabs>
                <w:tab w:val="right" w:pos="851"/>
              </w:tabs>
              <w:jc w:val="both"/>
            </w:pPr>
          </w:p>
        </w:tc>
        <w:tc>
          <w:tcPr>
            <w:tcW w:w="1186" w:type="pct"/>
            <w:vMerge/>
            <w:shd w:val="clear" w:color="auto" w:fill="auto"/>
          </w:tcPr>
          <w:p w14:paraId="761D2107" w14:textId="77777777" w:rsidR="0008173A" w:rsidRPr="00E513AA" w:rsidRDefault="0008173A" w:rsidP="00A611FD">
            <w:pPr>
              <w:widowControl/>
              <w:tabs>
                <w:tab w:val="right" w:pos="851"/>
              </w:tabs>
              <w:jc w:val="both"/>
            </w:pPr>
          </w:p>
        </w:tc>
        <w:tc>
          <w:tcPr>
            <w:tcW w:w="395" w:type="pct"/>
            <w:vMerge w:val="restart"/>
            <w:shd w:val="clear" w:color="auto" w:fill="auto"/>
            <w:vAlign w:val="center"/>
          </w:tcPr>
          <w:p w14:paraId="568907A5" w14:textId="77777777" w:rsidR="0008173A" w:rsidRPr="00E513AA" w:rsidRDefault="0008173A" w:rsidP="00A611FD">
            <w:pPr>
              <w:widowControl/>
              <w:tabs>
                <w:tab w:val="right" w:pos="851"/>
              </w:tabs>
              <w:jc w:val="center"/>
              <w:rPr>
                <w:b/>
              </w:rPr>
            </w:pPr>
            <w:r w:rsidRPr="00E513AA">
              <w:rPr>
                <w:b/>
              </w:rPr>
              <w:t>Всего</w:t>
            </w:r>
          </w:p>
        </w:tc>
        <w:tc>
          <w:tcPr>
            <w:tcW w:w="1676" w:type="pct"/>
            <w:gridSpan w:val="3"/>
            <w:shd w:val="clear" w:color="auto" w:fill="auto"/>
            <w:vAlign w:val="center"/>
          </w:tcPr>
          <w:p w14:paraId="613CCCA0" w14:textId="618CA240" w:rsidR="00A611FD" w:rsidRPr="00E513AA" w:rsidRDefault="00A611FD" w:rsidP="00A611FD">
            <w:pPr>
              <w:widowControl/>
              <w:tabs>
                <w:tab w:val="right" w:pos="851"/>
              </w:tabs>
              <w:jc w:val="center"/>
              <w:rPr>
                <w:b/>
              </w:rPr>
            </w:pPr>
            <w:r w:rsidRPr="00E513AA">
              <w:rPr>
                <w:b/>
              </w:rPr>
              <w:t xml:space="preserve">Контактная работа – </w:t>
            </w:r>
          </w:p>
          <w:p w14:paraId="61F739C1" w14:textId="778E5EA2" w:rsidR="0008173A" w:rsidRPr="00E513AA" w:rsidRDefault="0008173A" w:rsidP="00A611FD">
            <w:pPr>
              <w:widowControl/>
              <w:tabs>
                <w:tab w:val="right" w:pos="851"/>
              </w:tabs>
              <w:jc w:val="center"/>
              <w:rPr>
                <w:b/>
              </w:rPr>
            </w:pPr>
            <w:r w:rsidRPr="00E513AA">
              <w:rPr>
                <w:b/>
              </w:rPr>
              <w:t>Аудиторн</w:t>
            </w:r>
            <w:r w:rsidR="00A611FD" w:rsidRPr="00E513AA">
              <w:rPr>
                <w:b/>
              </w:rPr>
              <w:t>ые занятия</w:t>
            </w:r>
          </w:p>
        </w:tc>
        <w:tc>
          <w:tcPr>
            <w:tcW w:w="558" w:type="pct"/>
            <w:vMerge w:val="restart"/>
            <w:shd w:val="clear" w:color="auto" w:fill="auto"/>
            <w:vAlign w:val="center"/>
          </w:tcPr>
          <w:p w14:paraId="646F81C5" w14:textId="46D3FDA1" w:rsidR="0008173A" w:rsidRPr="00E513AA" w:rsidRDefault="0008173A" w:rsidP="00A611FD">
            <w:pPr>
              <w:widowControl/>
              <w:tabs>
                <w:tab w:val="right" w:pos="851"/>
              </w:tabs>
              <w:jc w:val="center"/>
            </w:pPr>
            <w:proofErr w:type="spellStart"/>
            <w:r w:rsidRPr="00E513AA">
              <w:rPr>
                <w:b/>
              </w:rPr>
              <w:t>Самосто</w:t>
            </w:r>
            <w:r w:rsidR="00CD50EB" w:rsidRPr="00E513AA">
              <w:rPr>
                <w:b/>
              </w:rPr>
              <w:t>-</w:t>
            </w:r>
            <w:r w:rsidRPr="00E513AA">
              <w:rPr>
                <w:b/>
              </w:rPr>
              <w:t>ятельная</w:t>
            </w:r>
            <w:proofErr w:type="spellEnd"/>
            <w:r w:rsidRPr="00E513AA">
              <w:rPr>
                <w:b/>
              </w:rPr>
              <w:t xml:space="preserve"> работа</w:t>
            </w:r>
          </w:p>
        </w:tc>
        <w:tc>
          <w:tcPr>
            <w:tcW w:w="951" w:type="pct"/>
            <w:vMerge/>
            <w:shd w:val="clear" w:color="auto" w:fill="auto"/>
            <w:vAlign w:val="center"/>
          </w:tcPr>
          <w:p w14:paraId="24D2488C" w14:textId="77777777" w:rsidR="0008173A" w:rsidRPr="00E513AA" w:rsidRDefault="0008173A" w:rsidP="00A611FD">
            <w:pPr>
              <w:widowControl/>
              <w:tabs>
                <w:tab w:val="right" w:pos="851"/>
              </w:tabs>
              <w:jc w:val="center"/>
            </w:pPr>
          </w:p>
        </w:tc>
      </w:tr>
      <w:tr w:rsidR="00C40DB2" w:rsidRPr="00E513AA" w14:paraId="7D18BBC7" w14:textId="77777777" w:rsidTr="00627EFE">
        <w:trPr>
          <w:cantSplit/>
        </w:trPr>
        <w:tc>
          <w:tcPr>
            <w:tcW w:w="233" w:type="pct"/>
            <w:vMerge/>
            <w:shd w:val="clear" w:color="auto" w:fill="auto"/>
          </w:tcPr>
          <w:p w14:paraId="57A5C4D1" w14:textId="77777777" w:rsidR="00C40DB2" w:rsidRPr="00E513AA" w:rsidRDefault="00C40DB2" w:rsidP="00A611FD">
            <w:pPr>
              <w:widowControl/>
              <w:tabs>
                <w:tab w:val="right" w:pos="851"/>
              </w:tabs>
              <w:jc w:val="both"/>
            </w:pPr>
          </w:p>
        </w:tc>
        <w:tc>
          <w:tcPr>
            <w:tcW w:w="1186" w:type="pct"/>
            <w:vMerge/>
            <w:shd w:val="clear" w:color="auto" w:fill="auto"/>
          </w:tcPr>
          <w:p w14:paraId="0D7C6A7C" w14:textId="77777777" w:rsidR="00C40DB2" w:rsidRPr="00E513AA" w:rsidRDefault="00C40DB2" w:rsidP="00A611FD">
            <w:pPr>
              <w:widowControl/>
              <w:tabs>
                <w:tab w:val="right" w:pos="851"/>
              </w:tabs>
              <w:jc w:val="both"/>
            </w:pPr>
          </w:p>
        </w:tc>
        <w:tc>
          <w:tcPr>
            <w:tcW w:w="395" w:type="pct"/>
            <w:vMerge/>
            <w:shd w:val="clear" w:color="auto" w:fill="auto"/>
          </w:tcPr>
          <w:p w14:paraId="790DC161" w14:textId="77777777" w:rsidR="00C40DB2" w:rsidRPr="00E513AA" w:rsidRDefault="00C40DB2" w:rsidP="00A611FD">
            <w:pPr>
              <w:widowControl/>
              <w:tabs>
                <w:tab w:val="right" w:pos="851"/>
              </w:tabs>
              <w:jc w:val="both"/>
            </w:pPr>
          </w:p>
        </w:tc>
        <w:tc>
          <w:tcPr>
            <w:tcW w:w="488" w:type="pct"/>
            <w:shd w:val="clear" w:color="auto" w:fill="auto"/>
            <w:vAlign w:val="center"/>
          </w:tcPr>
          <w:p w14:paraId="65EF36F5" w14:textId="134E1271" w:rsidR="00C40DB2" w:rsidRPr="00E513AA" w:rsidRDefault="00C40DB2" w:rsidP="00A611FD">
            <w:pPr>
              <w:widowControl/>
              <w:tabs>
                <w:tab w:val="right" w:pos="851"/>
              </w:tabs>
              <w:jc w:val="center"/>
            </w:pPr>
            <w:r w:rsidRPr="00E513AA">
              <w:t>Общая</w:t>
            </w:r>
          </w:p>
          <w:p w14:paraId="1FC09822" w14:textId="09A3A4A0" w:rsidR="00C40DB2" w:rsidRPr="00E513AA" w:rsidRDefault="00C40DB2" w:rsidP="00A611FD">
            <w:pPr>
              <w:widowControl/>
              <w:tabs>
                <w:tab w:val="right" w:pos="851"/>
              </w:tabs>
              <w:jc w:val="center"/>
            </w:pPr>
            <w:r w:rsidRPr="00E513AA">
              <w:t>в т.ч.:</w:t>
            </w:r>
          </w:p>
        </w:tc>
        <w:tc>
          <w:tcPr>
            <w:tcW w:w="489" w:type="pct"/>
            <w:shd w:val="clear" w:color="auto" w:fill="auto"/>
            <w:vAlign w:val="center"/>
          </w:tcPr>
          <w:p w14:paraId="3A99076D" w14:textId="4FE1F739" w:rsidR="00C40DB2" w:rsidRPr="00E513AA" w:rsidRDefault="00C40DB2" w:rsidP="00A611FD">
            <w:pPr>
              <w:widowControl/>
              <w:tabs>
                <w:tab w:val="right" w:pos="851"/>
              </w:tabs>
              <w:jc w:val="center"/>
            </w:pPr>
            <w:r w:rsidRPr="00E513AA">
              <w:t>Лекции</w:t>
            </w:r>
          </w:p>
        </w:tc>
        <w:tc>
          <w:tcPr>
            <w:tcW w:w="699" w:type="pct"/>
            <w:shd w:val="clear" w:color="auto" w:fill="auto"/>
            <w:vAlign w:val="center"/>
          </w:tcPr>
          <w:p w14:paraId="72ECB662" w14:textId="1C4A7B2C" w:rsidR="00627EFE" w:rsidRDefault="00C40DB2" w:rsidP="00A611FD">
            <w:pPr>
              <w:widowControl/>
              <w:tabs>
                <w:tab w:val="right" w:pos="851"/>
              </w:tabs>
              <w:jc w:val="center"/>
            </w:pPr>
            <w:r w:rsidRPr="00E513AA">
              <w:t>Семинары,</w:t>
            </w:r>
          </w:p>
          <w:p w14:paraId="7C2BED13" w14:textId="49CFE25D" w:rsidR="00C40DB2" w:rsidRPr="00E513AA" w:rsidRDefault="00627EFE" w:rsidP="00A611FD">
            <w:pPr>
              <w:widowControl/>
              <w:tabs>
                <w:tab w:val="right" w:pos="851"/>
              </w:tabs>
              <w:jc w:val="center"/>
            </w:pPr>
            <w:proofErr w:type="spellStart"/>
            <w:r>
              <w:t>п</w:t>
            </w:r>
            <w:r w:rsidR="00C40DB2" w:rsidRPr="00E513AA">
              <w:t>рактичес</w:t>
            </w:r>
            <w:proofErr w:type="spellEnd"/>
            <w:r>
              <w:t>-</w:t>
            </w:r>
            <w:r w:rsidR="00C40DB2" w:rsidRPr="00E513AA">
              <w:t>кие занятия</w:t>
            </w:r>
          </w:p>
        </w:tc>
        <w:tc>
          <w:tcPr>
            <w:tcW w:w="558" w:type="pct"/>
            <w:vMerge/>
            <w:shd w:val="clear" w:color="auto" w:fill="auto"/>
            <w:vAlign w:val="center"/>
          </w:tcPr>
          <w:p w14:paraId="3C32F879" w14:textId="77777777" w:rsidR="00C40DB2" w:rsidRPr="00E513AA" w:rsidRDefault="00C40DB2" w:rsidP="00A611FD">
            <w:pPr>
              <w:widowControl/>
              <w:tabs>
                <w:tab w:val="right" w:pos="851"/>
              </w:tabs>
              <w:jc w:val="center"/>
            </w:pPr>
          </w:p>
        </w:tc>
        <w:tc>
          <w:tcPr>
            <w:tcW w:w="951" w:type="pct"/>
            <w:vMerge/>
            <w:shd w:val="clear" w:color="auto" w:fill="auto"/>
            <w:vAlign w:val="center"/>
          </w:tcPr>
          <w:p w14:paraId="0A731C7E" w14:textId="77777777" w:rsidR="00C40DB2" w:rsidRPr="00E513AA" w:rsidRDefault="00C40DB2" w:rsidP="00A611FD">
            <w:pPr>
              <w:widowControl/>
              <w:tabs>
                <w:tab w:val="right" w:pos="851"/>
              </w:tabs>
              <w:jc w:val="center"/>
            </w:pPr>
          </w:p>
        </w:tc>
      </w:tr>
      <w:tr w:rsidR="00C40DB2" w:rsidRPr="00E513AA" w14:paraId="5C59156A" w14:textId="77777777" w:rsidTr="00627EFE">
        <w:trPr>
          <w:cantSplit/>
        </w:trPr>
        <w:tc>
          <w:tcPr>
            <w:tcW w:w="233" w:type="pct"/>
            <w:shd w:val="clear" w:color="auto" w:fill="auto"/>
            <w:vAlign w:val="center"/>
          </w:tcPr>
          <w:p w14:paraId="38E8AF5D" w14:textId="77777777" w:rsidR="00C40DB2" w:rsidRPr="00E513AA" w:rsidRDefault="00C40DB2" w:rsidP="00A611FD">
            <w:pPr>
              <w:widowControl/>
              <w:tabs>
                <w:tab w:val="right" w:pos="851"/>
              </w:tabs>
              <w:jc w:val="center"/>
            </w:pPr>
            <w:r w:rsidRPr="00E513AA">
              <w:t>1.</w:t>
            </w:r>
          </w:p>
        </w:tc>
        <w:tc>
          <w:tcPr>
            <w:tcW w:w="1186" w:type="pct"/>
            <w:shd w:val="clear" w:color="auto" w:fill="auto"/>
            <w:vAlign w:val="center"/>
          </w:tcPr>
          <w:p w14:paraId="6E5F2FDD" w14:textId="77777777" w:rsidR="00C40DB2" w:rsidRPr="00E513AA" w:rsidRDefault="00C40DB2" w:rsidP="00A611FD">
            <w:r w:rsidRPr="00E513AA">
              <w:t xml:space="preserve">Фирма как особый экономический агент рынка </w:t>
            </w:r>
          </w:p>
          <w:p w14:paraId="50DE98D4" w14:textId="10D5220A" w:rsidR="00C40DB2" w:rsidRPr="00E513AA" w:rsidRDefault="00C40DB2" w:rsidP="00A611FD">
            <w:pPr>
              <w:widowControl/>
              <w:tabs>
                <w:tab w:val="right" w:pos="851"/>
              </w:tabs>
            </w:pPr>
            <w:r w:rsidRPr="00E513AA">
              <w:t xml:space="preserve">и как </w:t>
            </w:r>
            <w:proofErr w:type="spellStart"/>
            <w:r w:rsidRPr="00E513AA">
              <w:t>менеджериальная</w:t>
            </w:r>
            <w:proofErr w:type="spellEnd"/>
            <w:r w:rsidRPr="00E513AA">
              <w:t xml:space="preserve"> компания</w:t>
            </w:r>
          </w:p>
          <w:p w14:paraId="519C562E" w14:textId="11BB1342" w:rsidR="00C40DB2" w:rsidRPr="00E513AA" w:rsidRDefault="00C40DB2" w:rsidP="00A611FD">
            <w:pPr>
              <w:widowControl/>
              <w:tabs>
                <w:tab w:val="right" w:pos="851"/>
              </w:tabs>
            </w:pPr>
          </w:p>
        </w:tc>
        <w:tc>
          <w:tcPr>
            <w:tcW w:w="395" w:type="pct"/>
            <w:shd w:val="clear" w:color="auto" w:fill="auto"/>
            <w:vAlign w:val="center"/>
          </w:tcPr>
          <w:p w14:paraId="75A302EA" w14:textId="1BA00CE9" w:rsidR="00C40DB2" w:rsidRPr="00E513AA" w:rsidRDefault="00C40DB2" w:rsidP="00A611FD">
            <w:pPr>
              <w:widowControl/>
              <w:tabs>
                <w:tab w:val="right" w:pos="851"/>
              </w:tabs>
              <w:jc w:val="center"/>
            </w:pPr>
            <w:r w:rsidRPr="00E513AA">
              <w:t>1</w:t>
            </w:r>
            <w:r w:rsidR="00B757C7">
              <w:t>7/18</w:t>
            </w:r>
          </w:p>
        </w:tc>
        <w:tc>
          <w:tcPr>
            <w:tcW w:w="488" w:type="pct"/>
            <w:shd w:val="clear" w:color="auto" w:fill="auto"/>
            <w:vAlign w:val="center"/>
          </w:tcPr>
          <w:p w14:paraId="09B3D3E8" w14:textId="3BA1D719" w:rsidR="00C40DB2" w:rsidRPr="00E513AA" w:rsidRDefault="00B757C7" w:rsidP="00A611FD">
            <w:pPr>
              <w:widowControl/>
              <w:tabs>
                <w:tab w:val="right" w:pos="851"/>
              </w:tabs>
              <w:jc w:val="center"/>
            </w:pPr>
            <w:r>
              <w:t>-</w:t>
            </w:r>
            <w:r w:rsidR="00C40DB2">
              <w:t>/-</w:t>
            </w:r>
          </w:p>
        </w:tc>
        <w:tc>
          <w:tcPr>
            <w:tcW w:w="489" w:type="pct"/>
            <w:shd w:val="clear" w:color="auto" w:fill="auto"/>
            <w:vAlign w:val="center"/>
          </w:tcPr>
          <w:p w14:paraId="52D5195D" w14:textId="694094C4" w:rsidR="00C40DB2" w:rsidRPr="00E513AA" w:rsidRDefault="00C40DB2" w:rsidP="00A611FD">
            <w:pPr>
              <w:widowControl/>
              <w:tabs>
                <w:tab w:val="right" w:pos="851"/>
              </w:tabs>
              <w:jc w:val="center"/>
            </w:pPr>
            <w:r w:rsidRPr="00E513AA">
              <w:t>-</w:t>
            </w:r>
          </w:p>
        </w:tc>
        <w:tc>
          <w:tcPr>
            <w:tcW w:w="699" w:type="pct"/>
            <w:shd w:val="clear" w:color="auto" w:fill="auto"/>
            <w:vAlign w:val="center"/>
          </w:tcPr>
          <w:p w14:paraId="6FCF2510" w14:textId="7BA35688" w:rsidR="00C40DB2" w:rsidRPr="00E513AA" w:rsidRDefault="00C40DB2" w:rsidP="00A611FD">
            <w:pPr>
              <w:widowControl/>
              <w:tabs>
                <w:tab w:val="right" w:pos="851"/>
              </w:tabs>
              <w:jc w:val="center"/>
            </w:pPr>
            <w:r w:rsidRPr="00E513AA">
              <w:t>2</w:t>
            </w:r>
            <w:r>
              <w:t>/-</w:t>
            </w:r>
          </w:p>
        </w:tc>
        <w:tc>
          <w:tcPr>
            <w:tcW w:w="558" w:type="pct"/>
            <w:shd w:val="clear" w:color="auto" w:fill="auto"/>
            <w:vAlign w:val="center"/>
          </w:tcPr>
          <w:p w14:paraId="78CDD6C9" w14:textId="109F9FD5" w:rsidR="00C40DB2" w:rsidRPr="00E513AA" w:rsidRDefault="00C40DB2" w:rsidP="00A611FD">
            <w:pPr>
              <w:widowControl/>
              <w:tabs>
                <w:tab w:val="right" w:pos="851"/>
              </w:tabs>
              <w:jc w:val="center"/>
            </w:pPr>
            <w:r w:rsidRPr="00E513AA">
              <w:t>15</w:t>
            </w:r>
            <w:r>
              <w:t>/18</w:t>
            </w:r>
          </w:p>
        </w:tc>
        <w:tc>
          <w:tcPr>
            <w:tcW w:w="951" w:type="pct"/>
            <w:shd w:val="clear" w:color="auto" w:fill="auto"/>
            <w:vAlign w:val="center"/>
          </w:tcPr>
          <w:p w14:paraId="0BB5E684" w14:textId="77777777" w:rsidR="00C40DB2" w:rsidRPr="00E513AA" w:rsidRDefault="00C40DB2" w:rsidP="00A611FD">
            <w:pPr>
              <w:jc w:val="center"/>
              <w:outlineLvl w:val="0"/>
              <w:rPr>
                <w:kern w:val="32"/>
              </w:rPr>
            </w:pPr>
            <w:r w:rsidRPr="00E513AA">
              <w:rPr>
                <w:kern w:val="32"/>
              </w:rPr>
              <w:t>Устный опрос, решение ситуационных задач</w:t>
            </w:r>
          </w:p>
        </w:tc>
      </w:tr>
      <w:tr w:rsidR="00C40DB2" w:rsidRPr="00E513AA" w14:paraId="7FF5AC4E" w14:textId="77777777" w:rsidTr="00627EFE">
        <w:trPr>
          <w:cantSplit/>
        </w:trPr>
        <w:tc>
          <w:tcPr>
            <w:tcW w:w="233" w:type="pct"/>
            <w:shd w:val="clear" w:color="auto" w:fill="auto"/>
            <w:vAlign w:val="center"/>
          </w:tcPr>
          <w:p w14:paraId="60977DF0" w14:textId="77777777" w:rsidR="00C40DB2" w:rsidRPr="00E513AA" w:rsidRDefault="00C40DB2" w:rsidP="00A611FD">
            <w:pPr>
              <w:widowControl/>
              <w:tabs>
                <w:tab w:val="right" w:pos="851"/>
              </w:tabs>
              <w:jc w:val="center"/>
            </w:pPr>
            <w:r w:rsidRPr="00E513AA">
              <w:t>2.</w:t>
            </w:r>
          </w:p>
        </w:tc>
        <w:tc>
          <w:tcPr>
            <w:tcW w:w="1186" w:type="pct"/>
            <w:shd w:val="clear" w:color="auto" w:fill="auto"/>
            <w:vAlign w:val="center"/>
          </w:tcPr>
          <w:p w14:paraId="22FCA93B" w14:textId="77777777" w:rsidR="00C40DB2" w:rsidRPr="00E513AA" w:rsidRDefault="00C40DB2" w:rsidP="00A611FD">
            <w:r w:rsidRPr="00E513AA">
              <w:t>Предприниматель как субъект управления бизнесом в рыночной экономике. Рыночное ценообразование и принципы управления спросом</w:t>
            </w:r>
          </w:p>
          <w:p w14:paraId="2EC758C0" w14:textId="02E19423" w:rsidR="00C40DB2" w:rsidRPr="00E513AA" w:rsidRDefault="00C40DB2" w:rsidP="00A611FD">
            <w:pPr>
              <w:widowControl/>
              <w:tabs>
                <w:tab w:val="right" w:pos="851"/>
              </w:tabs>
            </w:pPr>
          </w:p>
        </w:tc>
        <w:tc>
          <w:tcPr>
            <w:tcW w:w="395" w:type="pct"/>
            <w:shd w:val="clear" w:color="auto" w:fill="auto"/>
            <w:vAlign w:val="center"/>
          </w:tcPr>
          <w:p w14:paraId="30A47B31" w14:textId="494DC42A" w:rsidR="00C40DB2" w:rsidRPr="00E513AA" w:rsidRDefault="00C40DB2" w:rsidP="00A611FD">
            <w:pPr>
              <w:widowControl/>
              <w:tabs>
                <w:tab w:val="right" w:pos="851"/>
              </w:tabs>
              <w:jc w:val="center"/>
            </w:pPr>
            <w:r w:rsidRPr="00E513AA">
              <w:t>18</w:t>
            </w:r>
            <w:r w:rsidR="00B757C7">
              <w:t>/18</w:t>
            </w:r>
          </w:p>
        </w:tc>
        <w:tc>
          <w:tcPr>
            <w:tcW w:w="488" w:type="pct"/>
            <w:shd w:val="clear" w:color="auto" w:fill="auto"/>
            <w:vAlign w:val="center"/>
          </w:tcPr>
          <w:p w14:paraId="3116DE8B" w14:textId="4A868EB9" w:rsidR="00C40DB2" w:rsidRPr="00E513AA" w:rsidRDefault="00C40DB2" w:rsidP="00A611FD">
            <w:pPr>
              <w:widowControl/>
              <w:tabs>
                <w:tab w:val="right" w:pos="851"/>
              </w:tabs>
              <w:jc w:val="center"/>
            </w:pPr>
            <w:r w:rsidRPr="00E513AA">
              <w:t>6</w:t>
            </w:r>
            <w:r>
              <w:t>/2</w:t>
            </w:r>
          </w:p>
        </w:tc>
        <w:tc>
          <w:tcPr>
            <w:tcW w:w="489" w:type="pct"/>
            <w:shd w:val="clear" w:color="auto" w:fill="auto"/>
            <w:vAlign w:val="center"/>
          </w:tcPr>
          <w:p w14:paraId="556448DF" w14:textId="61C757AF" w:rsidR="00C40DB2" w:rsidRPr="00E513AA" w:rsidRDefault="00C40DB2" w:rsidP="00A611FD">
            <w:pPr>
              <w:widowControl/>
              <w:tabs>
                <w:tab w:val="right" w:pos="851"/>
              </w:tabs>
              <w:jc w:val="center"/>
            </w:pPr>
            <w:r w:rsidRPr="00E513AA">
              <w:t>2</w:t>
            </w:r>
            <w:r>
              <w:t>/-</w:t>
            </w:r>
          </w:p>
        </w:tc>
        <w:tc>
          <w:tcPr>
            <w:tcW w:w="699" w:type="pct"/>
            <w:shd w:val="clear" w:color="auto" w:fill="auto"/>
            <w:vAlign w:val="center"/>
          </w:tcPr>
          <w:p w14:paraId="25F2F921" w14:textId="414B1F8C" w:rsidR="00C40DB2" w:rsidRPr="00E513AA" w:rsidRDefault="00C40DB2" w:rsidP="00A611FD">
            <w:pPr>
              <w:widowControl/>
              <w:tabs>
                <w:tab w:val="right" w:pos="851"/>
              </w:tabs>
              <w:jc w:val="center"/>
            </w:pPr>
            <w:r w:rsidRPr="00E513AA">
              <w:t>4</w:t>
            </w:r>
            <w:r>
              <w:t>/2</w:t>
            </w:r>
          </w:p>
        </w:tc>
        <w:tc>
          <w:tcPr>
            <w:tcW w:w="558" w:type="pct"/>
            <w:shd w:val="clear" w:color="auto" w:fill="auto"/>
            <w:vAlign w:val="center"/>
          </w:tcPr>
          <w:p w14:paraId="754C2242" w14:textId="51E682D3" w:rsidR="00C40DB2" w:rsidRPr="00E513AA" w:rsidRDefault="00C40DB2" w:rsidP="00A611FD">
            <w:pPr>
              <w:widowControl/>
              <w:tabs>
                <w:tab w:val="right" w:pos="851"/>
              </w:tabs>
              <w:jc w:val="center"/>
            </w:pPr>
            <w:r w:rsidRPr="00E513AA">
              <w:t>12</w:t>
            </w:r>
            <w:r>
              <w:t>/16</w:t>
            </w:r>
          </w:p>
        </w:tc>
        <w:tc>
          <w:tcPr>
            <w:tcW w:w="951" w:type="pct"/>
            <w:shd w:val="clear" w:color="auto" w:fill="auto"/>
            <w:vAlign w:val="center"/>
          </w:tcPr>
          <w:p w14:paraId="04CB2276" w14:textId="77777777" w:rsidR="00C40DB2" w:rsidRPr="00E513AA" w:rsidRDefault="00C40DB2" w:rsidP="00A611FD">
            <w:pPr>
              <w:jc w:val="center"/>
              <w:outlineLvl w:val="0"/>
              <w:rPr>
                <w:kern w:val="32"/>
              </w:rPr>
            </w:pPr>
            <w:r w:rsidRPr="00E513AA">
              <w:rPr>
                <w:kern w:val="32"/>
              </w:rPr>
              <w:t>Устный опрос, тестирование, решение кейсов</w:t>
            </w:r>
          </w:p>
        </w:tc>
      </w:tr>
      <w:tr w:rsidR="00C40DB2" w:rsidRPr="00E513AA" w14:paraId="59EEEE85" w14:textId="77777777" w:rsidTr="00627EFE">
        <w:trPr>
          <w:cantSplit/>
        </w:trPr>
        <w:tc>
          <w:tcPr>
            <w:tcW w:w="233" w:type="pct"/>
            <w:shd w:val="clear" w:color="auto" w:fill="auto"/>
            <w:vAlign w:val="center"/>
          </w:tcPr>
          <w:p w14:paraId="0EE02952" w14:textId="77777777" w:rsidR="00C40DB2" w:rsidRPr="00E513AA" w:rsidRDefault="00C40DB2" w:rsidP="00A611FD">
            <w:pPr>
              <w:widowControl/>
              <w:tabs>
                <w:tab w:val="right" w:pos="851"/>
              </w:tabs>
              <w:jc w:val="center"/>
            </w:pPr>
            <w:r w:rsidRPr="00E513AA">
              <w:t>3.</w:t>
            </w:r>
          </w:p>
        </w:tc>
        <w:tc>
          <w:tcPr>
            <w:tcW w:w="1186" w:type="pct"/>
            <w:shd w:val="clear" w:color="auto" w:fill="auto"/>
            <w:vAlign w:val="center"/>
          </w:tcPr>
          <w:p w14:paraId="29B011D2" w14:textId="21889BFE" w:rsidR="00C40DB2" w:rsidRPr="00E513AA" w:rsidRDefault="00C40DB2" w:rsidP="00A611FD">
            <w:r w:rsidRPr="00E513AA">
              <w:rPr>
                <w:rFonts w:eastAsiaTheme="minorEastAsia"/>
              </w:rPr>
              <w:t xml:space="preserve">Концепции издержек: использование в практике </w:t>
            </w:r>
            <w:r w:rsidRPr="00E513AA">
              <w:t>управления бизнесом.</w:t>
            </w:r>
            <w:r w:rsidRPr="00E513AA">
              <w:rPr>
                <w:rFonts w:eastAsiaTheme="minorEastAsia"/>
                <w:color w:val="0070C0"/>
                <w:kern w:val="24"/>
              </w:rPr>
              <w:t xml:space="preserve"> </w:t>
            </w:r>
            <w:r w:rsidRPr="00E513AA">
              <w:rPr>
                <w:rFonts w:eastAsiaTheme="minorEastAsia"/>
              </w:rPr>
              <w:t xml:space="preserve">Монополистические преимущества </w:t>
            </w:r>
            <w:r w:rsidRPr="00E513AA">
              <w:t xml:space="preserve">фирмы </w:t>
            </w:r>
            <w:r w:rsidRPr="00E513AA">
              <w:rPr>
                <w:rFonts w:eastAsiaTheme="minorEastAsia"/>
              </w:rPr>
              <w:t>как стимул</w:t>
            </w:r>
            <w:r w:rsidRPr="00E513AA">
              <w:t xml:space="preserve"> </w:t>
            </w:r>
            <w:r w:rsidRPr="00E513AA">
              <w:rPr>
                <w:rFonts w:eastAsiaTheme="minorEastAsia"/>
              </w:rPr>
              <w:t>предпринимательства</w:t>
            </w:r>
          </w:p>
          <w:p w14:paraId="489DE15E" w14:textId="203844B2" w:rsidR="00C40DB2" w:rsidRPr="00E513AA" w:rsidRDefault="00C40DB2" w:rsidP="00A611FD">
            <w:pPr>
              <w:widowControl/>
              <w:tabs>
                <w:tab w:val="right" w:pos="851"/>
              </w:tabs>
            </w:pPr>
          </w:p>
        </w:tc>
        <w:tc>
          <w:tcPr>
            <w:tcW w:w="395" w:type="pct"/>
            <w:shd w:val="clear" w:color="auto" w:fill="auto"/>
            <w:vAlign w:val="center"/>
          </w:tcPr>
          <w:p w14:paraId="6BDB9DED" w14:textId="3C063B25" w:rsidR="00C40DB2" w:rsidRPr="00E513AA" w:rsidRDefault="00C40DB2" w:rsidP="00A611FD">
            <w:pPr>
              <w:widowControl/>
              <w:tabs>
                <w:tab w:val="right" w:pos="851"/>
              </w:tabs>
              <w:jc w:val="center"/>
            </w:pPr>
            <w:r w:rsidRPr="00E513AA">
              <w:t>18</w:t>
            </w:r>
            <w:r w:rsidR="00B757C7">
              <w:t>/18</w:t>
            </w:r>
          </w:p>
        </w:tc>
        <w:tc>
          <w:tcPr>
            <w:tcW w:w="488" w:type="pct"/>
            <w:shd w:val="clear" w:color="auto" w:fill="auto"/>
            <w:vAlign w:val="center"/>
          </w:tcPr>
          <w:p w14:paraId="63467193" w14:textId="49C3726C" w:rsidR="00C40DB2" w:rsidRPr="00E513AA" w:rsidRDefault="00C40DB2" w:rsidP="00A611FD">
            <w:pPr>
              <w:widowControl/>
              <w:tabs>
                <w:tab w:val="right" w:pos="851"/>
              </w:tabs>
              <w:jc w:val="center"/>
            </w:pPr>
            <w:r w:rsidRPr="00E513AA">
              <w:t>8</w:t>
            </w:r>
            <w:r>
              <w:t>/2</w:t>
            </w:r>
          </w:p>
        </w:tc>
        <w:tc>
          <w:tcPr>
            <w:tcW w:w="489" w:type="pct"/>
            <w:shd w:val="clear" w:color="auto" w:fill="auto"/>
            <w:vAlign w:val="center"/>
          </w:tcPr>
          <w:p w14:paraId="20800492" w14:textId="211AF072" w:rsidR="00C40DB2" w:rsidRPr="00E513AA" w:rsidRDefault="00C40DB2" w:rsidP="00A611FD">
            <w:pPr>
              <w:widowControl/>
              <w:tabs>
                <w:tab w:val="right" w:pos="851"/>
              </w:tabs>
              <w:jc w:val="center"/>
            </w:pPr>
            <w:r w:rsidRPr="00E513AA">
              <w:t>2</w:t>
            </w:r>
            <w:r>
              <w:t>/-</w:t>
            </w:r>
          </w:p>
        </w:tc>
        <w:tc>
          <w:tcPr>
            <w:tcW w:w="699" w:type="pct"/>
            <w:shd w:val="clear" w:color="auto" w:fill="auto"/>
            <w:vAlign w:val="center"/>
          </w:tcPr>
          <w:p w14:paraId="2163A4F9" w14:textId="1AB190D1" w:rsidR="00C40DB2" w:rsidRPr="00E513AA" w:rsidRDefault="00C40DB2" w:rsidP="00A611FD">
            <w:pPr>
              <w:widowControl/>
              <w:tabs>
                <w:tab w:val="right" w:pos="851"/>
              </w:tabs>
              <w:jc w:val="center"/>
            </w:pPr>
            <w:r w:rsidRPr="00E513AA">
              <w:t>6</w:t>
            </w:r>
            <w:r>
              <w:t>/2</w:t>
            </w:r>
          </w:p>
        </w:tc>
        <w:tc>
          <w:tcPr>
            <w:tcW w:w="558" w:type="pct"/>
            <w:shd w:val="clear" w:color="auto" w:fill="auto"/>
            <w:vAlign w:val="center"/>
          </w:tcPr>
          <w:p w14:paraId="06BCAF3D" w14:textId="369C6111" w:rsidR="00C40DB2" w:rsidRPr="00E513AA" w:rsidRDefault="00C40DB2" w:rsidP="00A611FD">
            <w:pPr>
              <w:widowControl/>
              <w:tabs>
                <w:tab w:val="right" w:pos="851"/>
              </w:tabs>
              <w:jc w:val="center"/>
            </w:pPr>
            <w:r w:rsidRPr="00E513AA">
              <w:t>10</w:t>
            </w:r>
            <w:r>
              <w:t>/16</w:t>
            </w:r>
          </w:p>
        </w:tc>
        <w:tc>
          <w:tcPr>
            <w:tcW w:w="951" w:type="pct"/>
            <w:shd w:val="clear" w:color="auto" w:fill="auto"/>
            <w:vAlign w:val="center"/>
          </w:tcPr>
          <w:p w14:paraId="0F9B7547" w14:textId="77777777" w:rsidR="00C40DB2" w:rsidRPr="00E513AA" w:rsidRDefault="00C40DB2" w:rsidP="00A611FD">
            <w:pPr>
              <w:jc w:val="center"/>
              <w:outlineLvl w:val="0"/>
              <w:rPr>
                <w:kern w:val="32"/>
              </w:rPr>
            </w:pPr>
            <w:r w:rsidRPr="00E513AA">
              <w:rPr>
                <w:kern w:val="32"/>
              </w:rPr>
              <w:t>Устный опрос, тестирование, решение задач, кейсов</w:t>
            </w:r>
          </w:p>
        </w:tc>
      </w:tr>
      <w:tr w:rsidR="00C40DB2" w:rsidRPr="00E513AA" w14:paraId="25440FF1" w14:textId="77777777" w:rsidTr="00627EFE">
        <w:trPr>
          <w:cantSplit/>
        </w:trPr>
        <w:tc>
          <w:tcPr>
            <w:tcW w:w="233" w:type="pct"/>
            <w:shd w:val="clear" w:color="auto" w:fill="auto"/>
            <w:vAlign w:val="center"/>
          </w:tcPr>
          <w:p w14:paraId="3E415A54" w14:textId="77777777" w:rsidR="00C40DB2" w:rsidRPr="00E513AA" w:rsidRDefault="00C40DB2" w:rsidP="00A611FD">
            <w:pPr>
              <w:widowControl/>
              <w:tabs>
                <w:tab w:val="right" w:pos="851"/>
              </w:tabs>
              <w:jc w:val="center"/>
            </w:pPr>
            <w:r w:rsidRPr="00E513AA">
              <w:t>4.</w:t>
            </w:r>
          </w:p>
        </w:tc>
        <w:tc>
          <w:tcPr>
            <w:tcW w:w="1186" w:type="pct"/>
            <w:shd w:val="clear" w:color="auto" w:fill="auto"/>
            <w:vAlign w:val="center"/>
          </w:tcPr>
          <w:p w14:paraId="4D45C569" w14:textId="77777777" w:rsidR="00C40DB2" w:rsidRPr="00E513AA" w:rsidRDefault="00C40DB2" w:rsidP="00A611FD">
            <w:r w:rsidRPr="00E513AA">
              <w:t>Информация и бизнес. Информационные ловушки менеджера. Риск и управление риском</w:t>
            </w:r>
          </w:p>
          <w:p w14:paraId="6C332593" w14:textId="36F76E0D" w:rsidR="00C40DB2" w:rsidRPr="00E513AA" w:rsidRDefault="00C40DB2" w:rsidP="00A611FD">
            <w:pPr>
              <w:widowControl/>
              <w:tabs>
                <w:tab w:val="right" w:pos="851"/>
              </w:tabs>
            </w:pPr>
          </w:p>
        </w:tc>
        <w:tc>
          <w:tcPr>
            <w:tcW w:w="395" w:type="pct"/>
            <w:shd w:val="clear" w:color="auto" w:fill="auto"/>
            <w:vAlign w:val="center"/>
          </w:tcPr>
          <w:p w14:paraId="0135692C" w14:textId="71496F58" w:rsidR="00C40DB2" w:rsidRPr="00E513AA" w:rsidRDefault="00C40DB2" w:rsidP="00A611FD">
            <w:pPr>
              <w:widowControl/>
              <w:tabs>
                <w:tab w:val="right" w:pos="851"/>
              </w:tabs>
              <w:jc w:val="center"/>
            </w:pPr>
            <w:r w:rsidRPr="00E513AA">
              <w:t>19</w:t>
            </w:r>
            <w:r w:rsidR="00B757C7">
              <w:t>/20</w:t>
            </w:r>
          </w:p>
        </w:tc>
        <w:tc>
          <w:tcPr>
            <w:tcW w:w="488" w:type="pct"/>
            <w:shd w:val="clear" w:color="auto" w:fill="auto"/>
            <w:vAlign w:val="center"/>
          </w:tcPr>
          <w:p w14:paraId="79107EB1" w14:textId="6BCADD8A" w:rsidR="00C40DB2" w:rsidRPr="00E513AA" w:rsidRDefault="00C40DB2" w:rsidP="00A611FD">
            <w:pPr>
              <w:widowControl/>
              <w:tabs>
                <w:tab w:val="right" w:pos="851"/>
              </w:tabs>
              <w:jc w:val="center"/>
            </w:pPr>
            <w:r w:rsidRPr="00E513AA">
              <w:t>6</w:t>
            </w:r>
            <w:r>
              <w:t>/6</w:t>
            </w:r>
          </w:p>
        </w:tc>
        <w:tc>
          <w:tcPr>
            <w:tcW w:w="489" w:type="pct"/>
            <w:shd w:val="clear" w:color="auto" w:fill="auto"/>
            <w:vAlign w:val="center"/>
          </w:tcPr>
          <w:p w14:paraId="08D957F9" w14:textId="064020B6" w:rsidR="00C40DB2" w:rsidRPr="00E513AA" w:rsidRDefault="00C40DB2" w:rsidP="00A611FD">
            <w:pPr>
              <w:widowControl/>
              <w:tabs>
                <w:tab w:val="right" w:pos="851"/>
              </w:tabs>
              <w:jc w:val="center"/>
            </w:pPr>
            <w:r w:rsidRPr="00E513AA">
              <w:t>2</w:t>
            </w:r>
            <w:r>
              <w:t>/2</w:t>
            </w:r>
          </w:p>
        </w:tc>
        <w:tc>
          <w:tcPr>
            <w:tcW w:w="699" w:type="pct"/>
            <w:shd w:val="clear" w:color="auto" w:fill="auto"/>
            <w:vAlign w:val="center"/>
          </w:tcPr>
          <w:p w14:paraId="38FBD084" w14:textId="6601B52C" w:rsidR="00C40DB2" w:rsidRPr="00E513AA" w:rsidRDefault="00C40DB2" w:rsidP="00A611FD">
            <w:pPr>
              <w:widowControl/>
              <w:tabs>
                <w:tab w:val="right" w:pos="851"/>
              </w:tabs>
              <w:jc w:val="center"/>
            </w:pPr>
            <w:r w:rsidRPr="00E513AA">
              <w:t>4</w:t>
            </w:r>
            <w:r>
              <w:t>/4</w:t>
            </w:r>
          </w:p>
        </w:tc>
        <w:tc>
          <w:tcPr>
            <w:tcW w:w="558" w:type="pct"/>
            <w:shd w:val="clear" w:color="auto" w:fill="auto"/>
            <w:vAlign w:val="center"/>
          </w:tcPr>
          <w:p w14:paraId="2F7B244E" w14:textId="11726323" w:rsidR="00C40DB2" w:rsidRPr="00E513AA" w:rsidRDefault="00C40DB2" w:rsidP="00A611FD">
            <w:pPr>
              <w:widowControl/>
              <w:tabs>
                <w:tab w:val="right" w:pos="851"/>
              </w:tabs>
              <w:jc w:val="center"/>
            </w:pPr>
            <w:r w:rsidRPr="00E513AA">
              <w:t>13</w:t>
            </w:r>
            <w:r>
              <w:t>/14</w:t>
            </w:r>
          </w:p>
        </w:tc>
        <w:tc>
          <w:tcPr>
            <w:tcW w:w="951" w:type="pct"/>
            <w:shd w:val="clear" w:color="auto" w:fill="auto"/>
            <w:vAlign w:val="center"/>
          </w:tcPr>
          <w:p w14:paraId="4C33BDC1" w14:textId="77777777" w:rsidR="00C40DB2" w:rsidRPr="00E513AA" w:rsidRDefault="00C40DB2" w:rsidP="00A611FD">
            <w:pPr>
              <w:jc w:val="center"/>
              <w:outlineLvl w:val="0"/>
              <w:rPr>
                <w:kern w:val="32"/>
              </w:rPr>
            </w:pPr>
            <w:r w:rsidRPr="00E513AA">
              <w:rPr>
                <w:kern w:val="32"/>
              </w:rPr>
              <w:t>Решение ситуационных задач</w:t>
            </w:r>
          </w:p>
          <w:p w14:paraId="222CA1B3" w14:textId="78036EA6" w:rsidR="00C40DB2" w:rsidRPr="00E513AA" w:rsidRDefault="00C40DB2" w:rsidP="00A611FD">
            <w:pPr>
              <w:jc w:val="center"/>
              <w:outlineLvl w:val="0"/>
              <w:rPr>
                <w:kern w:val="32"/>
              </w:rPr>
            </w:pPr>
          </w:p>
        </w:tc>
      </w:tr>
      <w:tr w:rsidR="00C40DB2" w:rsidRPr="00E513AA" w14:paraId="6F2B2AD0" w14:textId="77777777" w:rsidTr="00627EFE">
        <w:trPr>
          <w:cantSplit/>
        </w:trPr>
        <w:tc>
          <w:tcPr>
            <w:tcW w:w="233" w:type="pct"/>
            <w:shd w:val="clear" w:color="auto" w:fill="auto"/>
            <w:vAlign w:val="center"/>
          </w:tcPr>
          <w:p w14:paraId="3F246811" w14:textId="77777777" w:rsidR="00C40DB2" w:rsidRPr="00E513AA" w:rsidRDefault="00C40DB2" w:rsidP="00A611FD">
            <w:pPr>
              <w:widowControl/>
              <w:tabs>
                <w:tab w:val="right" w:pos="851"/>
              </w:tabs>
              <w:jc w:val="center"/>
            </w:pPr>
            <w:r w:rsidRPr="00E513AA">
              <w:t>5.</w:t>
            </w:r>
          </w:p>
        </w:tc>
        <w:tc>
          <w:tcPr>
            <w:tcW w:w="1186" w:type="pct"/>
            <w:shd w:val="clear" w:color="auto" w:fill="auto"/>
            <w:vAlign w:val="center"/>
          </w:tcPr>
          <w:p w14:paraId="224DA830" w14:textId="77777777" w:rsidR="00C40DB2" w:rsidRPr="00E513AA" w:rsidRDefault="00C40DB2" w:rsidP="00A611FD">
            <w:r w:rsidRPr="00E513AA">
              <w:rPr>
                <w:rFonts w:eastAsiaTheme="minorEastAsia"/>
              </w:rPr>
              <w:t xml:space="preserve">Проектный подход </w:t>
            </w:r>
            <w:r w:rsidRPr="00E513AA">
              <w:t>в управлении</w:t>
            </w:r>
            <w:r w:rsidRPr="00E513AA">
              <w:rPr>
                <w:rFonts w:eastAsiaTheme="minorEastAsia"/>
              </w:rPr>
              <w:t xml:space="preserve"> </w:t>
            </w:r>
            <w:r w:rsidRPr="00E513AA">
              <w:t>бизнесом</w:t>
            </w:r>
          </w:p>
          <w:p w14:paraId="72B93402" w14:textId="7F9F6E0B" w:rsidR="00C40DB2" w:rsidRPr="00E513AA" w:rsidRDefault="00C40DB2" w:rsidP="00A611FD">
            <w:pPr>
              <w:widowControl/>
              <w:tabs>
                <w:tab w:val="right" w:pos="851"/>
              </w:tabs>
            </w:pPr>
          </w:p>
        </w:tc>
        <w:tc>
          <w:tcPr>
            <w:tcW w:w="395" w:type="pct"/>
            <w:shd w:val="clear" w:color="auto" w:fill="auto"/>
            <w:vAlign w:val="center"/>
          </w:tcPr>
          <w:p w14:paraId="460D16C7" w14:textId="1549B0D1" w:rsidR="00C40DB2" w:rsidRPr="00E513AA" w:rsidRDefault="00C40DB2" w:rsidP="00A611FD">
            <w:pPr>
              <w:widowControl/>
              <w:tabs>
                <w:tab w:val="right" w:pos="851"/>
              </w:tabs>
            </w:pPr>
            <w:r>
              <w:t xml:space="preserve">   </w:t>
            </w:r>
            <w:r w:rsidRPr="00E513AA">
              <w:t>21</w:t>
            </w:r>
            <w:r w:rsidR="00B757C7">
              <w:t>/17</w:t>
            </w:r>
          </w:p>
        </w:tc>
        <w:tc>
          <w:tcPr>
            <w:tcW w:w="488" w:type="pct"/>
            <w:shd w:val="clear" w:color="auto" w:fill="auto"/>
            <w:vAlign w:val="center"/>
          </w:tcPr>
          <w:p w14:paraId="7F2FB96A" w14:textId="3D8F72F6" w:rsidR="00C40DB2" w:rsidRPr="00E513AA" w:rsidRDefault="00C40DB2" w:rsidP="00A611FD">
            <w:pPr>
              <w:widowControl/>
              <w:tabs>
                <w:tab w:val="right" w:pos="851"/>
              </w:tabs>
              <w:jc w:val="center"/>
            </w:pPr>
            <w:r w:rsidRPr="00E513AA">
              <w:t>8</w:t>
            </w:r>
            <w:r>
              <w:t>/6</w:t>
            </w:r>
          </w:p>
        </w:tc>
        <w:tc>
          <w:tcPr>
            <w:tcW w:w="489" w:type="pct"/>
            <w:shd w:val="clear" w:color="auto" w:fill="auto"/>
            <w:vAlign w:val="center"/>
          </w:tcPr>
          <w:p w14:paraId="64E911A4" w14:textId="050BAB40" w:rsidR="00C40DB2" w:rsidRPr="00E513AA" w:rsidRDefault="00C40DB2" w:rsidP="00A611FD">
            <w:pPr>
              <w:widowControl/>
              <w:tabs>
                <w:tab w:val="right" w:pos="851"/>
              </w:tabs>
              <w:jc w:val="center"/>
            </w:pPr>
            <w:r w:rsidRPr="00E513AA">
              <w:t>2</w:t>
            </w:r>
            <w:r>
              <w:t>/2</w:t>
            </w:r>
          </w:p>
        </w:tc>
        <w:tc>
          <w:tcPr>
            <w:tcW w:w="699" w:type="pct"/>
            <w:shd w:val="clear" w:color="auto" w:fill="auto"/>
            <w:vAlign w:val="center"/>
          </w:tcPr>
          <w:p w14:paraId="01E1C760" w14:textId="24009A07" w:rsidR="00C40DB2" w:rsidRPr="00E513AA" w:rsidRDefault="00C40DB2" w:rsidP="00A611FD">
            <w:pPr>
              <w:widowControl/>
              <w:tabs>
                <w:tab w:val="right" w:pos="851"/>
              </w:tabs>
              <w:jc w:val="center"/>
            </w:pPr>
            <w:r w:rsidRPr="00E513AA">
              <w:t>6</w:t>
            </w:r>
            <w:r>
              <w:t>/4</w:t>
            </w:r>
          </w:p>
        </w:tc>
        <w:tc>
          <w:tcPr>
            <w:tcW w:w="558" w:type="pct"/>
            <w:shd w:val="clear" w:color="auto" w:fill="auto"/>
            <w:vAlign w:val="center"/>
          </w:tcPr>
          <w:p w14:paraId="4DAA5583" w14:textId="2DB345BF" w:rsidR="00C40DB2" w:rsidRPr="00E513AA" w:rsidRDefault="00C40DB2" w:rsidP="00A611FD">
            <w:pPr>
              <w:widowControl/>
              <w:tabs>
                <w:tab w:val="right" w:pos="851"/>
              </w:tabs>
              <w:jc w:val="center"/>
            </w:pPr>
            <w:r w:rsidRPr="00E513AA">
              <w:t>13</w:t>
            </w:r>
            <w:r>
              <w:t>/11</w:t>
            </w:r>
          </w:p>
        </w:tc>
        <w:tc>
          <w:tcPr>
            <w:tcW w:w="951" w:type="pct"/>
            <w:shd w:val="clear" w:color="auto" w:fill="auto"/>
            <w:vAlign w:val="center"/>
          </w:tcPr>
          <w:p w14:paraId="1A52CFCC" w14:textId="77777777" w:rsidR="00C40DB2" w:rsidRPr="00E513AA" w:rsidRDefault="00C40DB2" w:rsidP="00A611FD">
            <w:pPr>
              <w:jc w:val="center"/>
              <w:outlineLvl w:val="0"/>
              <w:rPr>
                <w:kern w:val="32"/>
              </w:rPr>
            </w:pPr>
            <w:r w:rsidRPr="00E513AA">
              <w:rPr>
                <w:kern w:val="32"/>
              </w:rPr>
              <w:t>Устный опрос, тестирование, решение кейсов</w:t>
            </w:r>
          </w:p>
          <w:p w14:paraId="1A9F5FCE" w14:textId="15207C72" w:rsidR="00C40DB2" w:rsidRPr="00E513AA" w:rsidRDefault="00C40DB2" w:rsidP="00A611FD">
            <w:pPr>
              <w:jc w:val="center"/>
              <w:outlineLvl w:val="0"/>
              <w:rPr>
                <w:kern w:val="32"/>
              </w:rPr>
            </w:pPr>
          </w:p>
        </w:tc>
      </w:tr>
      <w:tr w:rsidR="00C40DB2" w:rsidRPr="00E513AA" w14:paraId="3CF7A736" w14:textId="77777777" w:rsidTr="00627EFE">
        <w:trPr>
          <w:cantSplit/>
        </w:trPr>
        <w:tc>
          <w:tcPr>
            <w:tcW w:w="233" w:type="pct"/>
            <w:shd w:val="clear" w:color="auto" w:fill="auto"/>
            <w:vAlign w:val="center"/>
          </w:tcPr>
          <w:p w14:paraId="66166A9E" w14:textId="77777777" w:rsidR="00C40DB2" w:rsidRPr="00E513AA" w:rsidRDefault="00C40DB2" w:rsidP="00A611FD">
            <w:pPr>
              <w:widowControl/>
              <w:tabs>
                <w:tab w:val="right" w:pos="851"/>
              </w:tabs>
              <w:jc w:val="center"/>
            </w:pPr>
            <w:r w:rsidRPr="00E513AA">
              <w:t>6.</w:t>
            </w:r>
          </w:p>
        </w:tc>
        <w:tc>
          <w:tcPr>
            <w:tcW w:w="1186" w:type="pct"/>
            <w:shd w:val="clear" w:color="auto" w:fill="auto"/>
            <w:vAlign w:val="center"/>
          </w:tcPr>
          <w:p w14:paraId="7FFBFE4A" w14:textId="77777777" w:rsidR="00C40DB2" w:rsidRPr="00E513AA" w:rsidRDefault="00C40DB2" w:rsidP="00A611FD">
            <w:pPr>
              <w:widowControl/>
            </w:pPr>
            <w:bookmarkStart w:id="6" w:name="_Hlk73896996"/>
            <w:r w:rsidRPr="00E513AA">
              <w:t>Макроэкономическая среда бизнеса: влияние на управленческие решения фирмы</w:t>
            </w:r>
          </w:p>
          <w:bookmarkEnd w:id="6"/>
          <w:p w14:paraId="05050F63" w14:textId="3B24707B" w:rsidR="00C40DB2" w:rsidRPr="00E513AA" w:rsidRDefault="00C40DB2" w:rsidP="00A611FD">
            <w:pPr>
              <w:widowControl/>
              <w:tabs>
                <w:tab w:val="right" w:pos="851"/>
              </w:tabs>
            </w:pPr>
          </w:p>
        </w:tc>
        <w:tc>
          <w:tcPr>
            <w:tcW w:w="395" w:type="pct"/>
            <w:shd w:val="clear" w:color="auto" w:fill="auto"/>
            <w:vAlign w:val="center"/>
          </w:tcPr>
          <w:p w14:paraId="2E2BF03B" w14:textId="5405726E" w:rsidR="00C40DB2" w:rsidRPr="00E513AA" w:rsidRDefault="00C40DB2" w:rsidP="00A611FD">
            <w:pPr>
              <w:widowControl/>
              <w:tabs>
                <w:tab w:val="right" w:pos="851"/>
              </w:tabs>
              <w:jc w:val="center"/>
            </w:pPr>
            <w:r w:rsidRPr="00E513AA">
              <w:t>15</w:t>
            </w:r>
            <w:r w:rsidR="004433CC">
              <w:t>/17</w:t>
            </w:r>
          </w:p>
        </w:tc>
        <w:tc>
          <w:tcPr>
            <w:tcW w:w="488" w:type="pct"/>
            <w:shd w:val="clear" w:color="auto" w:fill="auto"/>
            <w:vAlign w:val="center"/>
          </w:tcPr>
          <w:p w14:paraId="66ABC1CD" w14:textId="28AB5955" w:rsidR="00C40DB2" w:rsidRPr="00E513AA" w:rsidRDefault="00C40DB2" w:rsidP="00A611FD">
            <w:pPr>
              <w:widowControl/>
              <w:tabs>
                <w:tab w:val="right" w:pos="851"/>
              </w:tabs>
              <w:jc w:val="center"/>
            </w:pPr>
            <w:r w:rsidRPr="00E513AA">
              <w:t>2</w:t>
            </w:r>
            <w:r>
              <w:t>/-</w:t>
            </w:r>
          </w:p>
        </w:tc>
        <w:tc>
          <w:tcPr>
            <w:tcW w:w="489" w:type="pct"/>
            <w:shd w:val="clear" w:color="auto" w:fill="auto"/>
            <w:vAlign w:val="center"/>
          </w:tcPr>
          <w:p w14:paraId="6636C26B" w14:textId="7611BEBE" w:rsidR="00C40DB2" w:rsidRPr="00E513AA" w:rsidRDefault="00C40DB2" w:rsidP="00A611FD">
            <w:pPr>
              <w:widowControl/>
              <w:tabs>
                <w:tab w:val="right" w:pos="851"/>
              </w:tabs>
              <w:jc w:val="center"/>
            </w:pPr>
            <w:r w:rsidRPr="00E513AA">
              <w:t>-</w:t>
            </w:r>
          </w:p>
        </w:tc>
        <w:tc>
          <w:tcPr>
            <w:tcW w:w="699" w:type="pct"/>
            <w:shd w:val="clear" w:color="auto" w:fill="auto"/>
            <w:vAlign w:val="center"/>
          </w:tcPr>
          <w:p w14:paraId="2B05BCCF" w14:textId="14E67BE7" w:rsidR="00C40DB2" w:rsidRPr="00E513AA" w:rsidRDefault="00C40DB2" w:rsidP="00A611FD">
            <w:pPr>
              <w:widowControl/>
              <w:tabs>
                <w:tab w:val="right" w:pos="851"/>
              </w:tabs>
              <w:jc w:val="center"/>
            </w:pPr>
            <w:r w:rsidRPr="00E513AA">
              <w:t>2</w:t>
            </w:r>
            <w:r>
              <w:t>/-</w:t>
            </w:r>
          </w:p>
        </w:tc>
        <w:tc>
          <w:tcPr>
            <w:tcW w:w="558" w:type="pct"/>
            <w:shd w:val="clear" w:color="auto" w:fill="auto"/>
            <w:vAlign w:val="center"/>
          </w:tcPr>
          <w:p w14:paraId="16290BDF" w14:textId="3913949D" w:rsidR="00C40DB2" w:rsidRPr="00E513AA" w:rsidRDefault="00C40DB2" w:rsidP="00A611FD">
            <w:pPr>
              <w:widowControl/>
              <w:tabs>
                <w:tab w:val="right" w:pos="851"/>
              </w:tabs>
              <w:jc w:val="center"/>
            </w:pPr>
            <w:r w:rsidRPr="00E513AA">
              <w:t>13</w:t>
            </w:r>
            <w:r>
              <w:t>/17</w:t>
            </w:r>
          </w:p>
        </w:tc>
        <w:tc>
          <w:tcPr>
            <w:tcW w:w="951" w:type="pct"/>
            <w:shd w:val="clear" w:color="auto" w:fill="auto"/>
            <w:vAlign w:val="center"/>
          </w:tcPr>
          <w:p w14:paraId="1D65839F" w14:textId="77777777" w:rsidR="00C40DB2" w:rsidRPr="00E513AA" w:rsidRDefault="00C40DB2" w:rsidP="00A611FD">
            <w:pPr>
              <w:jc w:val="center"/>
              <w:outlineLvl w:val="0"/>
              <w:rPr>
                <w:kern w:val="32"/>
              </w:rPr>
            </w:pPr>
            <w:r w:rsidRPr="00E513AA">
              <w:rPr>
                <w:kern w:val="32"/>
              </w:rPr>
              <w:t>Устный опрос, тестирование, решение ситуационных задач</w:t>
            </w:r>
          </w:p>
          <w:p w14:paraId="3FB9261B" w14:textId="57C43657" w:rsidR="00C40DB2" w:rsidRPr="00E513AA" w:rsidRDefault="00C40DB2" w:rsidP="00A611FD">
            <w:pPr>
              <w:jc w:val="center"/>
              <w:outlineLvl w:val="0"/>
              <w:rPr>
                <w:kern w:val="32"/>
              </w:rPr>
            </w:pPr>
          </w:p>
        </w:tc>
      </w:tr>
      <w:tr w:rsidR="00C40DB2" w:rsidRPr="00E513AA" w14:paraId="6706D4E7" w14:textId="77777777" w:rsidTr="00627EFE">
        <w:trPr>
          <w:cantSplit/>
        </w:trPr>
        <w:tc>
          <w:tcPr>
            <w:tcW w:w="233" w:type="pct"/>
            <w:shd w:val="clear" w:color="auto" w:fill="auto"/>
            <w:vAlign w:val="center"/>
          </w:tcPr>
          <w:p w14:paraId="03D68E73" w14:textId="77777777" w:rsidR="00C40DB2" w:rsidRPr="00E513AA" w:rsidRDefault="00C40DB2" w:rsidP="00A611FD">
            <w:pPr>
              <w:widowControl/>
              <w:tabs>
                <w:tab w:val="right" w:pos="851"/>
              </w:tabs>
              <w:jc w:val="center"/>
            </w:pPr>
          </w:p>
        </w:tc>
        <w:tc>
          <w:tcPr>
            <w:tcW w:w="1186" w:type="pct"/>
            <w:shd w:val="clear" w:color="auto" w:fill="auto"/>
            <w:vAlign w:val="center"/>
          </w:tcPr>
          <w:p w14:paraId="59237E5C" w14:textId="77777777" w:rsidR="00C40DB2" w:rsidRPr="00E513AA" w:rsidRDefault="00C40DB2" w:rsidP="00A611FD">
            <w:pPr>
              <w:widowControl/>
              <w:tabs>
                <w:tab w:val="right" w:pos="851"/>
              </w:tabs>
            </w:pPr>
            <w:r w:rsidRPr="00E513AA">
              <w:t xml:space="preserve">В целом по дисциплине </w:t>
            </w:r>
          </w:p>
        </w:tc>
        <w:tc>
          <w:tcPr>
            <w:tcW w:w="395" w:type="pct"/>
            <w:shd w:val="clear" w:color="auto" w:fill="auto"/>
            <w:vAlign w:val="center"/>
          </w:tcPr>
          <w:p w14:paraId="41B36C2F" w14:textId="77777777" w:rsidR="00C40DB2" w:rsidRPr="00E513AA" w:rsidRDefault="00C40DB2" w:rsidP="00A611FD">
            <w:pPr>
              <w:widowControl/>
              <w:tabs>
                <w:tab w:val="right" w:pos="851"/>
              </w:tabs>
              <w:jc w:val="center"/>
              <w:rPr>
                <w:b/>
              </w:rPr>
            </w:pPr>
            <w:r w:rsidRPr="00E513AA">
              <w:rPr>
                <w:b/>
              </w:rPr>
              <w:t>108</w:t>
            </w:r>
          </w:p>
        </w:tc>
        <w:tc>
          <w:tcPr>
            <w:tcW w:w="488" w:type="pct"/>
            <w:shd w:val="clear" w:color="auto" w:fill="auto"/>
            <w:vAlign w:val="center"/>
          </w:tcPr>
          <w:p w14:paraId="1B4A1BF8" w14:textId="56D08F55" w:rsidR="00C40DB2" w:rsidRPr="00E513AA" w:rsidRDefault="00C40DB2" w:rsidP="00A611FD">
            <w:pPr>
              <w:widowControl/>
              <w:tabs>
                <w:tab w:val="right" w:pos="851"/>
              </w:tabs>
              <w:jc w:val="center"/>
              <w:rPr>
                <w:b/>
              </w:rPr>
            </w:pPr>
            <w:r w:rsidRPr="00E513AA">
              <w:rPr>
                <w:b/>
              </w:rPr>
              <w:t>32</w:t>
            </w:r>
            <w:r>
              <w:rPr>
                <w:b/>
              </w:rPr>
              <w:t>/16</w:t>
            </w:r>
          </w:p>
        </w:tc>
        <w:tc>
          <w:tcPr>
            <w:tcW w:w="489" w:type="pct"/>
            <w:shd w:val="clear" w:color="auto" w:fill="auto"/>
            <w:vAlign w:val="center"/>
          </w:tcPr>
          <w:p w14:paraId="051FCB38" w14:textId="558ACC05" w:rsidR="00C40DB2" w:rsidRPr="00E513AA" w:rsidRDefault="00C40DB2" w:rsidP="00A611FD">
            <w:pPr>
              <w:widowControl/>
              <w:tabs>
                <w:tab w:val="right" w:pos="851"/>
              </w:tabs>
              <w:jc w:val="center"/>
              <w:rPr>
                <w:b/>
              </w:rPr>
            </w:pPr>
            <w:r w:rsidRPr="00E513AA">
              <w:rPr>
                <w:b/>
              </w:rPr>
              <w:t>8</w:t>
            </w:r>
            <w:r>
              <w:rPr>
                <w:b/>
              </w:rPr>
              <w:t>/4</w:t>
            </w:r>
          </w:p>
        </w:tc>
        <w:tc>
          <w:tcPr>
            <w:tcW w:w="699" w:type="pct"/>
            <w:shd w:val="clear" w:color="auto" w:fill="auto"/>
            <w:vAlign w:val="center"/>
          </w:tcPr>
          <w:p w14:paraId="078802CB" w14:textId="7BAE287A" w:rsidR="00C40DB2" w:rsidRPr="00E513AA" w:rsidRDefault="00C40DB2" w:rsidP="00A611FD">
            <w:pPr>
              <w:widowControl/>
              <w:tabs>
                <w:tab w:val="right" w:pos="851"/>
              </w:tabs>
              <w:jc w:val="center"/>
            </w:pPr>
            <w:r w:rsidRPr="00E513AA">
              <w:rPr>
                <w:b/>
              </w:rPr>
              <w:t>24</w:t>
            </w:r>
            <w:r>
              <w:rPr>
                <w:b/>
              </w:rPr>
              <w:t>/12</w:t>
            </w:r>
          </w:p>
        </w:tc>
        <w:tc>
          <w:tcPr>
            <w:tcW w:w="558" w:type="pct"/>
            <w:shd w:val="clear" w:color="auto" w:fill="auto"/>
            <w:vAlign w:val="center"/>
          </w:tcPr>
          <w:p w14:paraId="07DFCD63" w14:textId="2270CD3C" w:rsidR="00C40DB2" w:rsidRPr="00E513AA" w:rsidRDefault="00C40DB2" w:rsidP="00A611FD">
            <w:pPr>
              <w:widowControl/>
              <w:tabs>
                <w:tab w:val="right" w:pos="851"/>
              </w:tabs>
              <w:jc w:val="center"/>
              <w:rPr>
                <w:b/>
              </w:rPr>
            </w:pPr>
            <w:r w:rsidRPr="00E513AA">
              <w:rPr>
                <w:b/>
              </w:rPr>
              <w:t>76</w:t>
            </w:r>
            <w:r>
              <w:rPr>
                <w:b/>
              </w:rPr>
              <w:t>/92</w:t>
            </w:r>
          </w:p>
        </w:tc>
        <w:tc>
          <w:tcPr>
            <w:tcW w:w="951" w:type="pct"/>
            <w:shd w:val="clear" w:color="auto" w:fill="auto"/>
            <w:vAlign w:val="center"/>
          </w:tcPr>
          <w:p w14:paraId="2FD705D0" w14:textId="6A90B292" w:rsidR="00C40DB2" w:rsidRPr="00E513AA" w:rsidRDefault="00C40DB2" w:rsidP="00A611FD">
            <w:pPr>
              <w:widowControl/>
              <w:tabs>
                <w:tab w:val="right" w:pos="851"/>
              </w:tabs>
              <w:jc w:val="center"/>
            </w:pPr>
            <w:r w:rsidRPr="00E513AA">
              <w:t>Контрольная работа</w:t>
            </w:r>
          </w:p>
        </w:tc>
      </w:tr>
      <w:tr w:rsidR="00C40DB2" w:rsidRPr="00CD50EB" w14:paraId="4918EF46" w14:textId="77777777" w:rsidTr="00627EFE">
        <w:trPr>
          <w:cantSplit/>
        </w:trPr>
        <w:tc>
          <w:tcPr>
            <w:tcW w:w="233" w:type="pct"/>
            <w:shd w:val="clear" w:color="auto" w:fill="auto"/>
            <w:vAlign w:val="center"/>
          </w:tcPr>
          <w:p w14:paraId="0C2281AE" w14:textId="77777777" w:rsidR="00C40DB2" w:rsidRPr="00E513AA" w:rsidRDefault="00C40DB2" w:rsidP="00A611FD">
            <w:pPr>
              <w:widowControl/>
              <w:tabs>
                <w:tab w:val="right" w:pos="851"/>
              </w:tabs>
              <w:jc w:val="center"/>
            </w:pPr>
          </w:p>
        </w:tc>
        <w:tc>
          <w:tcPr>
            <w:tcW w:w="1186" w:type="pct"/>
            <w:shd w:val="clear" w:color="auto" w:fill="auto"/>
            <w:vAlign w:val="center"/>
          </w:tcPr>
          <w:p w14:paraId="22D5A8EF" w14:textId="77777777" w:rsidR="00C40DB2" w:rsidRPr="00E513AA" w:rsidRDefault="00C40DB2" w:rsidP="00A611FD">
            <w:pPr>
              <w:widowControl/>
              <w:tabs>
                <w:tab w:val="right" w:pos="851"/>
              </w:tabs>
            </w:pPr>
            <w:r w:rsidRPr="00E513AA">
              <w:t>Итого в %</w:t>
            </w:r>
          </w:p>
        </w:tc>
        <w:tc>
          <w:tcPr>
            <w:tcW w:w="395" w:type="pct"/>
            <w:shd w:val="clear" w:color="auto" w:fill="auto"/>
            <w:vAlign w:val="center"/>
          </w:tcPr>
          <w:p w14:paraId="79BE9F8E" w14:textId="30F7767A" w:rsidR="00C40DB2" w:rsidRPr="00E513AA" w:rsidRDefault="00C40DB2" w:rsidP="00A611FD">
            <w:pPr>
              <w:widowControl/>
              <w:tabs>
                <w:tab w:val="right" w:pos="851"/>
              </w:tabs>
              <w:jc w:val="center"/>
              <w:rPr>
                <w:b/>
                <w:iCs/>
              </w:rPr>
            </w:pPr>
          </w:p>
        </w:tc>
        <w:tc>
          <w:tcPr>
            <w:tcW w:w="488" w:type="pct"/>
            <w:shd w:val="clear" w:color="auto" w:fill="auto"/>
            <w:vAlign w:val="center"/>
          </w:tcPr>
          <w:p w14:paraId="744E8B7D" w14:textId="77777777" w:rsidR="00C40DB2" w:rsidRDefault="006B3F8B" w:rsidP="00A611FD">
            <w:pPr>
              <w:widowControl/>
              <w:tabs>
                <w:tab w:val="right" w:pos="851"/>
              </w:tabs>
              <w:jc w:val="center"/>
              <w:rPr>
                <w:bCs/>
                <w:i/>
              </w:rPr>
            </w:pPr>
            <w:r w:rsidRPr="006B3F8B">
              <w:rPr>
                <w:bCs/>
                <w:i/>
              </w:rPr>
              <w:t>30%</w:t>
            </w:r>
            <w:r w:rsidR="003922AD">
              <w:rPr>
                <w:bCs/>
                <w:i/>
              </w:rPr>
              <w:t>/</w:t>
            </w:r>
          </w:p>
          <w:p w14:paraId="20FBF669" w14:textId="1A0FEFA3" w:rsidR="003922AD" w:rsidRPr="006B3F8B" w:rsidRDefault="00D815AD" w:rsidP="00D815AD">
            <w:pPr>
              <w:widowControl/>
              <w:tabs>
                <w:tab w:val="right" w:pos="851"/>
              </w:tabs>
              <w:jc w:val="center"/>
              <w:rPr>
                <w:bCs/>
                <w:i/>
              </w:rPr>
            </w:pPr>
            <w:r>
              <w:rPr>
                <w:bCs/>
                <w:i/>
              </w:rPr>
              <w:t>15</w:t>
            </w:r>
            <w:r w:rsidR="003922AD">
              <w:rPr>
                <w:bCs/>
                <w:i/>
              </w:rPr>
              <w:t>%</w:t>
            </w:r>
          </w:p>
        </w:tc>
        <w:tc>
          <w:tcPr>
            <w:tcW w:w="489" w:type="pct"/>
            <w:shd w:val="clear" w:color="auto" w:fill="auto"/>
            <w:vAlign w:val="center"/>
          </w:tcPr>
          <w:p w14:paraId="75FF5B7A" w14:textId="60654563" w:rsidR="003922AD" w:rsidRDefault="006B3F8B" w:rsidP="00A611FD">
            <w:pPr>
              <w:widowControl/>
              <w:tabs>
                <w:tab w:val="right" w:pos="851"/>
              </w:tabs>
              <w:jc w:val="center"/>
              <w:rPr>
                <w:bCs/>
                <w:i/>
              </w:rPr>
            </w:pPr>
            <w:r>
              <w:rPr>
                <w:bCs/>
                <w:i/>
              </w:rPr>
              <w:t>25%</w:t>
            </w:r>
            <w:r w:rsidR="003922AD">
              <w:rPr>
                <w:bCs/>
                <w:i/>
              </w:rPr>
              <w:t xml:space="preserve"> /</w:t>
            </w:r>
          </w:p>
          <w:p w14:paraId="7D28DC4E" w14:textId="686E69FB" w:rsidR="00C40DB2" w:rsidRPr="006B3F8B" w:rsidRDefault="00D815AD" w:rsidP="00A611FD">
            <w:pPr>
              <w:widowControl/>
              <w:tabs>
                <w:tab w:val="right" w:pos="851"/>
              </w:tabs>
              <w:jc w:val="center"/>
              <w:rPr>
                <w:bCs/>
                <w:i/>
              </w:rPr>
            </w:pPr>
            <w:r>
              <w:rPr>
                <w:bCs/>
                <w:i/>
                <w:lang w:val="en-US"/>
              </w:rPr>
              <w:t>25</w:t>
            </w:r>
            <w:r w:rsidR="003922AD">
              <w:rPr>
                <w:bCs/>
                <w:i/>
              </w:rPr>
              <w:t>%</w:t>
            </w:r>
          </w:p>
        </w:tc>
        <w:tc>
          <w:tcPr>
            <w:tcW w:w="699" w:type="pct"/>
            <w:shd w:val="clear" w:color="auto" w:fill="auto"/>
            <w:vAlign w:val="center"/>
          </w:tcPr>
          <w:p w14:paraId="0370F96B" w14:textId="201D3A0A" w:rsidR="00C40DB2" w:rsidRDefault="006B3F8B" w:rsidP="00A611FD">
            <w:pPr>
              <w:widowControl/>
              <w:tabs>
                <w:tab w:val="right" w:pos="851"/>
              </w:tabs>
              <w:jc w:val="center"/>
              <w:rPr>
                <w:i/>
              </w:rPr>
            </w:pPr>
            <w:r>
              <w:rPr>
                <w:i/>
              </w:rPr>
              <w:t>75%</w:t>
            </w:r>
            <w:r w:rsidR="003922AD">
              <w:rPr>
                <w:i/>
              </w:rPr>
              <w:t>/</w:t>
            </w:r>
          </w:p>
          <w:p w14:paraId="2D36746F" w14:textId="7CA91D54" w:rsidR="003922AD" w:rsidRPr="006B3F8B" w:rsidRDefault="00D815AD" w:rsidP="00A611FD">
            <w:pPr>
              <w:widowControl/>
              <w:tabs>
                <w:tab w:val="right" w:pos="851"/>
              </w:tabs>
              <w:jc w:val="center"/>
              <w:rPr>
                <w:i/>
              </w:rPr>
            </w:pPr>
            <w:r>
              <w:rPr>
                <w:i/>
              </w:rPr>
              <w:t>7</w:t>
            </w:r>
            <w:r w:rsidR="003922AD">
              <w:rPr>
                <w:i/>
              </w:rPr>
              <w:t>5%</w:t>
            </w:r>
          </w:p>
        </w:tc>
        <w:tc>
          <w:tcPr>
            <w:tcW w:w="558" w:type="pct"/>
            <w:shd w:val="clear" w:color="auto" w:fill="auto"/>
          </w:tcPr>
          <w:p w14:paraId="3B15E5D1" w14:textId="77777777" w:rsidR="00C40DB2" w:rsidRDefault="006B3F8B" w:rsidP="00A611FD">
            <w:pPr>
              <w:widowControl/>
              <w:tabs>
                <w:tab w:val="right" w:pos="851"/>
              </w:tabs>
              <w:jc w:val="center"/>
              <w:rPr>
                <w:bCs/>
                <w:i/>
              </w:rPr>
            </w:pPr>
            <w:r w:rsidRPr="006B3F8B">
              <w:rPr>
                <w:bCs/>
                <w:i/>
              </w:rPr>
              <w:t>70%</w:t>
            </w:r>
            <w:r w:rsidR="003922AD">
              <w:rPr>
                <w:bCs/>
                <w:i/>
              </w:rPr>
              <w:t>/</w:t>
            </w:r>
          </w:p>
          <w:p w14:paraId="1D1D9F31" w14:textId="2260102B" w:rsidR="003922AD" w:rsidRPr="006B3F8B" w:rsidRDefault="003922AD" w:rsidP="00D815AD">
            <w:pPr>
              <w:widowControl/>
              <w:tabs>
                <w:tab w:val="right" w:pos="851"/>
              </w:tabs>
              <w:jc w:val="center"/>
              <w:rPr>
                <w:bCs/>
                <w:i/>
              </w:rPr>
            </w:pPr>
            <w:r>
              <w:rPr>
                <w:bCs/>
                <w:i/>
              </w:rPr>
              <w:t>85%</w:t>
            </w:r>
          </w:p>
        </w:tc>
        <w:tc>
          <w:tcPr>
            <w:tcW w:w="951" w:type="pct"/>
            <w:shd w:val="clear" w:color="auto" w:fill="auto"/>
          </w:tcPr>
          <w:p w14:paraId="1470DE9D" w14:textId="77777777" w:rsidR="00C40DB2" w:rsidRPr="00CD50EB" w:rsidRDefault="00C40DB2" w:rsidP="00A611FD">
            <w:pPr>
              <w:widowControl/>
              <w:tabs>
                <w:tab w:val="right" w:pos="851"/>
              </w:tabs>
              <w:jc w:val="both"/>
            </w:pPr>
          </w:p>
        </w:tc>
      </w:tr>
    </w:tbl>
    <w:p w14:paraId="47979801" w14:textId="08DF5A1E" w:rsidR="00773A13" w:rsidRPr="00FF14D3" w:rsidRDefault="00773A13" w:rsidP="00FF14D3">
      <w:pPr>
        <w:pStyle w:val="ab"/>
        <w:ind w:firstLine="709"/>
        <w:jc w:val="both"/>
        <w:rPr>
          <w:szCs w:val="28"/>
        </w:rPr>
      </w:pPr>
    </w:p>
    <w:p w14:paraId="7B90EB1D" w14:textId="38857E6B" w:rsidR="00FA7F8E" w:rsidRDefault="00FA7F8E" w:rsidP="00FF14D3">
      <w:pPr>
        <w:pStyle w:val="ab"/>
        <w:ind w:firstLine="709"/>
        <w:jc w:val="both"/>
        <w:rPr>
          <w:szCs w:val="28"/>
        </w:rPr>
      </w:pPr>
    </w:p>
    <w:p w14:paraId="744FABA1" w14:textId="0D36E073" w:rsidR="00E513AA" w:rsidRDefault="00E513AA" w:rsidP="00FF14D3">
      <w:pPr>
        <w:pStyle w:val="ab"/>
        <w:ind w:firstLine="709"/>
        <w:jc w:val="both"/>
        <w:rPr>
          <w:szCs w:val="28"/>
        </w:rPr>
      </w:pPr>
    </w:p>
    <w:p w14:paraId="6A5ED0AE" w14:textId="6E2B7882" w:rsidR="00E513AA" w:rsidRDefault="00E513AA" w:rsidP="00E513AA">
      <w:pPr>
        <w:widowControl/>
        <w:tabs>
          <w:tab w:val="right" w:pos="851"/>
        </w:tabs>
        <w:jc w:val="right"/>
        <w:rPr>
          <w:i/>
          <w:sz w:val="28"/>
          <w:szCs w:val="28"/>
        </w:rPr>
      </w:pPr>
      <w:r w:rsidRPr="00FF14D3">
        <w:rPr>
          <w:i/>
          <w:sz w:val="28"/>
          <w:szCs w:val="28"/>
        </w:rPr>
        <w:t xml:space="preserve">Таблица </w:t>
      </w:r>
      <w:r w:rsidR="005D5AF5">
        <w:rPr>
          <w:i/>
          <w:sz w:val="28"/>
          <w:szCs w:val="28"/>
        </w:rPr>
        <w:t>5</w:t>
      </w:r>
    </w:p>
    <w:p w14:paraId="14BB1023" w14:textId="77777777" w:rsidR="004F7EEF" w:rsidRDefault="004F7EEF" w:rsidP="00E513AA">
      <w:pPr>
        <w:widowControl/>
        <w:tabs>
          <w:tab w:val="right" w:pos="851"/>
        </w:tabs>
        <w:jc w:val="right"/>
        <w:rPr>
          <w:i/>
          <w:sz w:val="28"/>
          <w:szCs w:val="28"/>
        </w:rPr>
      </w:pPr>
    </w:p>
    <w:p w14:paraId="05CAEA6E" w14:textId="77777777" w:rsidR="005D5AF5" w:rsidRDefault="00E513AA" w:rsidP="00E513AA">
      <w:pPr>
        <w:jc w:val="center"/>
        <w:rPr>
          <w:b/>
          <w:sz w:val="28"/>
          <w:szCs w:val="28"/>
        </w:rPr>
      </w:pPr>
      <w:r w:rsidRPr="00A83D27">
        <w:rPr>
          <w:b/>
          <w:iCs/>
          <w:sz w:val="28"/>
          <w:szCs w:val="28"/>
        </w:rPr>
        <w:t>«</w:t>
      </w:r>
      <w:r w:rsidRPr="00A83D27">
        <w:rPr>
          <w:b/>
          <w:sz w:val="28"/>
          <w:szCs w:val="28"/>
        </w:rPr>
        <w:t>Стратегия и финансы бизнеса»</w:t>
      </w:r>
      <w:r>
        <w:rPr>
          <w:b/>
          <w:sz w:val="28"/>
          <w:szCs w:val="28"/>
        </w:rPr>
        <w:t xml:space="preserve"> (очная форма обучения, ИОО)</w:t>
      </w:r>
      <w:r w:rsidR="005D5AF5">
        <w:rPr>
          <w:b/>
          <w:sz w:val="28"/>
          <w:szCs w:val="28"/>
        </w:rPr>
        <w:t>/</w:t>
      </w:r>
    </w:p>
    <w:p w14:paraId="1B1F95E7" w14:textId="7D141086" w:rsidR="00E513AA" w:rsidRPr="00A83D27" w:rsidRDefault="005D5AF5" w:rsidP="00E513AA">
      <w:pPr>
        <w:jc w:val="center"/>
        <w:rPr>
          <w:sz w:val="28"/>
          <w:szCs w:val="28"/>
        </w:rPr>
      </w:pPr>
      <w:r>
        <w:rPr>
          <w:b/>
          <w:sz w:val="28"/>
          <w:szCs w:val="28"/>
        </w:rPr>
        <w:t>(заочная форма обучения)</w:t>
      </w:r>
    </w:p>
    <w:p w14:paraId="32728396" w14:textId="6E2ECEEE" w:rsidR="00E513AA" w:rsidRDefault="00E513AA" w:rsidP="00FF14D3">
      <w:pPr>
        <w:pStyle w:val="ab"/>
        <w:ind w:firstLine="709"/>
        <w:jc w:val="both"/>
        <w:rPr>
          <w:szCs w:val="28"/>
        </w:rPr>
      </w:pP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802"/>
        <w:gridCol w:w="990"/>
        <w:gridCol w:w="992"/>
        <w:gridCol w:w="1418"/>
        <w:gridCol w:w="1134"/>
        <w:gridCol w:w="1930"/>
      </w:tblGrid>
      <w:tr w:rsidR="003922AD" w:rsidRPr="00E513AA" w14:paraId="0DD8D09D" w14:textId="77777777" w:rsidTr="000168FA">
        <w:trPr>
          <w:cantSplit/>
          <w:trHeight w:val="365"/>
        </w:trPr>
        <w:tc>
          <w:tcPr>
            <w:tcW w:w="233" w:type="pct"/>
            <w:vMerge w:val="restart"/>
            <w:shd w:val="clear" w:color="auto" w:fill="auto"/>
            <w:vAlign w:val="center"/>
          </w:tcPr>
          <w:p w14:paraId="73395F3D" w14:textId="77777777" w:rsidR="003922AD" w:rsidRPr="00E513AA" w:rsidRDefault="003922AD" w:rsidP="000168FA">
            <w:pPr>
              <w:widowControl/>
              <w:tabs>
                <w:tab w:val="right" w:pos="851"/>
              </w:tabs>
              <w:jc w:val="center"/>
            </w:pPr>
            <w:r w:rsidRPr="00E513AA">
              <w:t>№</w:t>
            </w:r>
          </w:p>
          <w:p w14:paraId="7B07A26A" w14:textId="77777777" w:rsidR="003922AD" w:rsidRPr="00E513AA" w:rsidRDefault="003922AD" w:rsidP="000168FA">
            <w:pPr>
              <w:widowControl/>
              <w:tabs>
                <w:tab w:val="right" w:pos="851"/>
              </w:tabs>
              <w:jc w:val="center"/>
            </w:pPr>
            <w:r w:rsidRPr="00E513AA">
              <w:t>п/п</w:t>
            </w:r>
          </w:p>
        </w:tc>
        <w:tc>
          <w:tcPr>
            <w:tcW w:w="1186" w:type="pct"/>
            <w:vMerge w:val="restart"/>
            <w:shd w:val="clear" w:color="auto" w:fill="auto"/>
            <w:vAlign w:val="center"/>
          </w:tcPr>
          <w:p w14:paraId="6EEEB511" w14:textId="77777777" w:rsidR="003922AD" w:rsidRPr="00E513AA" w:rsidRDefault="003922AD" w:rsidP="000168FA">
            <w:pPr>
              <w:widowControl/>
              <w:tabs>
                <w:tab w:val="right" w:pos="851"/>
              </w:tabs>
              <w:jc w:val="center"/>
              <w:rPr>
                <w:b/>
              </w:rPr>
            </w:pPr>
            <w:r w:rsidRPr="00E513AA">
              <w:rPr>
                <w:b/>
              </w:rPr>
              <w:t xml:space="preserve">Наименование тем (разделов) </w:t>
            </w:r>
          </w:p>
          <w:p w14:paraId="56A5310E" w14:textId="77777777" w:rsidR="003922AD" w:rsidRPr="00E513AA" w:rsidRDefault="003922AD" w:rsidP="000168FA">
            <w:pPr>
              <w:widowControl/>
              <w:tabs>
                <w:tab w:val="right" w:pos="851"/>
              </w:tabs>
              <w:jc w:val="center"/>
            </w:pPr>
            <w:r w:rsidRPr="00E513AA">
              <w:rPr>
                <w:b/>
              </w:rPr>
              <w:t>дисциплины</w:t>
            </w:r>
          </w:p>
        </w:tc>
        <w:tc>
          <w:tcPr>
            <w:tcW w:w="2630" w:type="pct"/>
            <w:gridSpan w:val="5"/>
            <w:vAlign w:val="center"/>
          </w:tcPr>
          <w:p w14:paraId="1A57C4DF" w14:textId="77777777" w:rsidR="003922AD" w:rsidRPr="00E513AA" w:rsidRDefault="003922AD" w:rsidP="000168FA">
            <w:pPr>
              <w:widowControl/>
              <w:tabs>
                <w:tab w:val="right" w:pos="851"/>
              </w:tabs>
              <w:jc w:val="center"/>
              <w:rPr>
                <w:b/>
              </w:rPr>
            </w:pPr>
            <w:r w:rsidRPr="00E513AA">
              <w:rPr>
                <w:b/>
              </w:rPr>
              <w:t>Трудоемкость в часах</w:t>
            </w:r>
          </w:p>
        </w:tc>
        <w:tc>
          <w:tcPr>
            <w:tcW w:w="951" w:type="pct"/>
            <w:vMerge w:val="restart"/>
            <w:shd w:val="clear" w:color="auto" w:fill="auto"/>
            <w:vAlign w:val="center"/>
          </w:tcPr>
          <w:p w14:paraId="3428703C" w14:textId="77777777" w:rsidR="003922AD" w:rsidRDefault="003922AD" w:rsidP="000168FA">
            <w:pPr>
              <w:widowControl/>
              <w:tabs>
                <w:tab w:val="right" w:pos="851"/>
              </w:tabs>
              <w:jc w:val="center"/>
              <w:rPr>
                <w:b/>
              </w:rPr>
            </w:pPr>
            <w:r w:rsidRPr="00E513AA">
              <w:rPr>
                <w:b/>
              </w:rPr>
              <w:t xml:space="preserve">Формы текущего контроля </w:t>
            </w:r>
          </w:p>
          <w:p w14:paraId="0E6683BE" w14:textId="77777777" w:rsidR="003922AD" w:rsidRPr="00E513AA" w:rsidRDefault="003922AD" w:rsidP="000168FA">
            <w:pPr>
              <w:widowControl/>
              <w:tabs>
                <w:tab w:val="right" w:pos="851"/>
              </w:tabs>
              <w:jc w:val="center"/>
              <w:rPr>
                <w:b/>
              </w:rPr>
            </w:pPr>
            <w:r w:rsidRPr="00E513AA">
              <w:rPr>
                <w:b/>
              </w:rPr>
              <w:t>успеваемости</w:t>
            </w:r>
          </w:p>
        </w:tc>
      </w:tr>
      <w:tr w:rsidR="003922AD" w:rsidRPr="00E513AA" w14:paraId="2DF3A5EA" w14:textId="77777777" w:rsidTr="000168FA">
        <w:trPr>
          <w:cantSplit/>
          <w:trHeight w:val="555"/>
        </w:trPr>
        <w:tc>
          <w:tcPr>
            <w:tcW w:w="233" w:type="pct"/>
            <w:vMerge/>
            <w:shd w:val="clear" w:color="auto" w:fill="auto"/>
          </w:tcPr>
          <w:p w14:paraId="51C7E08A" w14:textId="77777777" w:rsidR="003922AD" w:rsidRPr="00E513AA" w:rsidRDefault="003922AD" w:rsidP="000168FA">
            <w:pPr>
              <w:widowControl/>
              <w:tabs>
                <w:tab w:val="right" w:pos="851"/>
              </w:tabs>
              <w:jc w:val="both"/>
            </w:pPr>
          </w:p>
        </w:tc>
        <w:tc>
          <w:tcPr>
            <w:tcW w:w="1186" w:type="pct"/>
            <w:vMerge/>
            <w:shd w:val="clear" w:color="auto" w:fill="auto"/>
          </w:tcPr>
          <w:p w14:paraId="7BFDEF3D" w14:textId="77777777" w:rsidR="003922AD" w:rsidRPr="00E513AA" w:rsidRDefault="003922AD" w:rsidP="000168FA">
            <w:pPr>
              <w:widowControl/>
              <w:tabs>
                <w:tab w:val="right" w:pos="851"/>
              </w:tabs>
              <w:jc w:val="both"/>
            </w:pPr>
          </w:p>
        </w:tc>
        <w:tc>
          <w:tcPr>
            <w:tcW w:w="395" w:type="pct"/>
            <w:vMerge w:val="restart"/>
            <w:shd w:val="clear" w:color="auto" w:fill="auto"/>
            <w:vAlign w:val="center"/>
          </w:tcPr>
          <w:p w14:paraId="57CFE095" w14:textId="77777777" w:rsidR="003922AD" w:rsidRPr="00E513AA" w:rsidRDefault="003922AD" w:rsidP="000168FA">
            <w:pPr>
              <w:widowControl/>
              <w:tabs>
                <w:tab w:val="right" w:pos="851"/>
              </w:tabs>
              <w:jc w:val="center"/>
              <w:rPr>
                <w:b/>
              </w:rPr>
            </w:pPr>
            <w:r w:rsidRPr="00E513AA">
              <w:rPr>
                <w:b/>
              </w:rPr>
              <w:t>Всего</w:t>
            </w:r>
          </w:p>
        </w:tc>
        <w:tc>
          <w:tcPr>
            <w:tcW w:w="1676" w:type="pct"/>
            <w:gridSpan w:val="3"/>
            <w:shd w:val="clear" w:color="auto" w:fill="auto"/>
            <w:vAlign w:val="center"/>
          </w:tcPr>
          <w:p w14:paraId="5CE7A3D8" w14:textId="77777777" w:rsidR="003922AD" w:rsidRPr="00E513AA" w:rsidRDefault="003922AD" w:rsidP="000168FA">
            <w:pPr>
              <w:widowControl/>
              <w:tabs>
                <w:tab w:val="right" w:pos="851"/>
              </w:tabs>
              <w:jc w:val="center"/>
              <w:rPr>
                <w:b/>
              </w:rPr>
            </w:pPr>
            <w:r w:rsidRPr="00E513AA">
              <w:rPr>
                <w:b/>
              </w:rPr>
              <w:t xml:space="preserve">Контактная работа – </w:t>
            </w:r>
          </w:p>
          <w:p w14:paraId="3D858F01" w14:textId="77777777" w:rsidR="003922AD" w:rsidRPr="00E513AA" w:rsidRDefault="003922AD" w:rsidP="000168FA">
            <w:pPr>
              <w:widowControl/>
              <w:tabs>
                <w:tab w:val="right" w:pos="851"/>
              </w:tabs>
              <w:jc w:val="center"/>
              <w:rPr>
                <w:b/>
              </w:rPr>
            </w:pPr>
            <w:r w:rsidRPr="00E513AA">
              <w:rPr>
                <w:b/>
              </w:rPr>
              <w:t>Аудиторные занятия</w:t>
            </w:r>
          </w:p>
        </w:tc>
        <w:tc>
          <w:tcPr>
            <w:tcW w:w="558" w:type="pct"/>
            <w:vMerge w:val="restart"/>
            <w:shd w:val="clear" w:color="auto" w:fill="auto"/>
            <w:vAlign w:val="center"/>
          </w:tcPr>
          <w:p w14:paraId="47CBE4AB" w14:textId="77777777" w:rsidR="003922AD" w:rsidRPr="00E513AA" w:rsidRDefault="003922AD" w:rsidP="000168FA">
            <w:pPr>
              <w:widowControl/>
              <w:tabs>
                <w:tab w:val="right" w:pos="851"/>
              </w:tabs>
              <w:jc w:val="center"/>
            </w:pPr>
            <w:proofErr w:type="spellStart"/>
            <w:r w:rsidRPr="00E513AA">
              <w:rPr>
                <w:b/>
              </w:rPr>
              <w:t>Самосто-ятельная</w:t>
            </w:r>
            <w:proofErr w:type="spellEnd"/>
            <w:r w:rsidRPr="00E513AA">
              <w:rPr>
                <w:b/>
              </w:rPr>
              <w:t xml:space="preserve"> работа</w:t>
            </w:r>
          </w:p>
        </w:tc>
        <w:tc>
          <w:tcPr>
            <w:tcW w:w="951" w:type="pct"/>
            <w:vMerge/>
            <w:shd w:val="clear" w:color="auto" w:fill="auto"/>
            <w:vAlign w:val="center"/>
          </w:tcPr>
          <w:p w14:paraId="74103CA6" w14:textId="77777777" w:rsidR="003922AD" w:rsidRPr="00E513AA" w:rsidRDefault="003922AD" w:rsidP="000168FA">
            <w:pPr>
              <w:widowControl/>
              <w:tabs>
                <w:tab w:val="right" w:pos="851"/>
              </w:tabs>
              <w:jc w:val="center"/>
            </w:pPr>
          </w:p>
        </w:tc>
      </w:tr>
      <w:tr w:rsidR="003922AD" w:rsidRPr="00E513AA" w14:paraId="7145BBBA" w14:textId="77777777" w:rsidTr="000168FA">
        <w:trPr>
          <w:cantSplit/>
        </w:trPr>
        <w:tc>
          <w:tcPr>
            <w:tcW w:w="233" w:type="pct"/>
            <w:vMerge/>
            <w:shd w:val="clear" w:color="auto" w:fill="auto"/>
          </w:tcPr>
          <w:p w14:paraId="7730D45A" w14:textId="77777777" w:rsidR="003922AD" w:rsidRPr="00E513AA" w:rsidRDefault="003922AD" w:rsidP="000168FA">
            <w:pPr>
              <w:widowControl/>
              <w:tabs>
                <w:tab w:val="right" w:pos="851"/>
              </w:tabs>
              <w:jc w:val="both"/>
            </w:pPr>
          </w:p>
        </w:tc>
        <w:tc>
          <w:tcPr>
            <w:tcW w:w="1186" w:type="pct"/>
            <w:vMerge/>
            <w:shd w:val="clear" w:color="auto" w:fill="auto"/>
          </w:tcPr>
          <w:p w14:paraId="274F7270" w14:textId="77777777" w:rsidR="003922AD" w:rsidRPr="00E513AA" w:rsidRDefault="003922AD" w:rsidP="000168FA">
            <w:pPr>
              <w:widowControl/>
              <w:tabs>
                <w:tab w:val="right" w:pos="851"/>
              </w:tabs>
              <w:jc w:val="both"/>
            </w:pPr>
          </w:p>
        </w:tc>
        <w:tc>
          <w:tcPr>
            <w:tcW w:w="395" w:type="pct"/>
            <w:vMerge/>
            <w:shd w:val="clear" w:color="auto" w:fill="auto"/>
          </w:tcPr>
          <w:p w14:paraId="2DE60256" w14:textId="77777777" w:rsidR="003922AD" w:rsidRPr="00E513AA" w:rsidRDefault="003922AD" w:rsidP="000168FA">
            <w:pPr>
              <w:widowControl/>
              <w:tabs>
                <w:tab w:val="right" w:pos="851"/>
              </w:tabs>
              <w:jc w:val="both"/>
            </w:pPr>
          </w:p>
        </w:tc>
        <w:tc>
          <w:tcPr>
            <w:tcW w:w="488" w:type="pct"/>
            <w:shd w:val="clear" w:color="auto" w:fill="auto"/>
            <w:vAlign w:val="center"/>
          </w:tcPr>
          <w:p w14:paraId="6BF47A4D" w14:textId="77777777" w:rsidR="003922AD" w:rsidRPr="00E513AA" w:rsidRDefault="003922AD" w:rsidP="000168FA">
            <w:pPr>
              <w:widowControl/>
              <w:tabs>
                <w:tab w:val="right" w:pos="851"/>
              </w:tabs>
              <w:jc w:val="center"/>
            </w:pPr>
            <w:r w:rsidRPr="00E513AA">
              <w:t>Общая</w:t>
            </w:r>
          </w:p>
          <w:p w14:paraId="1D04CCBE" w14:textId="77777777" w:rsidR="003922AD" w:rsidRPr="00E513AA" w:rsidRDefault="003922AD" w:rsidP="000168FA">
            <w:pPr>
              <w:widowControl/>
              <w:tabs>
                <w:tab w:val="right" w:pos="851"/>
              </w:tabs>
              <w:jc w:val="center"/>
            </w:pPr>
            <w:r w:rsidRPr="00E513AA">
              <w:t>в т.ч.:</w:t>
            </w:r>
          </w:p>
        </w:tc>
        <w:tc>
          <w:tcPr>
            <w:tcW w:w="489" w:type="pct"/>
            <w:shd w:val="clear" w:color="auto" w:fill="auto"/>
            <w:vAlign w:val="center"/>
          </w:tcPr>
          <w:p w14:paraId="5C2F56BC" w14:textId="77777777" w:rsidR="003922AD" w:rsidRPr="00E513AA" w:rsidRDefault="003922AD" w:rsidP="000168FA">
            <w:pPr>
              <w:widowControl/>
              <w:tabs>
                <w:tab w:val="right" w:pos="851"/>
              </w:tabs>
              <w:jc w:val="center"/>
            </w:pPr>
            <w:r w:rsidRPr="00E513AA">
              <w:t>Лекции</w:t>
            </w:r>
          </w:p>
        </w:tc>
        <w:tc>
          <w:tcPr>
            <w:tcW w:w="699" w:type="pct"/>
            <w:shd w:val="clear" w:color="auto" w:fill="auto"/>
            <w:vAlign w:val="center"/>
          </w:tcPr>
          <w:p w14:paraId="1F1F4F9A" w14:textId="77777777" w:rsidR="003922AD" w:rsidRDefault="003922AD" w:rsidP="000168FA">
            <w:pPr>
              <w:widowControl/>
              <w:tabs>
                <w:tab w:val="right" w:pos="851"/>
              </w:tabs>
              <w:jc w:val="center"/>
            </w:pPr>
            <w:r w:rsidRPr="00E513AA">
              <w:t>Семинары,</w:t>
            </w:r>
          </w:p>
          <w:p w14:paraId="0F3D909A" w14:textId="77777777" w:rsidR="003922AD" w:rsidRPr="00E513AA" w:rsidRDefault="003922AD" w:rsidP="000168FA">
            <w:pPr>
              <w:widowControl/>
              <w:tabs>
                <w:tab w:val="right" w:pos="851"/>
              </w:tabs>
              <w:jc w:val="center"/>
            </w:pPr>
            <w:proofErr w:type="spellStart"/>
            <w:r>
              <w:t>п</w:t>
            </w:r>
            <w:r w:rsidRPr="00E513AA">
              <w:t>рактичес</w:t>
            </w:r>
            <w:proofErr w:type="spellEnd"/>
            <w:r>
              <w:t>-</w:t>
            </w:r>
            <w:r w:rsidRPr="00E513AA">
              <w:t>кие занятия</w:t>
            </w:r>
          </w:p>
        </w:tc>
        <w:tc>
          <w:tcPr>
            <w:tcW w:w="558" w:type="pct"/>
            <w:vMerge/>
            <w:shd w:val="clear" w:color="auto" w:fill="auto"/>
            <w:vAlign w:val="center"/>
          </w:tcPr>
          <w:p w14:paraId="47E12CA0" w14:textId="77777777" w:rsidR="003922AD" w:rsidRPr="00E513AA" w:rsidRDefault="003922AD" w:rsidP="000168FA">
            <w:pPr>
              <w:widowControl/>
              <w:tabs>
                <w:tab w:val="right" w:pos="851"/>
              </w:tabs>
              <w:jc w:val="center"/>
            </w:pPr>
          </w:p>
        </w:tc>
        <w:tc>
          <w:tcPr>
            <w:tcW w:w="951" w:type="pct"/>
            <w:vMerge/>
            <w:shd w:val="clear" w:color="auto" w:fill="auto"/>
            <w:vAlign w:val="center"/>
          </w:tcPr>
          <w:p w14:paraId="2479D74F" w14:textId="77777777" w:rsidR="003922AD" w:rsidRPr="00E513AA" w:rsidRDefault="003922AD" w:rsidP="000168FA">
            <w:pPr>
              <w:widowControl/>
              <w:tabs>
                <w:tab w:val="right" w:pos="851"/>
              </w:tabs>
              <w:jc w:val="center"/>
            </w:pPr>
          </w:p>
        </w:tc>
      </w:tr>
      <w:tr w:rsidR="003922AD" w:rsidRPr="00E513AA" w14:paraId="4F8D866F" w14:textId="77777777" w:rsidTr="000168FA">
        <w:trPr>
          <w:cantSplit/>
        </w:trPr>
        <w:tc>
          <w:tcPr>
            <w:tcW w:w="233" w:type="pct"/>
            <w:shd w:val="clear" w:color="auto" w:fill="auto"/>
            <w:vAlign w:val="center"/>
          </w:tcPr>
          <w:p w14:paraId="1B3FBA18" w14:textId="77777777" w:rsidR="003922AD" w:rsidRPr="00E513AA" w:rsidRDefault="003922AD" w:rsidP="000168FA">
            <w:pPr>
              <w:widowControl/>
              <w:tabs>
                <w:tab w:val="right" w:pos="851"/>
              </w:tabs>
              <w:jc w:val="center"/>
            </w:pPr>
            <w:r w:rsidRPr="00E513AA">
              <w:t>1.</w:t>
            </w:r>
          </w:p>
        </w:tc>
        <w:tc>
          <w:tcPr>
            <w:tcW w:w="1186" w:type="pct"/>
            <w:shd w:val="clear" w:color="auto" w:fill="auto"/>
            <w:vAlign w:val="center"/>
          </w:tcPr>
          <w:p w14:paraId="76D2F75E" w14:textId="77777777" w:rsidR="003922AD" w:rsidRPr="00E513AA" w:rsidRDefault="003922AD" w:rsidP="000168FA">
            <w:r w:rsidRPr="00E513AA">
              <w:t xml:space="preserve">Фирма как особый экономический агент рынка </w:t>
            </w:r>
          </w:p>
          <w:p w14:paraId="1668CA63" w14:textId="77777777" w:rsidR="003922AD" w:rsidRPr="00E513AA" w:rsidRDefault="003922AD" w:rsidP="000168FA">
            <w:pPr>
              <w:widowControl/>
              <w:tabs>
                <w:tab w:val="right" w:pos="851"/>
              </w:tabs>
            </w:pPr>
            <w:r w:rsidRPr="00E513AA">
              <w:t xml:space="preserve">и как </w:t>
            </w:r>
            <w:proofErr w:type="spellStart"/>
            <w:r w:rsidRPr="00E513AA">
              <w:t>менеджериальная</w:t>
            </w:r>
            <w:proofErr w:type="spellEnd"/>
            <w:r w:rsidRPr="00E513AA">
              <w:t xml:space="preserve"> компания</w:t>
            </w:r>
          </w:p>
          <w:p w14:paraId="4D28E78B" w14:textId="77777777" w:rsidR="003922AD" w:rsidRPr="00E513AA" w:rsidRDefault="003922AD" w:rsidP="000168FA">
            <w:pPr>
              <w:widowControl/>
              <w:tabs>
                <w:tab w:val="right" w:pos="851"/>
              </w:tabs>
            </w:pPr>
          </w:p>
        </w:tc>
        <w:tc>
          <w:tcPr>
            <w:tcW w:w="395" w:type="pct"/>
            <w:shd w:val="clear" w:color="auto" w:fill="auto"/>
            <w:vAlign w:val="center"/>
          </w:tcPr>
          <w:p w14:paraId="3547A673" w14:textId="77777777" w:rsidR="003922AD" w:rsidRPr="00E513AA" w:rsidRDefault="003922AD" w:rsidP="000168FA">
            <w:pPr>
              <w:widowControl/>
              <w:tabs>
                <w:tab w:val="right" w:pos="851"/>
              </w:tabs>
              <w:jc w:val="center"/>
            </w:pPr>
            <w:r w:rsidRPr="00E513AA">
              <w:t>1</w:t>
            </w:r>
            <w:r>
              <w:t>7/18</w:t>
            </w:r>
          </w:p>
        </w:tc>
        <w:tc>
          <w:tcPr>
            <w:tcW w:w="488" w:type="pct"/>
            <w:shd w:val="clear" w:color="auto" w:fill="auto"/>
            <w:vAlign w:val="center"/>
          </w:tcPr>
          <w:p w14:paraId="18C95349" w14:textId="77777777" w:rsidR="003922AD" w:rsidRPr="00E513AA" w:rsidRDefault="003922AD" w:rsidP="000168FA">
            <w:pPr>
              <w:widowControl/>
              <w:tabs>
                <w:tab w:val="right" w:pos="851"/>
              </w:tabs>
              <w:jc w:val="center"/>
            </w:pPr>
            <w:r>
              <w:t>-/-</w:t>
            </w:r>
          </w:p>
        </w:tc>
        <w:tc>
          <w:tcPr>
            <w:tcW w:w="489" w:type="pct"/>
            <w:shd w:val="clear" w:color="auto" w:fill="auto"/>
            <w:vAlign w:val="center"/>
          </w:tcPr>
          <w:p w14:paraId="7E8CD243" w14:textId="77777777" w:rsidR="003922AD" w:rsidRPr="00E513AA" w:rsidRDefault="003922AD" w:rsidP="000168FA">
            <w:pPr>
              <w:widowControl/>
              <w:tabs>
                <w:tab w:val="right" w:pos="851"/>
              </w:tabs>
              <w:jc w:val="center"/>
            </w:pPr>
            <w:r w:rsidRPr="00E513AA">
              <w:t>-</w:t>
            </w:r>
          </w:p>
        </w:tc>
        <w:tc>
          <w:tcPr>
            <w:tcW w:w="699" w:type="pct"/>
            <w:shd w:val="clear" w:color="auto" w:fill="auto"/>
            <w:vAlign w:val="center"/>
          </w:tcPr>
          <w:p w14:paraId="7B6B3DC3" w14:textId="77777777" w:rsidR="003922AD" w:rsidRPr="00E513AA" w:rsidRDefault="003922AD" w:rsidP="000168FA">
            <w:pPr>
              <w:widowControl/>
              <w:tabs>
                <w:tab w:val="right" w:pos="851"/>
              </w:tabs>
              <w:jc w:val="center"/>
            </w:pPr>
            <w:r w:rsidRPr="00E513AA">
              <w:t>2</w:t>
            </w:r>
            <w:r>
              <w:t>/-</w:t>
            </w:r>
          </w:p>
        </w:tc>
        <w:tc>
          <w:tcPr>
            <w:tcW w:w="558" w:type="pct"/>
            <w:shd w:val="clear" w:color="auto" w:fill="auto"/>
            <w:vAlign w:val="center"/>
          </w:tcPr>
          <w:p w14:paraId="5C2D518E" w14:textId="77777777" w:rsidR="003922AD" w:rsidRPr="00E513AA" w:rsidRDefault="003922AD" w:rsidP="000168FA">
            <w:pPr>
              <w:widowControl/>
              <w:tabs>
                <w:tab w:val="right" w:pos="851"/>
              </w:tabs>
              <w:jc w:val="center"/>
            </w:pPr>
            <w:r w:rsidRPr="00E513AA">
              <w:t>15</w:t>
            </w:r>
            <w:r>
              <w:t>/18</w:t>
            </w:r>
          </w:p>
        </w:tc>
        <w:tc>
          <w:tcPr>
            <w:tcW w:w="951" w:type="pct"/>
            <w:shd w:val="clear" w:color="auto" w:fill="auto"/>
            <w:vAlign w:val="center"/>
          </w:tcPr>
          <w:p w14:paraId="519EAE32" w14:textId="77777777" w:rsidR="003922AD" w:rsidRPr="00E513AA" w:rsidRDefault="003922AD" w:rsidP="000168FA">
            <w:pPr>
              <w:jc w:val="center"/>
              <w:outlineLvl w:val="0"/>
              <w:rPr>
                <w:kern w:val="32"/>
              </w:rPr>
            </w:pPr>
            <w:r w:rsidRPr="00E513AA">
              <w:rPr>
                <w:kern w:val="32"/>
              </w:rPr>
              <w:t>Устный опрос, решение ситуационных задач</w:t>
            </w:r>
          </w:p>
        </w:tc>
      </w:tr>
      <w:tr w:rsidR="003922AD" w:rsidRPr="00E513AA" w14:paraId="5A19C884" w14:textId="77777777" w:rsidTr="000168FA">
        <w:trPr>
          <w:cantSplit/>
        </w:trPr>
        <w:tc>
          <w:tcPr>
            <w:tcW w:w="233" w:type="pct"/>
            <w:shd w:val="clear" w:color="auto" w:fill="auto"/>
            <w:vAlign w:val="center"/>
          </w:tcPr>
          <w:p w14:paraId="036B3B1A" w14:textId="77777777" w:rsidR="003922AD" w:rsidRPr="00E513AA" w:rsidRDefault="003922AD" w:rsidP="000168FA">
            <w:pPr>
              <w:widowControl/>
              <w:tabs>
                <w:tab w:val="right" w:pos="851"/>
              </w:tabs>
              <w:jc w:val="center"/>
            </w:pPr>
            <w:r w:rsidRPr="00E513AA">
              <w:t>2.</w:t>
            </w:r>
          </w:p>
        </w:tc>
        <w:tc>
          <w:tcPr>
            <w:tcW w:w="1186" w:type="pct"/>
            <w:shd w:val="clear" w:color="auto" w:fill="auto"/>
            <w:vAlign w:val="center"/>
          </w:tcPr>
          <w:p w14:paraId="43C701B4" w14:textId="77777777" w:rsidR="003922AD" w:rsidRPr="00E513AA" w:rsidRDefault="003922AD" w:rsidP="000168FA">
            <w:r w:rsidRPr="00E513AA">
              <w:t>Предприниматель как субъект управления бизнесом в рыночной экономике. Рыночное ценообразование и принципы управления спросом</w:t>
            </w:r>
          </w:p>
          <w:p w14:paraId="44992524" w14:textId="77777777" w:rsidR="003922AD" w:rsidRPr="00E513AA" w:rsidRDefault="003922AD" w:rsidP="000168FA">
            <w:pPr>
              <w:widowControl/>
              <w:tabs>
                <w:tab w:val="right" w:pos="851"/>
              </w:tabs>
            </w:pPr>
          </w:p>
        </w:tc>
        <w:tc>
          <w:tcPr>
            <w:tcW w:w="395" w:type="pct"/>
            <w:shd w:val="clear" w:color="auto" w:fill="auto"/>
            <w:vAlign w:val="center"/>
          </w:tcPr>
          <w:p w14:paraId="4232AC3F" w14:textId="77777777" w:rsidR="003922AD" w:rsidRPr="00E513AA" w:rsidRDefault="003922AD" w:rsidP="000168FA">
            <w:pPr>
              <w:widowControl/>
              <w:tabs>
                <w:tab w:val="right" w:pos="851"/>
              </w:tabs>
              <w:jc w:val="center"/>
            </w:pPr>
            <w:r w:rsidRPr="00E513AA">
              <w:t>18</w:t>
            </w:r>
            <w:r>
              <w:t>/18</w:t>
            </w:r>
          </w:p>
        </w:tc>
        <w:tc>
          <w:tcPr>
            <w:tcW w:w="488" w:type="pct"/>
            <w:shd w:val="clear" w:color="auto" w:fill="auto"/>
            <w:vAlign w:val="center"/>
          </w:tcPr>
          <w:p w14:paraId="2D06C262" w14:textId="77777777" w:rsidR="003922AD" w:rsidRPr="00E513AA" w:rsidRDefault="003922AD" w:rsidP="000168FA">
            <w:pPr>
              <w:widowControl/>
              <w:tabs>
                <w:tab w:val="right" w:pos="851"/>
              </w:tabs>
              <w:jc w:val="center"/>
            </w:pPr>
            <w:r w:rsidRPr="00E513AA">
              <w:t>6</w:t>
            </w:r>
            <w:r>
              <w:t>/2</w:t>
            </w:r>
          </w:p>
        </w:tc>
        <w:tc>
          <w:tcPr>
            <w:tcW w:w="489" w:type="pct"/>
            <w:shd w:val="clear" w:color="auto" w:fill="auto"/>
            <w:vAlign w:val="center"/>
          </w:tcPr>
          <w:p w14:paraId="775BE6BD" w14:textId="77777777" w:rsidR="003922AD" w:rsidRPr="00E513AA" w:rsidRDefault="003922AD" w:rsidP="000168FA">
            <w:pPr>
              <w:widowControl/>
              <w:tabs>
                <w:tab w:val="right" w:pos="851"/>
              </w:tabs>
              <w:jc w:val="center"/>
            </w:pPr>
            <w:r w:rsidRPr="00E513AA">
              <w:t>2</w:t>
            </w:r>
            <w:r>
              <w:t>/-</w:t>
            </w:r>
          </w:p>
        </w:tc>
        <w:tc>
          <w:tcPr>
            <w:tcW w:w="699" w:type="pct"/>
            <w:shd w:val="clear" w:color="auto" w:fill="auto"/>
            <w:vAlign w:val="center"/>
          </w:tcPr>
          <w:p w14:paraId="1BAFE942" w14:textId="77777777" w:rsidR="003922AD" w:rsidRPr="00E513AA" w:rsidRDefault="003922AD" w:rsidP="000168FA">
            <w:pPr>
              <w:widowControl/>
              <w:tabs>
                <w:tab w:val="right" w:pos="851"/>
              </w:tabs>
              <w:jc w:val="center"/>
            </w:pPr>
            <w:r w:rsidRPr="00E513AA">
              <w:t>4</w:t>
            </w:r>
            <w:r>
              <w:t>/2</w:t>
            </w:r>
          </w:p>
        </w:tc>
        <w:tc>
          <w:tcPr>
            <w:tcW w:w="558" w:type="pct"/>
            <w:shd w:val="clear" w:color="auto" w:fill="auto"/>
            <w:vAlign w:val="center"/>
          </w:tcPr>
          <w:p w14:paraId="4694418C" w14:textId="77777777" w:rsidR="003922AD" w:rsidRPr="00E513AA" w:rsidRDefault="003922AD" w:rsidP="000168FA">
            <w:pPr>
              <w:widowControl/>
              <w:tabs>
                <w:tab w:val="right" w:pos="851"/>
              </w:tabs>
              <w:jc w:val="center"/>
            </w:pPr>
            <w:r w:rsidRPr="00E513AA">
              <w:t>12</w:t>
            </w:r>
            <w:r>
              <w:t>/16</w:t>
            </w:r>
          </w:p>
        </w:tc>
        <w:tc>
          <w:tcPr>
            <w:tcW w:w="951" w:type="pct"/>
            <w:shd w:val="clear" w:color="auto" w:fill="auto"/>
            <w:vAlign w:val="center"/>
          </w:tcPr>
          <w:p w14:paraId="40A37705" w14:textId="77777777" w:rsidR="003922AD" w:rsidRPr="00E513AA" w:rsidRDefault="003922AD" w:rsidP="000168FA">
            <w:pPr>
              <w:jc w:val="center"/>
              <w:outlineLvl w:val="0"/>
              <w:rPr>
                <w:kern w:val="32"/>
              </w:rPr>
            </w:pPr>
            <w:r w:rsidRPr="00E513AA">
              <w:rPr>
                <w:kern w:val="32"/>
              </w:rPr>
              <w:t>Устный опрос, тестирование, решение кейсов</w:t>
            </w:r>
          </w:p>
        </w:tc>
      </w:tr>
      <w:tr w:rsidR="003922AD" w:rsidRPr="00E513AA" w14:paraId="3FE85C66" w14:textId="77777777" w:rsidTr="000168FA">
        <w:trPr>
          <w:cantSplit/>
        </w:trPr>
        <w:tc>
          <w:tcPr>
            <w:tcW w:w="233" w:type="pct"/>
            <w:shd w:val="clear" w:color="auto" w:fill="auto"/>
            <w:vAlign w:val="center"/>
          </w:tcPr>
          <w:p w14:paraId="2A2E57A8" w14:textId="77777777" w:rsidR="003922AD" w:rsidRPr="00E513AA" w:rsidRDefault="003922AD" w:rsidP="000168FA">
            <w:pPr>
              <w:widowControl/>
              <w:tabs>
                <w:tab w:val="right" w:pos="851"/>
              </w:tabs>
              <w:jc w:val="center"/>
            </w:pPr>
            <w:r w:rsidRPr="00E513AA">
              <w:t>3.</w:t>
            </w:r>
          </w:p>
        </w:tc>
        <w:tc>
          <w:tcPr>
            <w:tcW w:w="1186" w:type="pct"/>
            <w:shd w:val="clear" w:color="auto" w:fill="auto"/>
            <w:vAlign w:val="center"/>
          </w:tcPr>
          <w:p w14:paraId="4EE58A7E" w14:textId="77777777" w:rsidR="003922AD" w:rsidRPr="00E513AA" w:rsidRDefault="003922AD" w:rsidP="000168FA">
            <w:r w:rsidRPr="00E513AA">
              <w:rPr>
                <w:rFonts w:eastAsiaTheme="minorEastAsia"/>
              </w:rPr>
              <w:t xml:space="preserve">Концепции издержек: использование в практике </w:t>
            </w:r>
            <w:r w:rsidRPr="00E513AA">
              <w:t>управления бизнесом.</w:t>
            </w:r>
            <w:r w:rsidRPr="00E513AA">
              <w:rPr>
                <w:rFonts w:eastAsiaTheme="minorEastAsia"/>
                <w:color w:val="0070C0"/>
                <w:kern w:val="24"/>
              </w:rPr>
              <w:t xml:space="preserve"> </w:t>
            </w:r>
            <w:r w:rsidRPr="00E513AA">
              <w:rPr>
                <w:rFonts w:eastAsiaTheme="minorEastAsia"/>
              </w:rPr>
              <w:t xml:space="preserve">Монополистические преимущества </w:t>
            </w:r>
            <w:r w:rsidRPr="00E513AA">
              <w:t xml:space="preserve">фирмы </w:t>
            </w:r>
            <w:r w:rsidRPr="00E513AA">
              <w:rPr>
                <w:rFonts w:eastAsiaTheme="minorEastAsia"/>
              </w:rPr>
              <w:t>как стимул</w:t>
            </w:r>
            <w:r w:rsidRPr="00E513AA">
              <w:t xml:space="preserve"> </w:t>
            </w:r>
            <w:r w:rsidRPr="00E513AA">
              <w:rPr>
                <w:rFonts w:eastAsiaTheme="minorEastAsia"/>
              </w:rPr>
              <w:t>предпринимательства</w:t>
            </w:r>
          </w:p>
          <w:p w14:paraId="56FEE208" w14:textId="77777777" w:rsidR="003922AD" w:rsidRPr="00E513AA" w:rsidRDefault="003922AD" w:rsidP="000168FA">
            <w:pPr>
              <w:widowControl/>
              <w:tabs>
                <w:tab w:val="right" w:pos="851"/>
              </w:tabs>
            </w:pPr>
          </w:p>
        </w:tc>
        <w:tc>
          <w:tcPr>
            <w:tcW w:w="395" w:type="pct"/>
            <w:shd w:val="clear" w:color="auto" w:fill="auto"/>
            <w:vAlign w:val="center"/>
          </w:tcPr>
          <w:p w14:paraId="0B323A15" w14:textId="77777777" w:rsidR="003922AD" w:rsidRPr="00E513AA" w:rsidRDefault="003922AD" w:rsidP="000168FA">
            <w:pPr>
              <w:widowControl/>
              <w:tabs>
                <w:tab w:val="right" w:pos="851"/>
              </w:tabs>
              <w:jc w:val="center"/>
            </w:pPr>
            <w:r w:rsidRPr="00E513AA">
              <w:t>18</w:t>
            </w:r>
            <w:r>
              <w:t>/18</w:t>
            </w:r>
          </w:p>
        </w:tc>
        <w:tc>
          <w:tcPr>
            <w:tcW w:w="488" w:type="pct"/>
            <w:shd w:val="clear" w:color="auto" w:fill="auto"/>
            <w:vAlign w:val="center"/>
          </w:tcPr>
          <w:p w14:paraId="20EADDB2" w14:textId="77777777" w:rsidR="003922AD" w:rsidRPr="00E513AA" w:rsidRDefault="003922AD" w:rsidP="000168FA">
            <w:pPr>
              <w:widowControl/>
              <w:tabs>
                <w:tab w:val="right" w:pos="851"/>
              </w:tabs>
              <w:jc w:val="center"/>
            </w:pPr>
            <w:r w:rsidRPr="00E513AA">
              <w:t>8</w:t>
            </w:r>
            <w:r>
              <w:t>/2</w:t>
            </w:r>
          </w:p>
        </w:tc>
        <w:tc>
          <w:tcPr>
            <w:tcW w:w="489" w:type="pct"/>
            <w:shd w:val="clear" w:color="auto" w:fill="auto"/>
            <w:vAlign w:val="center"/>
          </w:tcPr>
          <w:p w14:paraId="6D47B3A1" w14:textId="77777777" w:rsidR="003922AD" w:rsidRPr="00E513AA" w:rsidRDefault="003922AD" w:rsidP="000168FA">
            <w:pPr>
              <w:widowControl/>
              <w:tabs>
                <w:tab w:val="right" w:pos="851"/>
              </w:tabs>
              <w:jc w:val="center"/>
            </w:pPr>
            <w:r w:rsidRPr="00E513AA">
              <w:t>2</w:t>
            </w:r>
            <w:r>
              <w:t>/-</w:t>
            </w:r>
          </w:p>
        </w:tc>
        <w:tc>
          <w:tcPr>
            <w:tcW w:w="699" w:type="pct"/>
            <w:shd w:val="clear" w:color="auto" w:fill="auto"/>
            <w:vAlign w:val="center"/>
          </w:tcPr>
          <w:p w14:paraId="72C309A4" w14:textId="77777777" w:rsidR="003922AD" w:rsidRPr="00E513AA" w:rsidRDefault="003922AD" w:rsidP="000168FA">
            <w:pPr>
              <w:widowControl/>
              <w:tabs>
                <w:tab w:val="right" w:pos="851"/>
              </w:tabs>
              <w:jc w:val="center"/>
            </w:pPr>
            <w:r w:rsidRPr="00E513AA">
              <w:t>6</w:t>
            </w:r>
            <w:r>
              <w:t>/2</w:t>
            </w:r>
          </w:p>
        </w:tc>
        <w:tc>
          <w:tcPr>
            <w:tcW w:w="558" w:type="pct"/>
            <w:shd w:val="clear" w:color="auto" w:fill="auto"/>
            <w:vAlign w:val="center"/>
          </w:tcPr>
          <w:p w14:paraId="3F55D6FC" w14:textId="77777777" w:rsidR="003922AD" w:rsidRPr="00E513AA" w:rsidRDefault="003922AD" w:rsidP="000168FA">
            <w:pPr>
              <w:widowControl/>
              <w:tabs>
                <w:tab w:val="right" w:pos="851"/>
              </w:tabs>
              <w:jc w:val="center"/>
            </w:pPr>
            <w:r w:rsidRPr="00E513AA">
              <w:t>10</w:t>
            </w:r>
            <w:r>
              <w:t>/16</w:t>
            </w:r>
          </w:p>
        </w:tc>
        <w:tc>
          <w:tcPr>
            <w:tcW w:w="951" w:type="pct"/>
            <w:shd w:val="clear" w:color="auto" w:fill="auto"/>
            <w:vAlign w:val="center"/>
          </w:tcPr>
          <w:p w14:paraId="5B254581" w14:textId="77777777" w:rsidR="003922AD" w:rsidRPr="00E513AA" w:rsidRDefault="003922AD" w:rsidP="000168FA">
            <w:pPr>
              <w:jc w:val="center"/>
              <w:outlineLvl w:val="0"/>
              <w:rPr>
                <w:kern w:val="32"/>
              </w:rPr>
            </w:pPr>
            <w:r w:rsidRPr="00E513AA">
              <w:rPr>
                <w:kern w:val="32"/>
              </w:rPr>
              <w:t>Устный опрос, тестирование, решение задач, кейсов</w:t>
            </w:r>
          </w:p>
        </w:tc>
      </w:tr>
      <w:tr w:rsidR="003922AD" w:rsidRPr="00E513AA" w14:paraId="76DC2453" w14:textId="77777777" w:rsidTr="000168FA">
        <w:trPr>
          <w:cantSplit/>
        </w:trPr>
        <w:tc>
          <w:tcPr>
            <w:tcW w:w="233" w:type="pct"/>
            <w:shd w:val="clear" w:color="auto" w:fill="auto"/>
            <w:vAlign w:val="center"/>
          </w:tcPr>
          <w:p w14:paraId="502D9C88" w14:textId="77777777" w:rsidR="003922AD" w:rsidRPr="00E513AA" w:rsidRDefault="003922AD" w:rsidP="000168FA">
            <w:pPr>
              <w:widowControl/>
              <w:tabs>
                <w:tab w:val="right" w:pos="851"/>
              </w:tabs>
              <w:jc w:val="center"/>
            </w:pPr>
            <w:r w:rsidRPr="00E513AA">
              <w:t>4.</w:t>
            </w:r>
          </w:p>
        </w:tc>
        <w:tc>
          <w:tcPr>
            <w:tcW w:w="1186" w:type="pct"/>
            <w:shd w:val="clear" w:color="auto" w:fill="auto"/>
            <w:vAlign w:val="center"/>
          </w:tcPr>
          <w:p w14:paraId="00DAE155" w14:textId="77777777" w:rsidR="003922AD" w:rsidRPr="00E513AA" w:rsidRDefault="003922AD" w:rsidP="000168FA">
            <w:r w:rsidRPr="00E513AA">
              <w:t>Информация и бизнес. Информационные ловушки менеджера. Риск и управление риском</w:t>
            </w:r>
          </w:p>
          <w:p w14:paraId="680317C6" w14:textId="77777777" w:rsidR="003922AD" w:rsidRPr="00E513AA" w:rsidRDefault="003922AD" w:rsidP="000168FA">
            <w:pPr>
              <w:widowControl/>
              <w:tabs>
                <w:tab w:val="right" w:pos="851"/>
              </w:tabs>
            </w:pPr>
          </w:p>
        </w:tc>
        <w:tc>
          <w:tcPr>
            <w:tcW w:w="395" w:type="pct"/>
            <w:shd w:val="clear" w:color="auto" w:fill="auto"/>
            <w:vAlign w:val="center"/>
          </w:tcPr>
          <w:p w14:paraId="59B3F2FA" w14:textId="77777777" w:rsidR="003922AD" w:rsidRPr="00E513AA" w:rsidRDefault="003922AD" w:rsidP="000168FA">
            <w:pPr>
              <w:widowControl/>
              <w:tabs>
                <w:tab w:val="right" w:pos="851"/>
              </w:tabs>
              <w:jc w:val="center"/>
            </w:pPr>
            <w:r w:rsidRPr="00E513AA">
              <w:t>19</w:t>
            </w:r>
            <w:r>
              <w:t>/20</w:t>
            </w:r>
          </w:p>
        </w:tc>
        <w:tc>
          <w:tcPr>
            <w:tcW w:w="488" w:type="pct"/>
            <w:shd w:val="clear" w:color="auto" w:fill="auto"/>
            <w:vAlign w:val="center"/>
          </w:tcPr>
          <w:p w14:paraId="677D4346" w14:textId="77777777" w:rsidR="003922AD" w:rsidRPr="00E513AA" w:rsidRDefault="003922AD" w:rsidP="000168FA">
            <w:pPr>
              <w:widowControl/>
              <w:tabs>
                <w:tab w:val="right" w:pos="851"/>
              </w:tabs>
              <w:jc w:val="center"/>
            </w:pPr>
            <w:r w:rsidRPr="00E513AA">
              <w:t>6</w:t>
            </w:r>
            <w:r>
              <w:t>/6</w:t>
            </w:r>
          </w:p>
        </w:tc>
        <w:tc>
          <w:tcPr>
            <w:tcW w:w="489" w:type="pct"/>
            <w:shd w:val="clear" w:color="auto" w:fill="auto"/>
            <w:vAlign w:val="center"/>
          </w:tcPr>
          <w:p w14:paraId="4B8AC832" w14:textId="77777777" w:rsidR="003922AD" w:rsidRPr="00E513AA" w:rsidRDefault="003922AD" w:rsidP="000168FA">
            <w:pPr>
              <w:widowControl/>
              <w:tabs>
                <w:tab w:val="right" w:pos="851"/>
              </w:tabs>
              <w:jc w:val="center"/>
            </w:pPr>
            <w:r w:rsidRPr="00E513AA">
              <w:t>2</w:t>
            </w:r>
            <w:r>
              <w:t>/2</w:t>
            </w:r>
          </w:p>
        </w:tc>
        <w:tc>
          <w:tcPr>
            <w:tcW w:w="699" w:type="pct"/>
            <w:shd w:val="clear" w:color="auto" w:fill="auto"/>
            <w:vAlign w:val="center"/>
          </w:tcPr>
          <w:p w14:paraId="262EF1FE" w14:textId="77777777" w:rsidR="003922AD" w:rsidRPr="00E513AA" w:rsidRDefault="003922AD" w:rsidP="000168FA">
            <w:pPr>
              <w:widowControl/>
              <w:tabs>
                <w:tab w:val="right" w:pos="851"/>
              </w:tabs>
              <w:jc w:val="center"/>
            </w:pPr>
            <w:r w:rsidRPr="00E513AA">
              <w:t>4</w:t>
            </w:r>
            <w:r>
              <w:t>/4</w:t>
            </w:r>
          </w:p>
        </w:tc>
        <w:tc>
          <w:tcPr>
            <w:tcW w:w="558" w:type="pct"/>
            <w:shd w:val="clear" w:color="auto" w:fill="auto"/>
            <w:vAlign w:val="center"/>
          </w:tcPr>
          <w:p w14:paraId="72067037" w14:textId="77777777" w:rsidR="003922AD" w:rsidRPr="00E513AA" w:rsidRDefault="003922AD" w:rsidP="000168FA">
            <w:pPr>
              <w:widowControl/>
              <w:tabs>
                <w:tab w:val="right" w:pos="851"/>
              </w:tabs>
              <w:jc w:val="center"/>
            </w:pPr>
            <w:r w:rsidRPr="00E513AA">
              <w:t>13</w:t>
            </w:r>
            <w:r>
              <w:t>/14</w:t>
            </w:r>
          </w:p>
        </w:tc>
        <w:tc>
          <w:tcPr>
            <w:tcW w:w="951" w:type="pct"/>
            <w:shd w:val="clear" w:color="auto" w:fill="auto"/>
            <w:vAlign w:val="center"/>
          </w:tcPr>
          <w:p w14:paraId="7C0BF11A" w14:textId="77777777" w:rsidR="003922AD" w:rsidRPr="00E513AA" w:rsidRDefault="003922AD" w:rsidP="000168FA">
            <w:pPr>
              <w:jc w:val="center"/>
              <w:outlineLvl w:val="0"/>
              <w:rPr>
                <w:kern w:val="32"/>
              </w:rPr>
            </w:pPr>
            <w:r w:rsidRPr="00E513AA">
              <w:rPr>
                <w:kern w:val="32"/>
              </w:rPr>
              <w:t>Решение ситуационных задач</w:t>
            </w:r>
          </w:p>
          <w:p w14:paraId="712D6DD9" w14:textId="77777777" w:rsidR="003922AD" w:rsidRPr="00E513AA" w:rsidRDefault="003922AD" w:rsidP="000168FA">
            <w:pPr>
              <w:jc w:val="center"/>
              <w:outlineLvl w:val="0"/>
              <w:rPr>
                <w:kern w:val="32"/>
              </w:rPr>
            </w:pPr>
          </w:p>
        </w:tc>
      </w:tr>
      <w:tr w:rsidR="003922AD" w:rsidRPr="00E513AA" w14:paraId="5510DD77" w14:textId="77777777" w:rsidTr="000168FA">
        <w:trPr>
          <w:cantSplit/>
        </w:trPr>
        <w:tc>
          <w:tcPr>
            <w:tcW w:w="233" w:type="pct"/>
            <w:shd w:val="clear" w:color="auto" w:fill="auto"/>
            <w:vAlign w:val="center"/>
          </w:tcPr>
          <w:p w14:paraId="766A8626" w14:textId="77777777" w:rsidR="003922AD" w:rsidRPr="00E513AA" w:rsidRDefault="003922AD" w:rsidP="000168FA">
            <w:pPr>
              <w:widowControl/>
              <w:tabs>
                <w:tab w:val="right" w:pos="851"/>
              </w:tabs>
              <w:jc w:val="center"/>
            </w:pPr>
            <w:r w:rsidRPr="00E513AA">
              <w:t>5.</w:t>
            </w:r>
          </w:p>
        </w:tc>
        <w:tc>
          <w:tcPr>
            <w:tcW w:w="1186" w:type="pct"/>
            <w:shd w:val="clear" w:color="auto" w:fill="auto"/>
            <w:vAlign w:val="center"/>
          </w:tcPr>
          <w:p w14:paraId="6FA965B3" w14:textId="77777777" w:rsidR="003922AD" w:rsidRPr="00E513AA" w:rsidRDefault="003922AD" w:rsidP="000168FA">
            <w:r w:rsidRPr="00E513AA">
              <w:rPr>
                <w:rFonts w:eastAsiaTheme="minorEastAsia"/>
              </w:rPr>
              <w:t xml:space="preserve">Проектный подход </w:t>
            </w:r>
            <w:r w:rsidRPr="00E513AA">
              <w:t>в управлении</w:t>
            </w:r>
            <w:r w:rsidRPr="00E513AA">
              <w:rPr>
                <w:rFonts w:eastAsiaTheme="minorEastAsia"/>
              </w:rPr>
              <w:t xml:space="preserve"> </w:t>
            </w:r>
            <w:r w:rsidRPr="00E513AA">
              <w:t>бизнесом</w:t>
            </w:r>
          </w:p>
          <w:p w14:paraId="50AF74A5" w14:textId="77777777" w:rsidR="003922AD" w:rsidRPr="00E513AA" w:rsidRDefault="003922AD" w:rsidP="000168FA">
            <w:pPr>
              <w:widowControl/>
              <w:tabs>
                <w:tab w:val="right" w:pos="851"/>
              </w:tabs>
            </w:pPr>
          </w:p>
        </w:tc>
        <w:tc>
          <w:tcPr>
            <w:tcW w:w="395" w:type="pct"/>
            <w:shd w:val="clear" w:color="auto" w:fill="auto"/>
            <w:vAlign w:val="center"/>
          </w:tcPr>
          <w:p w14:paraId="761AB814" w14:textId="77777777" w:rsidR="003922AD" w:rsidRPr="00E513AA" w:rsidRDefault="003922AD" w:rsidP="000168FA">
            <w:pPr>
              <w:widowControl/>
              <w:tabs>
                <w:tab w:val="right" w:pos="851"/>
              </w:tabs>
            </w:pPr>
            <w:r>
              <w:t xml:space="preserve">   </w:t>
            </w:r>
            <w:r w:rsidRPr="00E513AA">
              <w:t>21</w:t>
            </w:r>
            <w:r>
              <w:t>/17</w:t>
            </w:r>
          </w:p>
        </w:tc>
        <w:tc>
          <w:tcPr>
            <w:tcW w:w="488" w:type="pct"/>
            <w:shd w:val="clear" w:color="auto" w:fill="auto"/>
            <w:vAlign w:val="center"/>
          </w:tcPr>
          <w:p w14:paraId="7A14C4CF" w14:textId="77777777" w:rsidR="003922AD" w:rsidRPr="00E513AA" w:rsidRDefault="003922AD" w:rsidP="000168FA">
            <w:pPr>
              <w:widowControl/>
              <w:tabs>
                <w:tab w:val="right" w:pos="851"/>
              </w:tabs>
              <w:jc w:val="center"/>
            </w:pPr>
            <w:r w:rsidRPr="00E513AA">
              <w:t>8</w:t>
            </w:r>
            <w:r>
              <w:t>/6</w:t>
            </w:r>
          </w:p>
        </w:tc>
        <w:tc>
          <w:tcPr>
            <w:tcW w:w="489" w:type="pct"/>
            <w:shd w:val="clear" w:color="auto" w:fill="auto"/>
            <w:vAlign w:val="center"/>
          </w:tcPr>
          <w:p w14:paraId="09CF289F" w14:textId="77777777" w:rsidR="003922AD" w:rsidRPr="00E513AA" w:rsidRDefault="003922AD" w:rsidP="000168FA">
            <w:pPr>
              <w:widowControl/>
              <w:tabs>
                <w:tab w:val="right" w:pos="851"/>
              </w:tabs>
              <w:jc w:val="center"/>
            </w:pPr>
            <w:r w:rsidRPr="00E513AA">
              <w:t>2</w:t>
            </w:r>
            <w:r>
              <w:t>/2</w:t>
            </w:r>
          </w:p>
        </w:tc>
        <w:tc>
          <w:tcPr>
            <w:tcW w:w="699" w:type="pct"/>
            <w:shd w:val="clear" w:color="auto" w:fill="auto"/>
            <w:vAlign w:val="center"/>
          </w:tcPr>
          <w:p w14:paraId="6B561322" w14:textId="77777777" w:rsidR="003922AD" w:rsidRPr="00E513AA" w:rsidRDefault="003922AD" w:rsidP="000168FA">
            <w:pPr>
              <w:widowControl/>
              <w:tabs>
                <w:tab w:val="right" w:pos="851"/>
              </w:tabs>
              <w:jc w:val="center"/>
            </w:pPr>
            <w:r w:rsidRPr="00E513AA">
              <w:t>6</w:t>
            </w:r>
            <w:r>
              <w:t>/4</w:t>
            </w:r>
          </w:p>
        </w:tc>
        <w:tc>
          <w:tcPr>
            <w:tcW w:w="558" w:type="pct"/>
            <w:shd w:val="clear" w:color="auto" w:fill="auto"/>
            <w:vAlign w:val="center"/>
          </w:tcPr>
          <w:p w14:paraId="6028E21B" w14:textId="77777777" w:rsidR="003922AD" w:rsidRPr="00E513AA" w:rsidRDefault="003922AD" w:rsidP="000168FA">
            <w:pPr>
              <w:widowControl/>
              <w:tabs>
                <w:tab w:val="right" w:pos="851"/>
              </w:tabs>
              <w:jc w:val="center"/>
            </w:pPr>
            <w:r w:rsidRPr="00E513AA">
              <w:t>13</w:t>
            </w:r>
            <w:r>
              <w:t>/11</w:t>
            </w:r>
          </w:p>
        </w:tc>
        <w:tc>
          <w:tcPr>
            <w:tcW w:w="951" w:type="pct"/>
            <w:shd w:val="clear" w:color="auto" w:fill="auto"/>
            <w:vAlign w:val="center"/>
          </w:tcPr>
          <w:p w14:paraId="1B770F3C" w14:textId="77777777" w:rsidR="003922AD" w:rsidRPr="00E513AA" w:rsidRDefault="003922AD" w:rsidP="000168FA">
            <w:pPr>
              <w:jc w:val="center"/>
              <w:outlineLvl w:val="0"/>
              <w:rPr>
                <w:kern w:val="32"/>
              </w:rPr>
            </w:pPr>
            <w:r w:rsidRPr="00E513AA">
              <w:rPr>
                <w:kern w:val="32"/>
              </w:rPr>
              <w:t>Устный опрос, тестирование, решение кейсов</w:t>
            </w:r>
          </w:p>
          <w:p w14:paraId="41903A14" w14:textId="77777777" w:rsidR="003922AD" w:rsidRPr="00E513AA" w:rsidRDefault="003922AD" w:rsidP="000168FA">
            <w:pPr>
              <w:jc w:val="center"/>
              <w:outlineLvl w:val="0"/>
              <w:rPr>
                <w:kern w:val="32"/>
              </w:rPr>
            </w:pPr>
          </w:p>
        </w:tc>
      </w:tr>
      <w:tr w:rsidR="003922AD" w:rsidRPr="00E513AA" w14:paraId="36BB2EE7" w14:textId="77777777" w:rsidTr="000168FA">
        <w:trPr>
          <w:cantSplit/>
        </w:trPr>
        <w:tc>
          <w:tcPr>
            <w:tcW w:w="233" w:type="pct"/>
            <w:shd w:val="clear" w:color="auto" w:fill="auto"/>
            <w:vAlign w:val="center"/>
          </w:tcPr>
          <w:p w14:paraId="030D1406" w14:textId="77777777" w:rsidR="003922AD" w:rsidRPr="00E513AA" w:rsidRDefault="003922AD" w:rsidP="000168FA">
            <w:pPr>
              <w:widowControl/>
              <w:tabs>
                <w:tab w:val="right" w:pos="851"/>
              </w:tabs>
              <w:jc w:val="center"/>
            </w:pPr>
            <w:r w:rsidRPr="00E513AA">
              <w:t>6.</w:t>
            </w:r>
          </w:p>
        </w:tc>
        <w:tc>
          <w:tcPr>
            <w:tcW w:w="1186" w:type="pct"/>
            <w:shd w:val="clear" w:color="auto" w:fill="auto"/>
            <w:vAlign w:val="center"/>
          </w:tcPr>
          <w:p w14:paraId="27C5CBF9" w14:textId="77777777" w:rsidR="003922AD" w:rsidRPr="00E513AA" w:rsidRDefault="003922AD" w:rsidP="000168FA">
            <w:pPr>
              <w:widowControl/>
            </w:pPr>
            <w:r w:rsidRPr="00E513AA">
              <w:t>Макроэкономическая среда бизнеса: влияние на управленческие решения фирмы</w:t>
            </w:r>
          </w:p>
          <w:p w14:paraId="6A2EE639" w14:textId="77777777" w:rsidR="003922AD" w:rsidRPr="00E513AA" w:rsidRDefault="003922AD" w:rsidP="000168FA">
            <w:pPr>
              <w:widowControl/>
              <w:tabs>
                <w:tab w:val="right" w:pos="851"/>
              </w:tabs>
            </w:pPr>
          </w:p>
        </w:tc>
        <w:tc>
          <w:tcPr>
            <w:tcW w:w="395" w:type="pct"/>
            <w:shd w:val="clear" w:color="auto" w:fill="auto"/>
            <w:vAlign w:val="center"/>
          </w:tcPr>
          <w:p w14:paraId="24431697" w14:textId="77777777" w:rsidR="003922AD" w:rsidRPr="00E513AA" w:rsidRDefault="003922AD" w:rsidP="000168FA">
            <w:pPr>
              <w:widowControl/>
              <w:tabs>
                <w:tab w:val="right" w:pos="851"/>
              </w:tabs>
              <w:jc w:val="center"/>
            </w:pPr>
            <w:r w:rsidRPr="00E513AA">
              <w:t>15</w:t>
            </w:r>
            <w:r>
              <w:t>/17</w:t>
            </w:r>
          </w:p>
        </w:tc>
        <w:tc>
          <w:tcPr>
            <w:tcW w:w="488" w:type="pct"/>
            <w:shd w:val="clear" w:color="auto" w:fill="auto"/>
            <w:vAlign w:val="center"/>
          </w:tcPr>
          <w:p w14:paraId="3CC65853" w14:textId="77777777" w:rsidR="003922AD" w:rsidRPr="00E513AA" w:rsidRDefault="003922AD" w:rsidP="000168FA">
            <w:pPr>
              <w:widowControl/>
              <w:tabs>
                <w:tab w:val="right" w:pos="851"/>
              </w:tabs>
              <w:jc w:val="center"/>
            </w:pPr>
            <w:r w:rsidRPr="00E513AA">
              <w:t>2</w:t>
            </w:r>
            <w:r>
              <w:t>/-</w:t>
            </w:r>
          </w:p>
        </w:tc>
        <w:tc>
          <w:tcPr>
            <w:tcW w:w="489" w:type="pct"/>
            <w:shd w:val="clear" w:color="auto" w:fill="auto"/>
            <w:vAlign w:val="center"/>
          </w:tcPr>
          <w:p w14:paraId="20374E35" w14:textId="77777777" w:rsidR="003922AD" w:rsidRPr="00E513AA" w:rsidRDefault="003922AD" w:rsidP="000168FA">
            <w:pPr>
              <w:widowControl/>
              <w:tabs>
                <w:tab w:val="right" w:pos="851"/>
              </w:tabs>
              <w:jc w:val="center"/>
            </w:pPr>
            <w:r w:rsidRPr="00E513AA">
              <w:t>-</w:t>
            </w:r>
          </w:p>
        </w:tc>
        <w:tc>
          <w:tcPr>
            <w:tcW w:w="699" w:type="pct"/>
            <w:shd w:val="clear" w:color="auto" w:fill="auto"/>
            <w:vAlign w:val="center"/>
          </w:tcPr>
          <w:p w14:paraId="04C009DE" w14:textId="77777777" w:rsidR="003922AD" w:rsidRPr="00E513AA" w:rsidRDefault="003922AD" w:rsidP="000168FA">
            <w:pPr>
              <w:widowControl/>
              <w:tabs>
                <w:tab w:val="right" w:pos="851"/>
              </w:tabs>
              <w:jc w:val="center"/>
            </w:pPr>
            <w:r w:rsidRPr="00E513AA">
              <w:t>2</w:t>
            </w:r>
            <w:r>
              <w:t>/-</w:t>
            </w:r>
          </w:p>
        </w:tc>
        <w:tc>
          <w:tcPr>
            <w:tcW w:w="558" w:type="pct"/>
            <w:shd w:val="clear" w:color="auto" w:fill="auto"/>
            <w:vAlign w:val="center"/>
          </w:tcPr>
          <w:p w14:paraId="56474F7B" w14:textId="77777777" w:rsidR="003922AD" w:rsidRPr="00E513AA" w:rsidRDefault="003922AD" w:rsidP="000168FA">
            <w:pPr>
              <w:widowControl/>
              <w:tabs>
                <w:tab w:val="right" w:pos="851"/>
              </w:tabs>
              <w:jc w:val="center"/>
            </w:pPr>
            <w:r w:rsidRPr="00E513AA">
              <w:t>13</w:t>
            </w:r>
            <w:r>
              <w:t>/17</w:t>
            </w:r>
          </w:p>
        </w:tc>
        <w:tc>
          <w:tcPr>
            <w:tcW w:w="951" w:type="pct"/>
            <w:shd w:val="clear" w:color="auto" w:fill="auto"/>
            <w:vAlign w:val="center"/>
          </w:tcPr>
          <w:p w14:paraId="08C1069E" w14:textId="77777777" w:rsidR="003922AD" w:rsidRPr="00E513AA" w:rsidRDefault="003922AD" w:rsidP="000168FA">
            <w:pPr>
              <w:jc w:val="center"/>
              <w:outlineLvl w:val="0"/>
              <w:rPr>
                <w:kern w:val="32"/>
              </w:rPr>
            </w:pPr>
            <w:r w:rsidRPr="00E513AA">
              <w:rPr>
                <w:kern w:val="32"/>
              </w:rPr>
              <w:t>Устный опрос, тестирование, решение ситуационных задач</w:t>
            </w:r>
          </w:p>
          <w:p w14:paraId="70278235" w14:textId="77777777" w:rsidR="003922AD" w:rsidRPr="00E513AA" w:rsidRDefault="003922AD" w:rsidP="000168FA">
            <w:pPr>
              <w:jc w:val="center"/>
              <w:outlineLvl w:val="0"/>
              <w:rPr>
                <w:kern w:val="32"/>
              </w:rPr>
            </w:pPr>
          </w:p>
        </w:tc>
      </w:tr>
      <w:tr w:rsidR="003922AD" w:rsidRPr="00E513AA" w14:paraId="2680A76A" w14:textId="77777777" w:rsidTr="000168FA">
        <w:trPr>
          <w:cantSplit/>
        </w:trPr>
        <w:tc>
          <w:tcPr>
            <w:tcW w:w="233" w:type="pct"/>
            <w:shd w:val="clear" w:color="auto" w:fill="auto"/>
            <w:vAlign w:val="center"/>
          </w:tcPr>
          <w:p w14:paraId="4603334D" w14:textId="77777777" w:rsidR="003922AD" w:rsidRPr="00E513AA" w:rsidRDefault="003922AD" w:rsidP="000168FA">
            <w:pPr>
              <w:widowControl/>
              <w:tabs>
                <w:tab w:val="right" w:pos="851"/>
              </w:tabs>
              <w:jc w:val="center"/>
            </w:pPr>
          </w:p>
        </w:tc>
        <w:tc>
          <w:tcPr>
            <w:tcW w:w="1186" w:type="pct"/>
            <w:shd w:val="clear" w:color="auto" w:fill="auto"/>
            <w:vAlign w:val="center"/>
          </w:tcPr>
          <w:p w14:paraId="03D3F395" w14:textId="77777777" w:rsidR="003922AD" w:rsidRPr="00E513AA" w:rsidRDefault="003922AD" w:rsidP="000168FA">
            <w:pPr>
              <w:widowControl/>
              <w:tabs>
                <w:tab w:val="right" w:pos="851"/>
              </w:tabs>
            </w:pPr>
            <w:r w:rsidRPr="00E513AA">
              <w:t xml:space="preserve">В целом по дисциплине </w:t>
            </w:r>
          </w:p>
        </w:tc>
        <w:tc>
          <w:tcPr>
            <w:tcW w:w="395" w:type="pct"/>
            <w:shd w:val="clear" w:color="auto" w:fill="auto"/>
            <w:vAlign w:val="center"/>
          </w:tcPr>
          <w:p w14:paraId="7534501A" w14:textId="77777777" w:rsidR="003922AD" w:rsidRPr="00E513AA" w:rsidRDefault="003922AD" w:rsidP="000168FA">
            <w:pPr>
              <w:widowControl/>
              <w:tabs>
                <w:tab w:val="right" w:pos="851"/>
              </w:tabs>
              <w:jc w:val="center"/>
              <w:rPr>
                <w:b/>
              </w:rPr>
            </w:pPr>
            <w:r w:rsidRPr="00E513AA">
              <w:rPr>
                <w:b/>
              </w:rPr>
              <w:t>108</w:t>
            </w:r>
          </w:p>
        </w:tc>
        <w:tc>
          <w:tcPr>
            <w:tcW w:w="488" w:type="pct"/>
            <w:shd w:val="clear" w:color="auto" w:fill="auto"/>
            <w:vAlign w:val="center"/>
          </w:tcPr>
          <w:p w14:paraId="72F1DF64" w14:textId="77777777" w:rsidR="003922AD" w:rsidRPr="00E513AA" w:rsidRDefault="003922AD" w:rsidP="000168FA">
            <w:pPr>
              <w:widowControl/>
              <w:tabs>
                <w:tab w:val="right" w:pos="851"/>
              </w:tabs>
              <w:jc w:val="center"/>
              <w:rPr>
                <w:b/>
              </w:rPr>
            </w:pPr>
            <w:r w:rsidRPr="00E513AA">
              <w:rPr>
                <w:b/>
              </w:rPr>
              <w:t>32</w:t>
            </w:r>
            <w:r>
              <w:rPr>
                <w:b/>
              </w:rPr>
              <w:t>/16</w:t>
            </w:r>
          </w:p>
        </w:tc>
        <w:tc>
          <w:tcPr>
            <w:tcW w:w="489" w:type="pct"/>
            <w:shd w:val="clear" w:color="auto" w:fill="auto"/>
            <w:vAlign w:val="center"/>
          </w:tcPr>
          <w:p w14:paraId="4413F989" w14:textId="77777777" w:rsidR="003922AD" w:rsidRPr="00E513AA" w:rsidRDefault="003922AD" w:rsidP="000168FA">
            <w:pPr>
              <w:widowControl/>
              <w:tabs>
                <w:tab w:val="right" w:pos="851"/>
              </w:tabs>
              <w:jc w:val="center"/>
              <w:rPr>
                <w:b/>
              </w:rPr>
            </w:pPr>
            <w:r w:rsidRPr="00E513AA">
              <w:rPr>
                <w:b/>
              </w:rPr>
              <w:t>8</w:t>
            </w:r>
            <w:r>
              <w:rPr>
                <w:b/>
              </w:rPr>
              <w:t>/4</w:t>
            </w:r>
          </w:p>
        </w:tc>
        <w:tc>
          <w:tcPr>
            <w:tcW w:w="699" w:type="pct"/>
            <w:shd w:val="clear" w:color="auto" w:fill="auto"/>
            <w:vAlign w:val="center"/>
          </w:tcPr>
          <w:p w14:paraId="4D58E080" w14:textId="77777777" w:rsidR="003922AD" w:rsidRPr="00E513AA" w:rsidRDefault="003922AD" w:rsidP="000168FA">
            <w:pPr>
              <w:widowControl/>
              <w:tabs>
                <w:tab w:val="right" w:pos="851"/>
              </w:tabs>
              <w:jc w:val="center"/>
            </w:pPr>
            <w:r w:rsidRPr="00E513AA">
              <w:rPr>
                <w:b/>
              </w:rPr>
              <w:t>24</w:t>
            </w:r>
            <w:r>
              <w:rPr>
                <w:b/>
              </w:rPr>
              <w:t>/12</w:t>
            </w:r>
          </w:p>
        </w:tc>
        <w:tc>
          <w:tcPr>
            <w:tcW w:w="558" w:type="pct"/>
            <w:shd w:val="clear" w:color="auto" w:fill="auto"/>
            <w:vAlign w:val="center"/>
          </w:tcPr>
          <w:p w14:paraId="65A95F45" w14:textId="77777777" w:rsidR="003922AD" w:rsidRPr="00E513AA" w:rsidRDefault="003922AD" w:rsidP="000168FA">
            <w:pPr>
              <w:widowControl/>
              <w:tabs>
                <w:tab w:val="right" w:pos="851"/>
              </w:tabs>
              <w:jc w:val="center"/>
              <w:rPr>
                <w:b/>
              </w:rPr>
            </w:pPr>
            <w:r w:rsidRPr="00E513AA">
              <w:rPr>
                <w:b/>
              </w:rPr>
              <w:t>76</w:t>
            </w:r>
            <w:r>
              <w:rPr>
                <w:b/>
              </w:rPr>
              <w:t>/92</w:t>
            </w:r>
          </w:p>
        </w:tc>
        <w:tc>
          <w:tcPr>
            <w:tcW w:w="951" w:type="pct"/>
            <w:shd w:val="clear" w:color="auto" w:fill="auto"/>
            <w:vAlign w:val="center"/>
          </w:tcPr>
          <w:p w14:paraId="2DB8D2ED" w14:textId="77777777" w:rsidR="003922AD" w:rsidRPr="00E513AA" w:rsidRDefault="003922AD" w:rsidP="000168FA">
            <w:pPr>
              <w:widowControl/>
              <w:tabs>
                <w:tab w:val="right" w:pos="851"/>
              </w:tabs>
              <w:jc w:val="center"/>
            </w:pPr>
            <w:r w:rsidRPr="00E513AA">
              <w:t>Контрольная работа</w:t>
            </w:r>
          </w:p>
        </w:tc>
      </w:tr>
      <w:tr w:rsidR="003922AD" w:rsidRPr="00CD50EB" w14:paraId="249F61C9" w14:textId="77777777" w:rsidTr="000168FA">
        <w:trPr>
          <w:cantSplit/>
        </w:trPr>
        <w:tc>
          <w:tcPr>
            <w:tcW w:w="233" w:type="pct"/>
            <w:shd w:val="clear" w:color="auto" w:fill="auto"/>
            <w:vAlign w:val="center"/>
          </w:tcPr>
          <w:p w14:paraId="30A354C4" w14:textId="77777777" w:rsidR="003922AD" w:rsidRPr="00E513AA" w:rsidRDefault="003922AD" w:rsidP="000168FA">
            <w:pPr>
              <w:widowControl/>
              <w:tabs>
                <w:tab w:val="right" w:pos="851"/>
              </w:tabs>
              <w:jc w:val="center"/>
            </w:pPr>
          </w:p>
        </w:tc>
        <w:tc>
          <w:tcPr>
            <w:tcW w:w="1186" w:type="pct"/>
            <w:shd w:val="clear" w:color="auto" w:fill="auto"/>
            <w:vAlign w:val="center"/>
          </w:tcPr>
          <w:p w14:paraId="04F7B315" w14:textId="77777777" w:rsidR="003922AD" w:rsidRPr="00E513AA" w:rsidRDefault="003922AD" w:rsidP="000168FA">
            <w:pPr>
              <w:widowControl/>
              <w:tabs>
                <w:tab w:val="right" w:pos="851"/>
              </w:tabs>
            </w:pPr>
            <w:r w:rsidRPr="00E513AA">
              <w:t>Итого в %</w:t>
            </w:r>
          </w:p>
        </w:tc>
        <w:tc>
          <w:tcPr>
            <w:tcW w:w="395" w:type="pct"/>
            <w:shd w:val="clear" w:color="auto" w:fill="auto"/>
            <w:vAlign w:val="center"/>
          </w:tcPr>
          <w:p w14:paraId="2D9DD1DF" w14:textId="77777777" w:rsidR="003922AD" w:rsidRPr="00E513AA" w:rsidRDefault="003922AD" w:rsidP="000168FA">
            <w:pPr>
              <w:widowControl/>
              <w:tabs>
                <w:tab w:val="right" w:pos="851"/>
              </w:tabs>
              <w:jc w:val="center"/>
              <w:rPr>
                <w:b/>
                <w:iCs/>
              </w:rPr>
            </w:pPr>
          </w:p>
        </w:tc>
        <w:tc>
          <w:tcPr>
            <w:tcW w:w="488" w:type="pct"/>
            <w:shd w:val="clear" w:color="auto" w:fill="auto"/>
            <w:vAlign w:val="center"/>
          </w:tcPr>
          <w:p w14:paraId="1A89160E" w14:textId="77777777" w:rsidR="003922AD" w:rsidRDefault="003922AD" w:rsidP="000168FA">
            <w:pPr>
              <w:widowControl/>
              <w:tabs>
                <w:tab w:val="right" w:pos="851"/>
              </w:tabs>
              <w:jc w:val="center"/>
              <w:rPr>
                <w:bCs/>
                <w:i/>
              </w:rPr>
            </w:pPr>
            <w:r w:rsidRPr="006B3F8B">
              <w:rPr>
                <w:bCs/>
                <w:i/>
              </w:rPr>
              <w:t>30%</w:t>
            </w:r>
            <w:r>
              <w:rPr>
                <w:bCs/>
                <w:i/>
              </w:rPr>
              <w:t>/</w:t>
            </w:r>
          </w:p>
          <w:p w14:paraId="181FD9DA" w14:textId="77777777" w:rsidR="003922AD" w:rsidRPr="006B3F8B" w:rsidRDefault="003922AD" w:rsidP="000168FA">
            <w:pPr>
              <w:widowControl/>
              <w:tabs>
                <w:tab w:val="right" w:pos="851"/>
              </w:tabs>
              <w:jc w:val="center"/>
              <w:rPr>
                <w:bCs/>
                <w:i/>
              </w:rPr>
            </w:pPr>
            <w:r>
              <w:rPr>
                <w:bCs/>
                <w:i/>
              </w:rPr>
              <w:t>14,9%</w:t>
            </w:r>
          </w:p>
        </w:tc>
        <w:tc>
          <w:tcPr>
            <w:tcW w:w="489" w:type="pct"/>
            <w:shd w:val="clear" w:color="auto" w:fill="auto"/>
            <w:vAlign w:val="center"/>
          </w:tcPr>
          <w:p w14:paraId="18F52D9B" w14:textId="77777777" w:rsidR="003922AD" w:rsidRDefault="003922AD" w:rsidP="000168FA">
            <w:pPr>
              <w:widowControl/>
              <w:tabs>
                <w:tab w:val="right" w:pos="851"/>
              </w:tabs>
              <w:jc w:val="center"/>
              <w:rPr>
                <w:bCs/>
                <w:i/>
              </w:rPr>
            </w:pPr>
            <w:r>
              <w:rPr>
                <w:bCs/>
                <w:i/>
              </w:rPr>
              <w:t>25% /</w:t>
            </w:r>
          </w:p>
          <w:p w14:paraId="10E349A3" w14:textId="77777777" w:rsidR="003922AD" w:rsidRPr="006B3F8B" w:rsidRDefault="003922AD" w:rsidP="000168FA">
            <w:pPr>
              <w:widowControl/>
              <w:tabs>
                <w:tab w:val="right" w:pos="851"/>
              </w:tabs>
              <w:jc w:val="center"/>
              <w:rPr>
                <w:bCs/>
                <w:i/>
              </w:rPr>
            </w:pPr>
            <w:r>
              <w:rPr>
                <w:bCs/>
                <w:i/>
              </w:rPr>
              <w:t>12,5%</w:t>
            </w:r>
          </w:p>
        </w:tc>
        <w:tc>
          <w:tcPr>
            <w:tcW w:w="699" w:type="pct"/>
            <w:shd w:val="clear" w:color="auto" w:fill="auto"/>
            <w:vAlign w:val="center"/>
          </w:tcPr>
          <w:p w14:paraId="7A8C99C6" w14:textId="77777777" w:rsidR="003922AD" w:rsidRDefault="003922AD" w:rsidP="000168FA">
            <w:pPr>
              <w:widowControl/>
              <w:tabs>
                <w:tab w:val="right" w:pos="851"/>
              </w:tabs>
              <w:jc w:val="center"/>
              <w:rPr>
                <w:i/>
              </w:rPr>
            </w:pPr>
            <w:r>
              <w:rPr>
                <w:i/>
              </w:rPr>
              <w:t>75%/</w:t>
            </w:r>
          </w:p>
          <w:p w14:paraId="7EF43D88" w14:textId="77777777" w:rsidR="003922AD" w:rsidRPr="006B3F8B" w:rsidRDefault="003922AD" w:rsidP="000168FA">
            <w:pPr>
              <w:widowControl/>
              <w:tabs>
                <w:tab w:val="right" w:pos="851"/>
              </w:tabs>
              <w:jc w:val="center"/>
              <w:rPr>
                <w:i/>
              </w:rPr>
            </w:pPr>
            <w:r>
              <w:rPr>
                <w:i/>
              </w:rPr>
              <w:t>37,5%</w:t>
            </w:r>
          </w:p>
        </w:tc>
        <w:tc>
          <w:tcPr>
            <w:tcW w:w="558" w:type="pct"/>
            <w:shd w:val="clear" w:color="auto" w:fill="auto"/>
          </w:tcPr>
          <w:p w14:paraId="7AE98D4D" w14:textId="77777777" w:rsidR="003922AD" w:rsidRDefault="003922AD" w:rsidP="000168FA">
            <w:pPr>
              <w:widowControl/>
              <w:tabs>
                <w:tab w:val="right" w:pos="851"/>
              </w:tabs>
              <w:jc w:val="center"/>
              <w:rPr>
                <w:bCs/>
                <w:i/>
              </w:rPr>
            </w:pPr>
            <w:r w:rsidRPr="006B3F8B">
              <w:rPr>
                <w:bCs/>
                <w:i/>
              </w:rPr>
              <w:t>70%</w:t>
            </w:r>
            <w:r>
              <w:rPr>
                <w:bCs/>
                <w:i/>
              </w:rPr>
              <w:t>/</w:t>
            </w:r>
          </w:p>
          <w:p w14:paraId="6CDECFC3" w14:textId="77777777" w:rsidR="003922AD" w:rsidRPr="006B3F8B" w:rsidRDefault="003922AD" w:rsidP="000168FA">
            <w:pPr>
              <w:widowControl/>
              <w:tabs>
                <w:tab w:val="right" w:pos="851"/>
              </w:tabs>
              <w:jc w:val="center"/>
              <w:rPr>
                <w:bCs/>
                <w:i/>
              </w:rPr>
            </w:pPr>
            <w:r>
              <w:rPr>
                <w:bCs/>
                <w:i/>
              </w:rPr>
              <w:t>85,1%</w:t>
            </w:r>
          </w:p>
        </w:tc>
        <w:tc>
          <w:tcPr>
            <w:tcW w:w="951" w:type="pct"/>
            <w:shd w:val="clear" w:color="auto" w:fill="auto"/>
          </w:tcPr>
          <w:p w14:paraId="3AD5515E" w14:textId="77777777" w:rsidR="003922AD" w:rsidRPr="00CD50EB" w:rsidRDefault="003922AD" w:rsidP="000168FA">
            <w:pPr>
              <w:widowControl/>
              <w:tabs>
                <w:tab w:val="right" w:pos="851"/>
              </w:tabs>
              <w:jc w:val="both"/>
            </w:pPr>
          </w:p>
        </w:tc>
      </w:tr>
    </w:tbl>
    <w:p w14:paraId="14C57E91" w14:textId="7039EEDE" w:rsidR="00E513AA" w:rsidRDefault="00E513AA" w:rsidP="00FF14D3">
      <w:pPr>
        <w:pStyle w:val="ab"/>
        <w:ind w:firstLine="709"/>
        <w:jc w:val="both"/>
        <w:rPr>
          <w:szCs w:val="28"/>
        </w:rPr>
      </w:pPr>
    </w:p>
    <w:p w14:paraId="798DB959" w14:textId="4D0C9187" w:rsidR="006D748A" w:rsidRDefault="006D748A" w:rsidP="00FF14D3">
      <w:pPr>
        <w:pStyle w:val="ab"/>
        <w:ind w:firstLine="709"/>
        <w:jc w:val="both"/>
        <w:rPr>
          <w:szCs w:val="28"/>
        </w:rPr>
      </w:pPr>
    </w:p>
    <w:p w14:paraId="7637CE2B" w14:textId="55ED3790" w:rsidR="006D748A" w:rsidRDefault="006D748A" w:rsidP="00FF14D3">
      <w:pPr>
        <w:pStyle w:val="ab"/>
        <w:ind w:firstLine="709"/>
        <w:jc w:val="both"/>
        <w:rPr>
          <w:szCs w:val="28"/>
        </w:rPr>
      </w:pPr>
    </w:p>
    <w:p w14:paraId="0879778B" w14:textId="36EBB603" w:rsidR="006D748A" w:rsidRDefault="006D748A" w:rsidP="00FF14D3">
      <w:pPr>
        <w:pStyle w:val="ab"/>
        <w:ind w:firstLine="709"/>
        <w:jc w:val="both"/>
        <w:rPr>
          <w:szCs w:val="28"/>
        </w:rPr>
      </w:pPr>
    </w:p>
    <w:p w14:paraId="6CC2AE1A" w14:textId="2286B718" w:rsidR="00724F1D" w:rsidRPr="00A611FD" w:rsidRDefault="00024EEA" w:rsidP="00893062">
      <w:pPr>
        <w:pStyle w:val="ab"/>
        <w:numPr>
          <w:ilvl w:val="1"/>
          <w:numId w:val="31"/>
        </w:numPr>
        <w:ind w:left="0" w:firstLine="0"/>
        <w:rPr>
          <w:i/>
          <w:iCs/>
          <w:szCs w:val="28"/>
        </w:rPr>
      </w:pPr>
      <w:r w:rsidRPr="00A611FD">
        <w:rPr>
          <w:i/>
          <w:iCs/>
          <w:szCs w:val="28"/>
        </w:rPr>
        <w:t xml:space="preserve">Содержание </w:t>
      </w:r>
      <w:r w:rsidR="00C63B2E" w:rsidRPr="00A611FD">
        <w:rPr>
          <w:i/>
          <w:iCs/>
          <w:szCs w:val="28"/>
        </w:rPr>
        <w:t xml:space="preserve">семинаров, </w:t>
      </w:r>
      <w:r w:rsidR="00C52F7B" w:rsidRPr="00A611FD">
        <w:rPr>
          <w:i/>
          <w:iCs/>
          <w:szCs w:val="28"/>
        </w:rPr>
        <w:t xml:space="preserve">практических </w:t>
      </w:r>
      <w:r w:rsidR="00C63B2E" w:rsidRPr="00A611FD">
        <w:rPr>
          <w:i/>
          <w:iCs/>
          <w:szCs w:val="28"/>
        </w:rPr>
        <w:t>занятий</w:t>
      </w:r>
    </w:p>
    <w:p w14:paraId="372C7592" w14:textId="77777777" w:rsidR="00FA7F8E" w:rsidRPr="00FF14D3" w:rsidRDefault="00FA7F8E" w:rsidP="00FF14D3">
      <w:pPr>
        <w:pStyle w:val="ab"/>
        <w:jc w:val="both"/>
        <w:rPr>
          <w:szCs w:val="28"/>
        </w:rPr>
      </w:pPr>
    </w:p>
    <w:p w14:paraId="2FBD55F4" w14:textId="5E0231F1" w:rsidR="009428FB" w:rsidRDefault="002A2809" w:rsidP="00FF14D3">
      <w:pPr>
        <w:widowControl/>
        <w:ind w:firstLine="709"/>
        <w:jc w:val="right"/>
        <w:rPr>
          <w:i/>
          <w:iCs/>
          <w:sz w:val="28"/>
          <w:szCs w:val="28"/>
        </w:rPr>
      </w:pPr>
      <w:r w:rsidRPr="00FF14D3">
        <w:rPr>
          <w:i/>
          <w:iCs/>
          <w:sz w:val="28"/>
          <w:szCs w:val="28"/>
        </w:rPr>
        <w:t xml:space="preserve">Таблица </w:t>
      </w:r>
      <w:r w:rsidR="005D5AF5">
        <w:rPr>
          <w:i/>
          <w:iCs/>
          <w:sz w:val="28"/>
          <w:szCs w:val="28"/>
        </w:rPr>
        <w:t>6</w:t>
      </w:r>
    </w:p>
    <w:p w14:paraId="039E0A58" w14:textId="7EB9308D" w:rsidR="002A2809" w:rsidRPr="00375CF0" w:rsidRDefault="00FA7F8E" w:rsidP="00375CF0">
      <w:pPr>
        <w:widowControl/>
        <w:ind w:firstLine="709"/>
        <w:jc w:val="center"/>
        <w:rPr>
          <w:b/>
          <w:bCs/>
          <w:sz w:val="28"/>
          <w:szCs w:val="28"/>
        </w:rPr>
      </w:pPr>
      <w:r w:rsidRPr="00375CF0">
        <w:rPr>
          <w:b/>
          <w:bCs/>
          <w:sz w:val="28"/>
          <w:szCs w:val="28"/>
        </w:rPr>
        <w:t>Содержание семинаров и практических занятий</w:t>
      </w:r>
    </w:p>
    <w:p w14:paraId="60FF7ED9" w14:textId="77777777" w:rsidR="002A2809" w:rsidRPr="00FF14D3" w:rsidRDefault="002A2809" w:rsidP="00FF14D3">
      <w:pPr>
        <w:widowControl/>
        <w:ind w:firstLine="709"/>
        <w:jc w:val="both"/>
        <w:rPr>
          <w:sz w:val="28"/>
          <w:szCs w:val="28"/>
        </w:rPr>
      </w:pPr>
    </w:p>
    <w:tbl>
      <w:tblPr>
        <w:tblStyle w:val="a8"/>
        <w:tblW w:w="0" w:type="auto"/>
        <w:tblLook w:val="04A0" w:firstRow="1" w:lastRow="0" w:firstColumn="1" w:lastColumn="0" w:noHBand="0" w:noVBand="1"/>
      </w:tblPr>
      <w:tblGrid>
        <w:gridCol w:w="2547"/>
        <w:gridCol w:w="5757"/>
        <w:gridCol w:w="1891"/>
      </w:tblGrid>
      <w:tr w:rsidR="002A2809" w:rsidRPr="009428FB" w14:paraId="6F97164B" w14:textId="77777777" w:rsidTr="005A1AD4">
        <w:trPr>
          <w:trHeight w:val="158"/>
        </w:trPr>
        <w:tc>
          <w:tcPr>
            <w:tcW w:w="2547" w:type="dxa"/>
            <w:vAlign w:val="center"/>
          </w:tcPr>
          <w:p w14:paraId="44B24377" w14:textId="77777777" w:rsidR="002A2809" w:rsidRPr="009428FB" w:rsidRDefault="002A2809" w:rsidP="00FF14D3">
            <w:pPr>
              <w:widowControl/>
              <w:jc w:val="center"/>
              <w:rPr>
                <w:b/>
              </w:rPr>
            </w:pPr>
            <w:r w:rsidRPr="009428FB">
              <w:rPr>
                <w:b/>
              </w:rPr>
              <w:t>Наименование тем</w:t>
            </w:r>
            <w:r w:rsidR="00596CE9" w:rsidRPr="009428FB">
              <w:rPr>
                <w:b/>
              </w:rPr>
              <w:t xml:space="preserve"> (разделов)</w:t>
            </w:r>
            <w:r w:rsidRPr="009428FB">
              <w:rPr>
                <w:b/>
              </w:rPr>
              <w:t xml:space="preserve"> дисциплины</w:t>
            </w:r>
          </w:p>
        </w:tc>
        <w:tc>
          <w:tcPr>
            <w:tcW w:w="5757" w:type="dxa"/>
            <w:vAlign w:val="center"/>
          </w:tcPr>
          <w:p w14:paraId="05D31702" w14:textId="77777777" w:rsidR="002A2809" w:rsidRPr="009428FB" w:rsidRDefault="00D763C2" w:rsidP="00FF14D3">
            <w:pPr>
              <w:widowControl/>
              <w:jc w:val="center"/>
              <w:rPr>
                <w:b/>
              </w:rPr>
            </w:pPr>
            <w:r w:rsidRPr="009428FB">
              <w:rPr>
                <w:b/>
              </w:rPr>
              <w:t>Перечень вопросов для обсуждения на семинарских</w:t>
            </w:r>
            <w:r w:rsidR="005710C4" w:rsidRPr="009428FB">
              <w:rPr>
                <w:b/>
              </w:rPr>
              <w:t xml:space="preserve"> и</w:t>
            </w:r>
            <w:r w:rsidRPr="009428FB">
              <w:rPr>
                <w:b/>
              </w:rPr>
              <w:t xml:space="preserve"> практических занятиях</w:t>
            </w:r>
          </w:p>
        </w:tc>
        <w:tc>
          <w:tcPr>
            <w:tcW w:w="1891" w:type="dxa"/>
            <w:vAlign w:val="center"/>
          </w:tcPr>
          <w:p w14:paraId="0E2654FD" w14:textId="77777777" w:rsidR="002A2809" w:rsidRPr="009428FB" w:rsidRDefault="002A2809" w:rsidP="00FF14D3">
            <w:pPr>
              <w:widowControl/>
              <w:jc w:val="center"/>
              <w:rPr>
                <w:b/>
              </w:rPr>
            </w:pPr>
            <w:r w:rsidRPr="009428FB">
              <w:rPr>
                <w:b/>
              </w:rPr>
              <w:t>Формы проведения занятий</w:t>
            </w:r>
          </w:p>
        </w:tc>
      </w:tr>
      <w:tr w:rsidR="009F7D18" w:rsidRPr="009428FB" w14:paraId="60694D2B" w14:textId="77777777" w:rsidTr="005A1AD4">
        <w:tc>
          <w:tcPr>
            <w:tcW w:w="2547" w:type="dxa"/>
            <w:vAlign w:val="center"/>
          </w:tcPr>
          <w:p w14:paraId="285C0AD9" w14:textId="4259C312" w:rsidR="00F118E0" w:rsidRPr="009428FB" w:rsidRDefault="008F7D86" w:rsidP="00FF14D3">
            <w:r w:rsidRPr="009428FB">
              <w:t xml:space="preserve">Тема 1. </w:t>
            </w:r>
            <w:r w:rsidR="00F118E0" w:rsidRPr="009428FB">
              <w:t xml:space="preserve">Фирма как особый экономический агент рынка </w:t>
            </w:r>
          </w:p>
          <w:p w14:paraId="6E18E266" w14:textId="77777777" w:rsidR="00F118E0" w:rsidRPr="009428FB" w:rsidRDefault="00F118E0" w:rsidP="00FF14D3">
            <w:r w:rsidRPr="009428FB">
              <w:t xml:space="preserve">и как </w:t>
            </w:r>
            <w:proofErr w:type="spellStart"/>
            <w:r w:rsidRPr="009428FB">
              <w:t>менеджериальная</w:t>
            </w:r>
            <w:proofErr w:type="spellEnd"/>
            <w:r w:rsidRPr="009428FB">
              <w:t xml:space="preserve"> компания</w:t>
            </w:r>
          </w:p>
          <w:p w14:paraId="123F37C8" w14:textId="4D85FD87" w:rsidR="009F7D18" w:rsidRPr="009428FB" w:rsidRDefault="009F7D18" w:rsidP="00FF14D3">
            <w:pPr>
              <w:widowControl/>
              <w:tabs>
                <w:tab w:val="right" w:pos="851"/>
              </w:tabs>
            </w:pPr>
          </w:p>
        </w:tc>
        <w:tc>
          <w:tcPr>
            <w:tcW w:w="5757" w:type="dxa"/>
          </w:tcPr>
          <w:p w14:paraId="62B258A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pPr>
            <w:r w:rsidRPr="009428FB">
              <w:t xml:space="preserve">Фирма: границы, цели, производственная и технологическая структура. Производственная функция и аксиомы производственного выбора. </w:t>
            </w:r>
          </w:p>
          <w:p w14:paraId="6F00A1E9"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proofErr w:type="spellStart"/>
            <w:r w:rsidRPr="009428FB">
              <w:t>Многопродуктовая</w:t>
            </w:r>
            <w:proofErr w:type="spellEnd"/>
            <w:r w:rsidRPr="009428FB">
              <w:t xml:space="preserve"> фирма: совместный выпуск и альтернативный выпуск продукции. </w:t>
            </w:r>
          </w:p>
          <w:p w14:paraId="06506946"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55E35F32"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0EC7E6E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 xml:space="preserve">Продукт фактора производства, стадии производства. Продукт как экономическая переменная. Качество как многомерная переменная. </w:t>
            </w:r>
          </w:p>
          <w:p w14:paraId="25F29279"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Индивидуальный собственник и его выбор. Проблемы отношений собственников и менеджеров.</w:t>
            </w:r>
          </w:p>
          <w:p w14:paraId="65EA0246"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 xml:space="preserve">Современная фирма как </w:t>
            </w:r>
            <w:proofErr w:type="spellStart"/>
            <w:r w:rsidRPr="009428FB">
              <w:t>менеджериальная</w:t>
            </w:r>
            <w:proofErr w:type="spellEnd"/>
            <w:r w:rsidRPr="009428FB">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5D661AD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Поведение самоуправляемой фирмы: выбор оптимальной занятости, Реакция менеджера фирмы на изменение цены товара, рост цены капитала.</w:t>
            </w:r>
          </w:p>
          <w:p w14:paraId="31214530" w14:textId="6AAE680E"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Особенности выбора некоммерческой организации и государственного предприятия. Способы гармонизации конфликтующих целей.</w:t>
            </w:r>
          </w:p>
          <w:p w14:paraId="72C5738A" w14:textId="77777777" w:rsidR="00AB4922" w:rsidRPr="009428FB" w:rsidRDefault="00A227AE" w:rsidP="00FF14D3">
            <w:pPr>
              <w:widowControl/>
              <w:tabs>
                <w:tab w:val="left" w:pos="709"/>
              </w:tabs>
              <w:autoSpaceDE/>
              <w:autoSpaceDN/>
              <w:adjustRightInd/>
              <w:contextualSpacing/>
              <w:jc w:val="both"/>
              <w:rPr>
                <w:i/>
                <w:iCs/>
              </w:rPr>
            </w:pPr>
            <w:r w:rsidRPr="009428FB">
              <w:rPr>
                <w:i/>
                <w:iCs/>
              </w:rPr>
              <w:t xml:space="preserve">Рекомендуемые источники: 1, 2, </w:t>
            </w:r>
            <w:r w:rsidR="009A0C07" w:rsidRPr="009428FB">
              <w:rPr>
                <w:i/>
                <w:iCs/>
              </w:rPr>
              <w:t>4, 7</w:t>
            </w:r>
            <w:r w:rsidRPr="009428FB">
              <w:rPr>
                <w:i/>
                <w:iCs/>
              </w:rPr>
              <w:t xml:space="preserve">, </w:t>
            </w:r>
            <w:r w:rsidR="009A0C07" w:rsidRPr="009428FB">
              <w:rPr>
                <w:i/>
                <w:iCs/>
              </w:rPr>
              <w:t>10, 11</w:t>
            </w:r>
          </w:p>
          <w:p w14:paraId="1D86542E" w14:textId="66A21326" w:rsidR="009A0C07" w:rsidRPr="009428FB" w:rsidRDefault="009A0C07" w:rsidP="00FF14D3">
            <w:pPr>
              <w:widowControl/>
              <w:tabs>
                <w:tab w:val="left" w:pos="709"/>
              </w:tabs>
              <w:autoSpaceDE/>
              <w:autoSpaceDN/>
              <w:adjustRightInd/>
              <w:contextualSpacing/>
              <w:jc w:val="both"/>
            </w:pPr>
          </w:p>
        </w:tc>
        <w:tc>
          <w:tcPr>
            <w:tcW w:w="1891" w:type="dxa"/>
            <w:vAlign w:val="center"/>
          </w:tcPr>
          <w:p w14:paraId="09B25D85" w14:textId="77777777" w:rsidR="000C5186" w:rsidRPr="009428FB" w:rsidRDefault="000C5186" w:rsidP="00FF14D3">
            <w:pPr>
              <w:ind w:firstLine="12"/>
              <w:rPr>
                <w:color w:val="000000"/>
              </w:rPr>
            </w:pPr>
            <w:r w:rsidRPr="009428FB">
              <w:rPr>
                <w:color w:val="000000"/>
              </w:rPr>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1ABA7536" w14:textId="77777777" w:rsidR="000C5186" w:rsidRPr="009428FB" w:rsidRDefault="000C5186" w:rsidP="00FF14D3">
            <w:pPr>
              <w:ind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7E2F4D70" w14:textId="77777777" w:rsidR="000C5186" w:rsidRPr="009428FB" w:rsidRDefault="000C5186" w:rsidP="00FF14D3">
            <w:pPr>
              <w:ind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45581D50" w14:textId="77BAC40F" w:rsidR="009F7D18" w:rsidRPr="009428FB" w:rsidRDefault="000C5186" w:rsidP="00FF14D3">
            <w:pPr>
              <w:rPr>
                <w:bCs/>
              </w:rPr>
            </w:pPr>
            <w:r w:rsidRPr="009428FB">
              <w:rPr>
                <w:kern w:val="32"/>
              </w:rPr>
              <w:t>Обсуждение научных докладов.</w:t>
            </w:r>
          </w:p>
        </w:tc>
      </w:tr>
      <w:tr w:rsidR="009F7D18" w:rsidRPr="009428FB" w14:paraId="5E57FFBD" w14:textId="77777777" w:rsidTr="005A1AD4">
        <w:tc>
          <w:tcPr>
            <w:tcW w:w="2547" w:type="dxa"/>
            <w:vAlign w:val="center"/>
          </w:tcPr>
          <w:p w14:paraId="42C252EC" w14:textId="1EFD308D" w:rsidR="009F7D18" w:rsidRPr="009428FB" w:rsidRDefault="00A227AE" w:rsidP="00FF14D3">
            <w:pPr>
              <w:widowControl/>
              <w:tabs>
                <w:tab w:val="right" w:pos="851"/>
              </w:tabs>
            </w:pPr>
            <w:r w:rsidRPr="009428FB">
              <w:t xml:space="preserve">Тема 2. </w:t>
            </w:r>
            <w:r w:rsidR="00F118E0" w:rsidRPr="009428FB">
              <w:t>Предприниматель как субъект управления бизнесом в рыночной экономике. Рыночное ценообразование и принципы управления спросом</w:t>
            </w:r>
          </w:p>
        </w:tc>
        <w:tc>
          <w:tcPr>
            <w:tcW w:w="5757" w:type="dxa"/>
          </w:tcPr>
          <w:p w14:paraId="7119970A" w14:textId="4121554C" w:rsidR="0069405D" w:rsidRPr="009428FB" w:rsidRDefault="0069405D" w:rsidP="00FF14D3">
            <w:pPr>
              <w:pStyle w:val="a6"/>
              <w:widowControl/>
              <w:numPr>
                <w:ilvl w:val="0"/>
                <w:numId w:val="19"/>
              </w:numPr>
              <w:tabs>
                <w:tab w:val="left" w:pos="709"/>
              </w:tabs>
              <w:autoSpaceDE/>
              <w:autoSpaceDN/>
              <w:adjustRightInd/>
              <w:ind w:left="0" w:firstLine="347"/>
              <w:contextualSpacing/>
              <w:jc w:val="both"/>
              <w:rPr>
                <w:shd w:val="clear" w:color="auto" w:fill="FFFFFF"/>
              </w:rPr>
            </w:pPr>
            <w:r w:rsidRPr="009428FB">
              <w:t xml:space="preserve">Современное понимание предпринимательства: Й.А. </w:t>
            </w:r>
            <w:proofErr w:type="spellStart"/>
            <w:r w:rsidRPr="009428FB">
              <w:t>Шумпетер</w:t>
            </w:r>
            <w:proofErr w:type="spellEnd"/>
            <w:r w:rsidRPr="009428FB">
              <w:t xml:space="preserve">: внутренние свойства предпринимателя, цели и мотивы. </w:t>
            </w:r>
            <w:proofErr w:type="spellStart"/>
            <w:r w:rsidRPr="009428FB">
              <w:t>Израэл</w:t>
            </w:r>
            <w:proofErr w:type="spellEnd"/>
            <w:r w:rsidRPr="009428FB">
              <w:t xml:space="preserve"> </w:t>
            </w:r>
            <w:proofErr w:type="spellStart"/>
            <w:r w:rsidRPr="009428FB">
              <w:t>Кирцнер</w:t>
            </w:r>
            <w:proofErr w:type="spellEnd"/>
            <w:r w:rsidRPr="009428FB">
              <w:t xml:space="preserve">: </w:t>
            </w:r>
            <w:r w:rsidRPr="009428FB">
              <w:rPr>
                <w:shd w:val="clear" w:color="auto" w:fill="FFFFFF"/>
              </w:rPr>
              <w:t xml:space="preserve">принципы конкурентоспособности и проявления предпринимательской бдительности. «Модель чистого предпринимателя». </w:t>
            </w:r>
          </w:p>
          <w:p w14:paraId="7DC43D29"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Предприниматель как субъект установления и нарушения рыночного равновесия. Равновесие на рынке. Неравновесные ситуации: подход Л. Вальраса. Подход А. Маршала: Устранение неравновесия предпринимателем - источник для исключительно прибыльной деятельности.</w:t>
            </w:r>
            <w:r w:rsidRPr="009428FB">
              <w:rPr>
                <w:rFonts w:eastAsiaTheme="minorEastAsia"/>
                <w:b/>
                <w:bCs/>
                <w:color w:val="FF0000"/>
                <w:kern w:val="24"/>
              </w:rPr>
              <w:t xml:space="preserve"> </w:t>
            </w:r>
            <w:r w:rsidRPr="009428FB">
              <w:t>Спекуляция – простейшая форма предпринимательства в условиях неравновесия и неполноты информации.</w:t>
            </w:r>
          </w:p>
          <w:p w14:paraId="6C6B48B3"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Государственное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AD0F023"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 xml:space="preserve">Поведение менеджера при введении новых налогов в условиях различной эластичности спроса и предложения. </w:t>
            </w:r>
          </w:p>
          <w:p w14:paraId="6C996B51"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 xml:space="preserve">Оценка менеджером рынка товаров, производимых фирмой. Этапы оценки спроса. Пассивные и активные методы сбора информации. Специальные усилия менеджера по </w:t>
            </w:r>
            <w:r w:rsidRPr="009428FB">
              <w:lastRenderedPageBreak/>
              <w:t>получению необходимых сведений: лабораторный и рыночный эксперименты, опросы (интервью) – достоинства и недостатки.</w:t>
            </w:r>
          </w:p>
          <w:p w14:paraId="54B70553" w14:textId="77777777" w:rsidR="0069405D" w:rsidRPr="009428FB" w:rsidRDefault="0069405D" w:rsidP="00FF14D3">
            <w:pPr>
              <w:pStyle w:val="a6"/>
              <w:widowControl/>
              <w:numPr>
                <w:ilvl w:val="0"/>
                <w:numId w:val="19"/>
              </w:numPr>
              <w:tabs>
                <w:tab w:val="left" w:pos="709"/>
              </w:tabs>
              <w:autoSpaceDE/>
              <w:autoSpaceDN/>
              <w:adjustRightInd/>
              <w:ind w:left="0" w:firstLine="426"/>
              <w:contextualSpacing/>
              <w:jc w:val="both"/>
            </w:pPr>
            <w:r w:rsidRPr="009428FB">
              <w:t>Определение менеджером формы модели – выбор уравнений, которые отражают характер действия выявленных переменных на спрос: проведение регрессионного анализа, применение метода эконометрики для выведения уравнений и интерпретации полученных результатов</w:t>
            </w:r>
          </w:p>
          <w:p w14:paraId="0C542795" w14:textId="3FB88D8E" w:rsidR="0069405D" w:rsidRPr="009428FB" w:rsidRDefault="0069405D" w:rsidP="00FF14D3">
            <w:pPr>
              <w:pStyle w:val="a6"/>
              <w:widowControl/>
              <w:numPr>
                <w:ilvl w:val="0"/>
                <w:numId w:val="19"/>
              </w:numPr>
              <w:tabs>
                <w:tab w:val="left" w:pos="709"/>
              </w:tabs>
              <w:autoSpaceDE/>
              <w:autoSpaceDN/>
              <w:adjustRightInd/>
              <w:ind w:left="0" w:firstLine="426"/>
              <w:contextualSpacing/>
              <w:jc w:val="both"/>
            </w:pPr>
            <w:r w:rsidRPr="009428FB">
              <w:t>Принципы управления спросом. Стратегические переменные. Неконтролируемые переменные (внешние факторы). 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23C5BD9" w14:textId="7D30BCF4" w:rsidR="00A227AE" w:rsidRPr="009428FB" w:rsidRDefault="00A227AE" w:rsidP="00FF14D3">
            <w:pPr>
              <w:widowControl/>
              <w:tabs>
                <w:tab w:val="left" w:pos="709"/>
              </w:tabs>
              <w:autoSpaceDE/>
              <w:autoSpaceDN/>
              <w:adjustRightInd/>
              <w:contextualSpacing/>
              <w:jc w:val="both"/>
              <w:rPr>
                <w:i/>
                <w:iCs/>
              </w:rPr>
            </w:pPr>
            <w:r w:rsidRPr="009428FB">
              <w:rPr>
                <w:i/>
                <w:iCs/>
              </w:rPr>
              <w:t xml:space="preserve">Рекомендуемые источники: 1, 2, </w:t>
            </w:r>
            <w:r w:rsidR="009A0C07" w:rsidRPr="009428FB">
              <w:rPr>
                <w:i/>
                <w:iCs/>
              </w:rPr>
              <w:t>5</w:t>
            </w:r>
            <w:r w:rsidRPr="009428FB">
              <w:rPr>
                <w:i/>
                <w:iCs/>
              </w:rPr>
              <w:t>,</w:t>
            </w:r>
            <w:r w:rsidR="00454074" w:rsidRPr="009428FB">
              <w:rPr>
                <w:i/>
                <w:iCs/>
              </w:rPr>
              <w:t xml:space="preserve"> </w:t>
            </w:r>
            <w:r w:rsidR="009A0C07" w:rsidRPr="009428FB">
              <w:rPr>
                <w:i/>
                <w:iCs/>
              </w:rPr>
              <w:t>7</w:t>
            </w:r>
            <w:r w:rsidR="00454074" w:rsidRPr="009428FB">
              <w:rPr>
                <w:i/>
                <w:iCs/>
              </w:rPr>
              <w:t>,</w:t>
            </w:r>
            <w:r w:rsidRPr="009428FB">
              <w:rPr>
                <w:i/>
                <w:iCs/>
              </w:rPr>
              <w:t xml:space="preserve"> </w:t>
            </w:r>
            <w:r w:rsidR="009A0C07" w:rsidRPr="009428FB">
              <w:rPr>
                <w:i/>
                <w:iCs/>
              </w:rPr>
              <w:t>10, 11</w:t>
            </w:r>
          </w:p>
          <w:p w14:paraId="7F0562BA" w14:textId="4F26EF70" w:rsidR="00AB4922" w:rsidRPr="009428FB" w:rsidRDefault="00AB4922" w:rsidP="00FF14D3">
            <w:pPr>
              <w:pStyle w:val="a6"/>
              <w:widowControl/>
              <w:tabs>
                <w:tab w:val="left" w:pos="3"/>
                <w:tab w:val="left" w:pos="287"/>
                <w:tab w:val="left" w:pos="384"/>
              </w:tabs>
              <w:ind w:left="0"/>
              <w:jc w:val="both"/>
            </w:pPr>
          </w:p>
        </w:tc>
        <w:tc>
          <w:tcPr>
            <w:tcW w:w="1891" w:type="dxa"/>
            <w:vAlign w:val="center"/>
          </w:tcPr>
          <w:p w14:paraId="2B99A36A" w14:textId="77777777" w:rsidR="000C5186" w:rsidRPr="009428FB" w:rsidRDefault="000C5186" w:rsidP="00FF14D3">
            <w:pPr>
              <w:ind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401EE676" w14:textId="77777777" w:rsidR="000C5186" w:rsidRPr="009428FB" w:rsidRDefault="000C5186" w:rsidP="00FF14D3">
            <w:pPr>
              <w:ind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7C7C053F" w14:textId="77777777" w:rsidR="000C5186" w:rsidRPr="009428FB" w:rsidRDefault="000C5186" w:rsidP="00FF14D3">
            <w:pPr>
              <w:ind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0CA984CA" w14:textId="4BFAA18A" w:rsidR="009F7D18" w:rsidRPr="009428FB" w:rsidRDefault="000C5186" w:rsidP="00FF14D3">
            <w:pPr>
              <w:rPr>
                <w:bCs/>
              </w:rPr>
            </w:pPr>
            <w:r w:rsidRPr="009428FB">
              <w:rPr>
                <w:kern w:val="32"/>
              </w:rPr>
              <w:t>Обсуждение научных докладов.</w:t>
            </w:r>
            <w:r w:rsidR="009F7D18" w:rsidRPr="009428FB">
              <w:rPr>
                <w:kern w:val="32"/>
              </w:rPr>
              <w:t xml:space="preserve"> </w:t>
            </w:r>
          </w:p>
        </w:tc>
      </w:tr>
      <w:tr w:rsidR="009F7D18" w:rsidRPr="009428FB" w14:paraId="61E44465" w14:textId="77777777" w:rsidTr="005A1AD4">
        <w:tc>
          <w:tcPr>
            <w:tcW w:w="2547" w:type="dxa"/>
            <w:vAlign w:val="center"/>
          </w:tcPr>
          <w:p w14:paraId="6BF61E91" w14:textId="2E85AC23" w:rsidR="00150C4E" w:rsidRPr="009428FB" w:rsidRDefault="00A227AE" w:rsidP="00AB4922">
            <w:r w:rsidRPr="009428FB">
              <w:rPr>
                <w:rFonts w:eastAsiaTheme="minorEastAsia"/>
              </w:rPr>
              <w:t xml:space="preserve">Тема 3. </w:t>
            </w:r>
            <w:r w:rsidR="00150C4E" w:rsidRPr="009428FB">
              <w:rPr>
                <w:rFonts w:eastAsiaTheme="minorEastAsia"/>
              </w:rPr>
              <w:t xml:space="preserve">Концепции издержек: использование в практике </w:t>
            </w:r>
            <w:r w:rsidR="00150C4E" w:rsidRPr="009428FB">
              <w:t>управления бизнесом.</w:t>
            </w:r>
            <w:r w:rsidR="00150C4E" w:rsidRPr="009428FB">
              <w:rPr>
                <w:rFonts w:eastAsiaTheme="minorEastAsia" w:hAnsi="Calibri"/>
                <w:color w:val="0070C0"/>
                <w:kern w:val="24"/>
              </w:rPr>
              <w:t xml:space="preserve"> </w:t>
            </w:r>
            <w:r w:rsidR="00781439" w:rsidRPr="009428FB">
              <w:rPr>
                <w:rFonts w:eastAsiaTheme="minorEastAsia"/>
              </w:rPr>
              <w:t xml:space="preserve">Монополистические преимущества </w:t>
            </w:r>
            <w:r w:rsidR="00150C4E" w:rsidRPr="009428FB">
              <w:t xml:space="preserve">фирмы </w:t>
            </w:r>
            <w:r w:rsidR="00781439" w:rsidRPr="009428FB">
              <w:rPr>
                <w:rFonts w:eastAsiaTheme="minorEastAsia"/>
              </w:rPr>
              <w:t>как стимул</w:t>
            </w:r>
            <w:r w:rsidR="00150C4E" w:rsidRPr="009428FB">
              <w:t xml:space="preserve"> </w:t>
            </w:r>
            <w:r w:rsidR="00781439" w:rsidRPr="009428FB">
              <w:rPr>
                <w:rFonts w:eastAsiaTheme="minorEastAsia"/>
              </w:rPr>
              <w:t>предпринимательства</w:t>
            </w:r>
          </w:p>
          <w:p w14:paraId="70FAE500" w14:textId="5ECFFBA7" w:rsidR="009F7D18" w:rsidRPr="009428FB" w:rsidRDefault="009F7D18" w:rsidP="00AB4922">
            <w:pPr>
              <w:widowControl/>
              <w:tabs>
                <w:tab w:val="right" w:pos="851"/>
              </w:tabs>
            </w:pPr>
          </w:p>
        </w:tc>
        <w:tc>
          <w:tcPr>
            <w:tcW w:w="5757" w:type="dxa"/>
          </w:tcPr>
          <w:p w14:paraId="2FEA1610" w14:textId="77777777"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 xml:space="preserve">Управление издержками – цель практического менеджмента. 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 </w:t>
            </w:r>
          </w:p>
          <w:p w14:paraId="425D3A48" w14:textId="77777777"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Концепция бухгалтерских издержек - оценка менеджером коммерческой деятельности фирмы.</w:t>
            </w:r>
            <w:r w:rsidRPr="009428FB">
              <w:rPr>
                <w:rFonts w:eastAsiaTheme="minorEastAsia" w:hAnsi="Calibri"/>
                <w:b/>
                <w:bCs/>
                <w:color w:val="000000" w:themeColor="text1"/>
                <w:kern w:val="24"/>
              </w:rPr>
              <w:t xml:space="preserve"> </w:t>
            </w:r>
            <w:r w:rsidRPr="009428FB">
              <w:t>Недостатки бухгалтерского метода.</w:t>
            </w:r>
            <w:r w:rsidRPr="009428FB">
              <w:rPr>
                <w:rFonts w:eastAsiaTheme="minorEastAsia" w:hAnsi="Calibri"/>
                <w:color w:val="0070C0"/>
                <w:kern w:val="24"/>
              </w:rPr>
              <w:t xml:space="preserve"> </w:t>
            </w:r>
            <w:r w:rsidRPr="009428FB">
              <w:t xml:space="preserve">Концепция альтернативных издержек или издержек упущенных возможностей. </w:t>
            </w:r>
          </w:p>
          <w:p w14:paraId="0D91A72A" w14:textId="5F5C14EF"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p>
          <w:p w14:paraId="27C6A2EB" w14:textId="6A9C0238"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Динамика издержек фирмы в краткосрочном и долговременном периодах.</w:t>
            </w:r>
            <w:r w:rsidRPr="009428FB">
              <w:rPr>
                <w:rFonts w:ascii="Arial" w:eastAsiaTheme="minorEastAsia" w:hAnsi="Arial"/>
                <w:color w:val="000000" w:themeColor="text1"/>
                <w:kern w:val="24"/>
                <w14:shadow w14:blurRad="38100" w14:dist="38100" w14:dir="2700000" w14:sx="100000" w14:sy="100000" w14:kx="0" w14:ky="0" w14:algn="tl">
                  <w14:srgbClr w14:val="C0C0C0"/>
                </w14:shadow>
              </w:rPr>
              <w:t xml:space="preserve"> </w:t>
            </w:r>
            <w:r w:rsidRPr="009428FB">
              <w:t>Чувствительность изменения издержек производства к изменению объема – эластичность производства по издержкам. Эффект масштаба на уровне фирмы на одном и нескольких заводах. Мотивы слияний и поглощений. Вертикально интегрированная фирма.</w:t>
            </w:r>
          </w:p>
          <w:p w14:paraId="0A64CEBE" w14:textId="77777777" w:rsidR="006753E4" w:rsidRPr="009428FB" w:rsidRDefault="006753E4" w:rsidP="00C4070A">
            <w:pPr>
              <w:pStyle w:val="a6"/>
              <w:widowControl/>
              <w:numPr>
                <w:ilvl w:val="0"/>
                <w:numId w:val="20"/>
              </w:numPr>
              <w:tabs>
                <w:tab w:val="left" w:pos="384"/>
                <w:tab w:val="left" w:pos="489"/>
              </w:tabs>
              <w:autoSpaceDE/>
              <w:autoSpaceDN/>
              <w:adjustRightInd/>
              <w:ind w:left="0" w:firstLine="489"/>
              <w:contextualSpacing/>
              <w:jc w:val="both"/>
            </w:pPr>
            <w:r w:rsidRPr="009428FB">
              <w:t xml:space="preserve">Основные проблемы практического управления издержками фирмы. Классификация издержек менеджером на переменные и постоянные с помощью анализа экономического смысла ситуации, складывающейся в конкретном случае, пересчета исходных статей бухгалтерской отчетности. </w:t>
            </w:r>
          </w:p>
          <w:p w14:paraId="585BF96F" w14:textId="77777777" w:rsidR="006753E4" w:rsidRPr="009428FB" w:rsidRDefault="006753E4" w:rsidP="00C4070A">
            <w:pPr>
              <w:pStyle w:val="a6"/>
              <w:widowControl/>
              <w:numPr>
                <w:ilvl w:val="0"/>
                <w:numId w:val="20"/>
              </w:numPr>
              <w:tabs>
                <w:tab w:val="left" w:pos="384"/>
                <w:tab w:val="left" w:pos="489"/>
              </w:tabs>
              <w:autoSpaceDE/>
              <w:autoSpaceDN/>
              <w:adjustRightInd/>
              <w:ind w:left="0" w:firstLine="489"/>
              <w:contextualSpacing/>
              <w:jc w:val="both"/>
            </w:pPr>
            <w:r w:rsidRPr="009428FB">
              <w:t xml:space="preserve">Проблема совместных издержек </w:t>
            </w:r>
            <w:r w:rsidRPr="009428FB">
              <w:rPr>
                <w:rFonts w:eastAsiaTheme="minorEastAsia"/>
                <w:color w:val="000000" w:themeColor="text1"/>
                <w:kern w:val="24"/>
              </w:rPr>
              <w:t xml:space="preserve">Повышение </w:t>
            </w:r>
            <w:r w:rsidRPr="009428FB">
              <w:t>эффективности управления издержками за счет перенесения в разряд прямых и привязки к выпуску определенного товара большей части совместных издержек.</w:t>
            </w:r>
          </w:p>
          <w:p w14:paraId="5B7CE9D2" w14:textId="77777777" w:rsidR="006753E4" w:rsidRPr="009428FB" w:rsidRDefault="006753E4" w:rsidP="00C4070A">
            <w:pPr>
              <w:pStyle w:val="a6"/>
              <w:widowControl/>
              <w:numPr>
                <w:ilvl w:val="0"/>
                <w:numId w:val="20"/>
              </w:numPr>
              <w:tabs>
                <w:tab w:val="left" w:pos="384"/>
              </w:tabs>
              <w:autoSpaceDE/>
              <w:autoSpaceDN/>
              <w:adjustRightInd/>
              <w:ind w:left="0" w:firstLine="347"/>
              <w:contextualSpacing/>
              <w:jc w:val="both"/>
            </w:pPr>
            <w:r w:rsidRPr="009428FB">
              <w:t xml:space="preserve">Определение предельных издержек фирмы, которые связаны с предельно малыми изменениями объемов производства. Приблизительно оцененные предельные издержки - градиент, или инкрементальные издержки. </w:t>
            </w:r>
          </w:p>
          <w:p w14:paraId="6222F69A" w14:textId="77777777" w:rsidR="006753E4" w:rsidRPr="009428FB" w:rsidRDefault="006753E4" w:rsidP="00C4070A">
            <w:pPr>
              <w:pStyle w:val="a6"/>
              <w:widowControl/>
              <w:numPr>
                <w:ilvl w:val="0"/>
                <w:numId w:val="20"/>
              </w:numPr>
              <w:tabs>
                <w:tab w:val="left" w:pos="384"/>
              </w:tabs>
              <w:autoSpaceDE/>
              <w:autoSpaceDN/>
              <w:adjustRightInd/>
              <w:ind w:left="0" w:firstLine="205"/>
              <w:contextualSpacing/>
              <w:jc w:val="both"/>
            </w:pPr>
            <w:r w:rsidRPr="009428FB">
              <w:t xml:space="preserve">Анализ критических точек в управлении фирмой - анализ объемов производства, при которых фирма входит в зону прибыльности и выходит из нее. </w:t>
            </w:r>
          </w:p>
          <w:p w14:paraId="725B5F90" w14:textId="77777777" w:rsidR="006753E4" w:rsidRPr="009428FB" w:rsidRDefault="006753E4" w:rsidP="00C4070A">
            <w:pPr>
              <w:pStyle w:val="a6"/>
              <w:widowControl/>
              <w:numPr>
                <w:ilvl w:val="0"/>
                <w:numId w:val="20"/>
              </w:numPr>
              <w:tabs>
                <w:tab w:val="left" w:pos="384"/>
              </w:tabs>
              <w:autoSpaceDE/>
              <w:autoSpaceDN/>
              <w:adjustRightInd/>
              <w:ind w:left="0" w:firstLine="205"/>
              <w:contextualSpacing/>
              <w:jc w:val="both"/>
            </w:pPr>
            <w:r w:rsidRPr="009428FB">
              <w:t xml:space="preserve"> 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366E0D8D" w14:textId="77777777" w:rsidR="006753E4" w:rsidRPr="009428FB" w:rsidRDefault="006753E4" w:rsidP="00C4070A">
            <w:pPr>
              <w:pStyle w:val="a6"/>
              <w:widowControl/>
              <w:numPr>
                <w:ilvl w:val="0"/>
                <w:numId w:val="20"/>
              </w:numPr>
              <w:tabs>
                <w:tab w:val="left" w:pos="384"/>
              </w:tabs>
              <w:autoSpaceDE/>
              <w:autoSpaceDN/>
              <w:adjustRightInd/>
              <w:ind w:left="0" w:firstLine="204"/>
              <w:contextualSpacing/>
              <w:jc w:val="both"/>
            </w:pPr>
            <w:r w:rsidRPr="009428FB">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33459CC" w14:textId="335F9D0D" w:rsidR="006753E4" w:rsidRPr="009428FB" w:rsidRDefault="006753E4" w:rsidP="00C4070A">
            <w:pPr>
              <w:pStyle w:val="a6"/>
              <w:widowControl/>
              <w:numPr>
                <w:ilvl w:val="0"/>
                <w:numId w:val="20"/>
              </w:numPr>
              <w:tabs>
                <w:tab w:val="left" w:pos="384"/>
                <w:tab w:val="left" w:pos="709"/>
              </w:tabs>
              <w:autoSpaceDE/>
              <w:autoSpaceDN/>
              <w:adjustRightInd/>
              <w:ind w:left="0" w:firstLine="204"/>
              <w:contextualSpacing/>
              <w:jc w:val="both"/>
            </w:pPr>
            <w:r w:rsidRPr="009428FB">
              <w:t>Решение менеджером проблем промышленного шпионажа и</w:t>
            </w:r>
            <w:r w:rsidRPr="009428FB">
              <w:rPr>
                <w:rFonts w:eastAsiaTheme="minorEastAsia" w:hAnsi="Calibri"/>
                <w:color w:val="000000" w:themeColor="text1"/>
                <w:kern w:val="24"/>
              </w:rPr>
              <w:t xml:space="preserve"> </w:t>
            </w:r>
            <w:r w:rsidRPr="009428FB">
              <w:t xml:space="preserve">дублирования усилий, проблем с антимонопольным </w:t>
            </w:r>
            <w:r w:rsidRPr="009428FB">
              <w:lastRenderedPageBreak/>
              <w:t>законодательством взаимодействия с антимонопольными органами.</w:t>
            </w:r>
          </w:p>
          <w:p w14:paraId="269A5249" w14:textId="553E4BDA"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1, 2, 3, </w:t>
            </w:r>
            <w:r w:rsidR="00454074" w:rsidRPr="009428FB">
              <w:rPr>
                <w:i/>
                <w:iCs/>
              </w:rPr>
              <w:t xml:space="preserve">5, </w:t>
            </w:r>
            <w:r w:rsidRPr="009428FB">
              <w:rPr>
                <w:i/>
                <w:iCs/>
              </w:rPr>
              <w:t xml:space="preserve">6, </w:t>
            </w:r>
            <w:r w:rsidR="009A0C07" w:rsidRPr="009428FB">
              <w:rPr>
                <w:i/>
                <w:iCs/>
              </w:rPr>
              <w:t>10, 11</w:t>
            </w:r>
          </w:p>
          <w:p w14:paraId="0EB06E95" w14:textId="132E889A" w:rsidR="00AB4922" w:rsidRPr="009428FB" w:rsidRDefault="00AB4922" w:rsidP="006753E4">
            <w:pPr>
              <w:pStyle w:val="a6"/>
              <w:widowControl/>
              <w:tabs>
                <w:tab w:val="left" w:pos="384"/>
              </w:tabs>
              <w:ind w:left="0" w:firstLine="205"/>
              <w:jc w:val="both"/>
            </w:pPr>
          </w:p>
        </w:tc>
        <w:tc>
          <w:tcPr>
            <w:tcW w:w="1891" w:type="dxa"/>
            <w:vAlign w:val="center"/>
          </w:tcPr>
          <w:p w14:paraId="6913F5C2" w14:textId="77777777"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3DC81062"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3F295193"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08BD514A" w14:textId="2F2B434E" w:rsidR="009F7D18" w:rsidRPr="009428FB" w:rsidRDefault="000C5186" w:rsidP="000C5186">
            <w:pPr>
              <w:rPr>
                <w:bCs/>
              </w:rPr>
            </w:pPr>
            <w:r w:rsidRPr="009428FB">
              <w:rPr>
                <w:kern w:val="32"/>
              </w:rPr>
              <w:t>Обсуждение научных докладов.</w:t>
            </w:r>
          </w:p>
        </w:tc>
      </w:tr>
      <w:tr w:rsidR="009F7D18" w:rsidRPr="009428FB" w14:paraId="77E86C43" w14:textId="77777777" w:rsidTr="005A1AD4">
        <w:tc>
          <w:tcPr>
            <w:tcW w:w="2547" w:type="dxa"/>
            <w:vAlign w:val="center"/>
          </w:tcPr>
          <w:p w14:paraId="6B84607E" w14:textId="54C7768F" w:rsidR="00150C4E" w:rsidRPr="009428FB" w:rsidRDefault="00A227AE" w:rsidP="00AB4922">
            <w:r w:rsidRPr="009428FB">
              <w:t xml:space="preserve">Тема 4. </w:t>
            </w:r>
            <w:r w:rsidR="00150C4E" w:rsidRPr="009428FB">
              <w:t>Информация и бизнес. Информационные ловушки менеджера. Риск и управление риском</w:t>
            </w:r>
          </w:p>
          <w:p w14:paraId="0D20BF98" w14:textId="4843C90A" w:rsidR="009F7D18" w:rsidRPr="009428FB" w:rsidRDefault="009F7D18" w:rsidP="00AB4922">
            <w:pPr>
              <w:widowControl/>
              <w:tabs>
                <w:tab w:val="right" w:pos="851"/>
              </w:tabs>
            </w:pPr>
          </w:p>
        </w:tc>
        <w:tc>
          <w:tcPr>
            <w:tcW w:w="5757" w:type="dxa"/>
          </w:tcPr>
          <w:p w14:paraId="7AE2B270"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9428FB">
              <w:t>Эрроу</w:t>
            </w:r>
            <w:proofErr w:type="spellEnd"/>
            <w:r w:rsidRPr="009428FB">
              <w:t xml:space="preserve">, Джордж </w:t>
            </w:r>
            <w:proofErr w:type="spellStart"/>
            <w:r w:rsidRPr="009428FB">
              <w:t>Акерлоф</w:t>
            </w:r>
            <w:proofErr w:type="spellEnd"/>
            <w:r w:rsidRPr="009428FB">
              <w:t xml:space="preserve">, Майкл </w:t>
            </w:r>
            <w:proofErr w:type="spellStart"/>
            <w:r w:rsidRPr="009428FB">
              <w:t>Спенс</w:t>
            </w:r>
            <w:proofErr w:type="spellEnd"/>
            <w:r w:rsidRPr="009428FB">
              <w:t xml:space="preserve">. </w:t>
            </w:r>
          </w:p>
          <w:p w14:paraId="65E46181"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w:t>
            </w:r>
          </w:p>
          <w:p w14:paraId="057D849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p>
          <w:p w14:paraId="3B53FF20"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206F54E8"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Информационные ловушки как препятствие в принятии управляющим фирмой эффективных бизнес-решений. Релевантная информация и информационный «шум».</w:t>
            </w:r>
          </w:p>
          <w:p w14:paraId="6A18F96F"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Движение информации в компании применительно к конкретной бизнес-задаче. Действие принципа когнитивного диссонанса и поведение управляющего.</w:t>
            </w:r>
          </w:p>
          <w:p w14:paraId="5B25F728"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«Информационная ловушка прошлого опыта» управляющего и «ловушка инсайдера». Возможность предотвращения попадания управляющих бизнесом в информационные ловушки – анализ структуры движения информации внутри компании.</w:t>
            </w:r>
            <w:r w:rsidRPr="009428FB">
              <w:rPr>
                <w:rFonts w:eastAsiaTheme="minorEastAsia" w:hAnsi="Calibri"/>
                <w:b/>
                <w:bCs/>
                <w:color w:val="000000" w:themeColor="text1"/>
                <w:kern w:val="24"/>
              </w:rPr>
              <w:t xml:space="preserve"> </w:t>
            </w:r>
            <w:r w:rsidRPr="009428FB">
              <w:t xml:space="preserve">Модели движения информации в компании в зависимости от уровня, на котором отслеживается новая информация. </w:t>
            </w:r>
          </w:p>
          <w:p w14:paraId="5A879F9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Информационные ловушки и стиль управления на фирме. Мозговой штурм и единоличное принятие решения. </w:t>
            </w:r>
          </w:p>
          <w:p w14:paraId="2002001B"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Методы сжатия информации в управлении бизнесом: рутины и инструкции. Рутины как типовые, повторяющиеся бизнес-процессы, как нормальные и предсказуемые процедуры решения бизнес-проблемы. </w:t>
            </w:r>
          </w:p>
          <w:p w14:paraId="07CAD1A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Рыночная неопределенность: последствия. Управленческие решения в условиях неопределенности. Риск. Чистый риск и спекулятивный риск. </w:t>
            </w:r>
          </w:p>
          <w:p w14:paraId="0AD96583"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Вероятности: априорная, статистическая, ожидаемая. Методики количественной оценки риска. Стратегия отношения к риску, преобладающая в хозяйственной практике.</w:t>
            </w:r>
          </w:p>
          <w:p w14:paraId="5117F967"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Особенности отношения управляющих бизнесом к риску. Неопределенность и феномен частного предпринимательства. Неопределенность первой, второй и третьей степени и волевое решение управляющего. </w:t>
            </w:r>
          </w:p>
          <w:p w14:paraId="1FC7C1B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Уменьшение управляющим фирмой величины риска: перераспределение риска между разными проектами и субъектами. Защита от информационной асимметрии такими способами, как гарантии, бренды, дипломы, сертификаты, судебная защита, контрактная система. </w:t>
            </w:r>
          </w:p>
          <w:p w14:paraId="4D5EF5B3"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Контракты как способ устранения субъективной неопределенности Концепции обеспечения контрактов: агентские контракты (</w:t>
            </w:r>
            <w:proofErr w:type="spellStart"/>
            <w:r w:rsidRPr="009428FB">
              <w:rPr>
                <w:lang w:val="de-DE"/>
              </w:rPr>
              <w:t>agenc</w:t>
            </w:r>
            <w:proofErr w:type="spellEnd"/>
            <w:r w:rsidRPr="009428FB">
              <w:rPr>
                <w:lang w:val="en-US"/>
              </w:rPr>
              <w:t>y</w:t>
            </w:r>
            <w:r w:rsidRPr="009428FB">
              <w:t xml:space="preserve"> </w:t>
            </w:r>
            <w:proofErr w:type="spellStart"/>
            <w:r w:rsidRPr="009428FB">
              <w:rPr>
                <w:lang w:val="de-DE"/>
              </w:rPr>
              <w:t>relationship</w:t>
            </w:r>
            <w:proofErr w:type="spellEnd"/>
            <w:r w:rsidRPr="009428FB">
              <w:t>), саморегулирующиеся контракты (</w:t>
            </w:r>
            <w:r w:rsidRPr="009428FB">
              <w:rPr>
                <w:lang w:val="en-US"/>
              </w:rPr>
              <w:t>self</w:t>
            </w:r>
            <w:r w:rsidRPr="009428FB">
              <w:t>-</w:t>
            </w:r>
            <w:proofErr w:type="spellStart"/>
            <w:r w:rsidRPr="009428FB">
              <w:rPr>
                <w:lang w:val="en-US"/>
              </w:rPr>
              <w:t>enforsing</w:t>
            </w:r>
            <w:proofErr w:type="spellEnd"/>
            <w:r w:rsidRPr="009428FB">
              <w:t xml:space="preserve"> </w:t>
            </w:r>
            <w:r w:rsidRPr="009428FB">
              <w:rPr>
                <w:lang w:val="en-US"/>
              </w:rPr>
              <w:t>contract</w:t>
            </w:r>
            <w:r w:rsidRPr="009428FB">
              <w:t xml:space="preserve">), </w:t>
            </w:r>
            <w:proofErr w:type="spellStart"/>
            <w:r w:rsidRPr="009428FB">
              <w:t>отношенческие</w:t>
            </w:r>
            <w:proofErr w:type="spellEnd"/>
            <w:r w:rsidRPr="009428FB">
              <w:t xml:space="preserve"> (несовершенные) контракты (</w:t>
            </w:r>
            <w:r w:rsidRPr="009428FB">
              <w:rPr>
                <w:lang w:val="en-US"/>
              </w:rPr>
              <w:t>relational</w:t>
            </w:r>
            <w:r w:rsidRPr="009428FB">
              <w:t xml:space="preserve"> </w:t>
            </w:r>
            <w:r w:rsidRPr="009428FB">
              <w:rPr>
                <w:lang w:val="en-US"/>
              </w:rPr>
              <w:t>contract</w:t>
            </w:r>
            <w:r w:rsidRPr="009428FB">
              <w:t xml:space="preserve">). Оппортунизм в деятельности управляющих бизнесом. </w:t>
            </w:r>
          </w:p>
          <w:p w14:paraId="4F04AFAA"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Управление риском:</w:t>
            </w:r>
            <w:r w:rsidRPr="009428FB">
              <w:rPr>
                <w:rFonts w:eastAsiaTheme="minorEastAsia" w:hAnsi="Calibri"/>
                <w:color w:val="FF0000"/>
                <w:kern w:val="24"/>
              </w:rPr>
              <w:t xml:space="preserve"> </w:t>
            </w:r>
            <w:r w:rsidRPr="009428FB">
              <w:t xml:space="preserve">выбор уровня, распределение, объединение. Типичные «шаги» управляющего фирмой по </w:t>
            </w:r>
            <w:r w:rsidRPr="009428FB">
              <w:lastRenderedPageBreak/>
              <w:t xml:space="preserve">управлению риском. Коэффициент риска. Переговоры с контрагентом и отказ от рисков. Самострахование сделки. </w:t>
            </w:r>
          </w:p>
          <w:p w14:paraId="01D3EC38" w14:textId="031C39CC"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Варианты распределения и объединения рисков. Контрактное разделение риска. Поручительство (гарантия) и факторинг. Диверсификация риска и хеджирование. Фьючерс.</w:t>
            </w:r>
          </w:p>
          <w:p w14:paraId="6CE20586" w14:textId="3EA68108" w:rsidR="00A227AE" w:rsidRPr="009428FB" w:rsidRDefault="00A227AE" w:rsidP="009428FB">
            <w:pPr>
              <w:widowControl/>
              <w:tabs>
                <w:tab w:val="left" w:pos="709"/>
              </w:tabs>
              <w:autoSpaceDE/>
              <w:autoSpaceDN/>
              <w:adjustRightInd/>
              <w:contextualSpacing/>
              <w:jc w:val="both"/>
            </w:pPr>
            <w:r w:rsidRPr="009428FB">
              <w:rPr>
                <w:i/>
                <w:iCs/>
              </w:rPr>
              <w:t>Рекомендуемые источники: 1, 2, 3,</w:t>
            </w:r>
            <w:r w:rsidR="009A0C07" w:rsidRPr="009428FB">
              <w:rPr>
                <w:i/>
                <w:iCs/>
              </w:rPr>
              <w:t>5,</w:t>
            </w:r>
            <w:r w:rsidRPr="009428FB">
              <w:rPr>
                <w:i/>
                <w:iCs/>
              </w:rPr>
              <w:t xml:space="preserve"> 6, </w:t>
            </w:r>
            <w:r w:rsidR="009A0C07" w:rsidRPr="009428FB">
              <w:rPr>
                <w:i/>
                <w:iCs/>
              </w:rPr>
              <w:t>10, 11</w:t>
            </w:r>
          </w:p>
          <w:p w14:paraId="48D1807C" w14:textId="566508A6" w:rsidR="00AB4922" w:rsidRPr="009428FB" w:rsidRDefault="00AB4922" w:rsidP="00AB4922">
            <w:pPr>
              <w:pStyle w:val="a6"/>
              <w:widowControl/>
              <w:tabs>
                <w:tab w:val="left" w:pos="429"/>
              </w:tabs>
              <w:autoSpaceDE/>
              <w:autoSpaceDN/>
              <w:adjustRightInd/>
              <w:ind w:left="0"/>
              <w:contextualSpacing/>
              <w:jc w:val="both"/>
            </w:pPr>
          </w:p>
        </w:tc>
        <w:tc>
          <w:tcPr>
            <w:tcW w:w="1891" w:type="dxa"/>
            <w:vAlign w:val="center"/>
          </w:tcPr>
          <w:p w14:paraId="79C75FB2" w14:textId="77777777"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70AF25D3"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0A4AFABA"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283AEED0" w14:textId="79817AC6" w:rsidR="009F7D18" w:rsidRPr="009428FB" w:rsidRDefault="000C5186" w:rsidP="000C5186">
            <w:pPr>
              <w:pStyle w:val="af2"/>
              <w:spacing w:before="0" w:beforeAutospacing="0" w:after="0" w:afterAutospacing="0"/>
              <w:rPr>
                <w:bCs/>
                <w:sz w:val="20"/>
                <w:szCs w:val="20"/>
              </w:rPr>
            </w:pPr>
            <w:r w:rsidRPr="009428FB">
              <w:rPr>
                <w:kern w:val="32"/>
                <w:sz w:val="20"/>
                <w:szCs w:val="20"/>
              </w:rPr>
              <w:t>Обсуждение научных докладов.</w:t>
            </w:r>
          </w:p>
        </w:tc>
      </w:tr>
      <w:tr w:rsidR="009F7D18" w:rsidRPr="009428FB" w14:paraId="39B497CE" w14:textId="77777777" w:rsidTr="005A1AD4">
        <w:tc>
          <w:tcPr>
            <w:tcW w:w="2547" w:type="dxa"/>
            <w:vAlign w:val="center"/>
          </w:tcPr>
          <w:p w14:paraId="5580C429" w14:textId="5E84B4D1" w:rsidR="00150C4E" w:rsidRPr="009428FB" w:rsidRDefault="00A227AE" w:rsidP="00AB4922">
            <w:r w:rsidRPr="009428FB">
              <w:rPr>
                <w:rFonts w:eastAsiaTheme="minorEastAsia"/>
              </w:rPr>
              <w:t xml:space="preserve">Тема 5. </w:t>
            </w:r>
            <w:r w:rsidR="00150C4E" w:rsidRPr="009428FB">
              <w:rPr>
                <w:rFonts w:eastAsiaTheme="minorEastAsia"/>
              </w:rPr>
              <w:t xml:space="preserve">Проектный подход </w:t>
            </w:r>
            <w:r w:rsidR="00150C4E" w:rsidRPr="009428FB">
              <w:t>в управлении</w:t>
            </w:r>
            <w:r w:rsidR="00150C4E" w:rsidRPr="009428FB">
              <w:rPr>
                <w:rFonts w:eastAsiaTheme="minorEastAsia"/>
              </w:rPr>
              <w:t xml:space="preserve"> </w:t>
            </w:r>
            <w:r w:rsidR="00150C4E" w:rsidRPr="009428FB">
              <w:t>бизнесом</w:t>
            </w:r>
          </w:p>
          <w:p w14:paraId="2A8E4A37" w14:textId="3B30AD9A" w:rsidR="009F7D18" w:rsidRPr="009428FB" w:rsidRDefault="009F7D18" w:rsidP="00AB4922">
            <w:pPr>
              <w:widowControl/>
              <w:tabs>
                <w:tab w:val="right" w:pos="851"/>
              </w:tabs>
            </w:pPr>
          </w:p>
        </w:tc>
        <w:tc>
          <w:tcPr>
            <w:tcW w:w="5757" w:type="dxa"/>
          </w:tcPr>
          <w:p w14:paraId="4A50D281" w14:textId="77777777" w:rsidR="008B655F" w:rsidRPr="009428FB"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rPr>
            </w:pPr>
            <w:r w:rsidRPr="009428FB">
              <w:t xml:space="preserve">Инкрементальный анализ. Модификация правила максимизации прибыли: </w:t>
            </w:r>
            <w:r w:rsidRPr="009428FB">
              <w:rPr>
                <w:i/>
                <w:iCs/>
                <w:lang w:val="en-US"/>
              </w:rPr>
              <w:t>MC</w:t>
            </w:r>
            <w:r w:rsidRPr="009428FB">
              <w:rPr>
                <w:i/>
                <w:iCs/>
              </w:rPr>
              <w:t xml:space="preserve"> = </w:t>
            </w:r>
            <w:r w:rsidRPr="009428FB">
              <w:rPr>
                <w:i/>
                <w:iCs/>
                <w:lang w:val="en-US"/>
              </w:rPr>
              <w:t>MR</w:t>
            </w:r>
            <w:r w:rsidRPr="009428FB">
              <w:rPr>
                <w:i/>
                <w:iCs/>
              </w:rPr>
              <w:t xml:space="preserve"> </w:t>
            </w:r>
            <w:r w:rsidRPr="009428FB">
              <w:t>в рамках инкрементального анализа.  Решение менеджером задачи максимизации прибыли в бизнес-практике.</w:t>
            </w:r>
          </w:p>
          <w:p w14:paraId="19A876AF" w14:textId="77777777" w:rsidR="008B655F" w:rsidRPr="009428FB"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rPr>
            </w:pPr>
            <w:r w:rsidRPr="009428FB">
              <w:t xml:space="preserve">Инкрементальный анализ - практическое приложение маржинального анализа. Инкрементальные издержки </w:t>
            </w:r>
            <w:r w:rsidRPr="009428FB">
              <w:rPr>
                <w:i/>
                <w:iCs/>
                <w:lang w:val="en-US"/>
              </w:rPr>
              <w:t>I</w:t>
            </w:r>
            <w:r w:rsidRPr="009428FB">
              <w:rPr>
                <w:i/>
                <w:iCs/>
              </w:rPr>
              <w:t>С</w:t>
            </w:r>
            <w:r w:rsidRPr="009428FB">
              <w:t xml:space="preserve"> (</w:t>
            </w:r>
            <w:proofErr w:type="spellStart"/>
            <w:r w:rsidRPr="009428FB">
              <w:t>Incremental</w:t>
            </w:r>
            <w:proofErr w:type="spellEnd"/>
            <w:r w:rsidRPr="009428FB">
              <w:t xml:space="preserve"> </w:t>
            </w:r>
            <w:proofErr w:type="spellStart"/>
            <w:r w:rsidRPr="009428FB">
              <w:t>costs</w:t>
            </w:r>
            <w:proofErr w:type="spellEnd"/>
            <w:proofErr w:type="gramStart"/>
            <w:r w:rsidRPr="009428FB">
              <w:t>),  инкрементальные</w:t>
            </w:r>
            <w:proofErr w:type="gramEnd"/>
            <w:r w:rsidRPr="009428FB">
              <w:t xml:space="preserve"> доходы </w:t>
            </w:r>
            <w:r w:rsidRPr="009428FB">
              <w:rPr>
                <w:i/>
                <w:iCs/>
                <w:lang w:val="en-US"/>
              </w:rPr>
              <w:t>IR</w:t>
            </w:r>
            <w:r w:rsidRPr="009428FB">
              <w:t xml:space="preserve"> (</w:t>
            </w:r>
            <w:proofErr w:type="spellStart"/>
            <w:r w:rsidRPr="009428FB">
              <w:t>Incremental</w:t>
            </w:r>
            <w:proofErr w:type="spellEnd"/>
            <w:r w:rsidRPr="009428FB">
              <w:t xml:space="preserve"> </w:t>
            </w:r>
            <w:proofErr w:type="spellStart"/>
            <w:r w:rsidRPr="009428FB">
              <w:t>revenue</w:t>
            </w:r>
            <w:proofErr w:type="spellEnd"/>
            <w:r w:rsidRPr="009428FB">
              <w:t xml:space="preserve">). Реализация принципа полноты учета инкрементальных издержек и доходов применительно к конкретному управленческому решению. </w:t>
            </w:r>
            <w:r w:rsidRPr="009428FB">
              <w:rPr>
                <w:rFonts w:eastAsiaTheme="minorEastAsia"/>
                <w:color w:val="76923C" w:themeColor="accent3" w:themeShade="BF"/>
                <w:kern w:val="24"/>
              </w:rPr>
              <w:t xml:space="preserve"> </w:t>
            </w:r>
          </w:p>
          <w:p w14:paraId="6EDDC68D"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Инкрементальные бухгалтерские издержки и доходы. Инкрементальные альтернативные издержки и доходы. Будущие инкрементальные издержки и доходы.  Максимизация прибыли при инкрементальном анализе.</w:t>
            </w:r>
          </w:p>
          <w:p w14:paraId="4D170B27"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Сфера применения инкрементального анализа: «сделать или купить», «принять или отклонить».</w:t>
            </w:r>
          </w:p>
          <w:p w14:paraId="0813C1CB"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Инвестиционный проект фирмы: организационные, управленческие и иные усилия управляющего фирмой.</w:t>
            </w:r>
            <w:r w:rsidRPr="009428FB">
              <w:rPr>
                <w:rFonts w:eastAsiaTheme="minorEastAsia"/>
                <w:b/>
                <w:bCs/>
                <w:color w:val="000000" w:themeColor="text1"/>
                <w:kern w:val="24"/>
              </w:rPr>
              <w:t xml:space="preserve"> </w:t>
            </w:r>
            <w:r w:rsidRPr="009428FB">
              <w:t xml:space="preserve">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Базисные принципы отбора инвестиционных проектов менеджером. </w:t>
            </w:r>
            <w:proofErr w:type="spellStart"/>
            <w:r w:rsidRPr="009428FB">
              <w:t>Компаундинг</w:t>
            </w:r>
            <w:proofErr w:type="spellEnd"/>
            <w:r w:rsidRPr="009428FB">
              <w:t xml:space="preserve"> (</w:t>
            </w:r>
            <w:r w:rsidRPr="009428FB">
              <w:rPr>
                <w:lang w:val="en-US"/>
              </w:rPr>
              <w:t>compounding</w:t>
            </w:r>
            <w:r w:rsidRPr="009428FB">
              <w:t>). Учет менеджером при дисконтировании чистых денежных поступлений уровня (темпов) инфляции.</w:t>
            </w:r>
          </w:p>
          <w:p w14:paraId="78FE4E6D"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Основные компоненты, учитываемые менеджером при оценке инвестиционных проектов в условиях риска и неопределенности: анализ чувствительности дисконтированной стоимости проекта к изменению цены товара, величины спроса, цен факторов производства, объемов ресурсов, составление сценариев с исходами: очень благоприятная ситуация, благоприятная ситуация, нейтральная ситуация, неблагоприятная ситуация, крайне неблагоприятная ситуация.</w:t>
            </w:r>
          </w:p>
          <w:p w14:paraId="4F13A8F4"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Составление дерева решений для анализа возможных альтернатив по ходу осуществления проекта, нахождения точек уязвимости — вариантов, при которых дисконтированная стоимость отрицательна, либо подвержена волатильности и принятие мер по смягчению или нейтрализации данной проблемы.</w:t>
            </w:r>
          </w:p>
          <w:p w14:paraId="2E737F7F" w14:textId="2419AC8A" w:rsidR="009F7D18" w:rsidRPr="009428FB" w:rsidRDefault="008B655F" w:rsidP="00C4070A">
            <w:pPr>
              <w:pStyle w:val="a6"/>
              <w:widowControl/>
              <w:numPr>
                <w:ilvl w:val="0"/>
                <w:numId w:val="22"/>
              </w:numPr>
              <w:tabs>
                <w:tab w:val="left" w:pos="709"/>
              </w:tabs>
              <w:autoSpaceDE/>
              <w:autoSpaceDN/>
              <w:adjustRightInd/>
              <w:ind w:left="0" w:firstLine="357"/>
              <w:contextualSpacing/>
              <w:jc w:val="both"/>
            </w:pPr>
            <w:r w:rsidRPr="009428FB">
              <w:t>Приложение теории дисконтирования к управлению собственностью. Бюджетирование капитала. Графическая интерпретация бюджетирования капитала.</w:t>
            </w:r>
          </w:p>
          <w:p w14:paraId="07FCF238" w14:textId="3F11D0C1" w:rsidR="00A227AE" w:rsidRPr="009428FB" w:rsidRDefault="00A227AE" w:rsidP="00A227AE">
            <w:pPr>
              <w:widowControl/>
              <w:tabs>
                <w:tab w:val="left" w:pos="709"/>
              </w:tabs>
              <w:autoSpaceDE/>
              <w:autoSpaceDN/>
              <w:adjustRightInd/>
              <w:contextualSpacing/>
              <w:jc w:val="both"/>
            </w:pPr>
            <w:r w:rsidRPr="009428FB">
              <w:rPr>
                <w:i/>
                <w:iCs/>
              </w:rPr>
              <w:t xml:space="preserve">Рекомендуемые источники: 1, 2, 3, 6, </w:t>
            </w:r>
            <w:r w:rsidR="009A0C07" w:rsidRPr="009428FB">
              <w:rPr>
                <w:i/>
                <w:iCs/>
              </w:rPr>
              <w:t>10, 11</w:t>
            </w:r>
          </w:p>
          <w:p w14:paraId="45960A86" w14:textId="7BA61B55" w:rsidR="008B655F" w:rsidRPr="009428FB" w:rsidRDefault="008B655F" w:rsidP="008B655F">
            <w:pPr>
              <w:pStyle w:val="a6"/>
              <w:widowControl/>
              <w:tabs>
                <w:tab w:val="left" w:pos="709"/>
              </w:tabs>
              <w:autoSpaceDE/>
              <w:autoSpaceDN/>
              <w:adjustRightInd/>
              <w:ind w:left="357"/>
              <w:contextualSpacing/>
              <w:jc w:val="both"/>
            </w:pPr>
          </w:p>
        </w:tc>
        <w:tc>
          <w:tcPr>
            <w:tcW w:w="1891" w:type="dxa"/>
            <w:vAlign w:val="center"/>
          </w:tcPr>
          <w:p w14:paraId="662296D3" w14:textId="77777777" w:rsidR="000C5186" w:rsidRPr="009428FB" w:rsidRDefault="000C5186" w:rsidP="000C5186">
            <w:pPr>
              <w:ind w:right="182" w:firstLine="12"/>
              <w:rPr>
                <w:color w:val="000000"/>
              </w:rPr>
            </w:pPr>
            <w:r w:rsidRPr="009428FB">
              <w:rPr>
                <w:color w:val="000000"/>
              </w:rPr>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58011596"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3CA5FBC7"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281E9E88" w14:textId="46B8C46E" w:rsidR="009F7D18" w:rsidRPr="009428FB" w:rsidRDefault="000C5186" w:rsidP="000C5186">
            <w:pPr>
              <w:rPr>
                <w:bCs/>
              </w:rPr>
            </w:pPr>
            <w:r w:rsidRPr="009428FB">
              <w:rPr>
                <w:kern w:val="32"/>
              </w:rPr>
              <w:t>Обсуждение научных докладов.</w:t>
            </w:r>
          </w:p>
        </w:tc>
      </w:tr>
      <w:tr w:rsidR="009F7D18" w:rsidRPr="009428FB" w14:paraId="204C3BA5" w14:textId="77777777" w:rsidTr="005A1AD4">
        <w:tc>
          <w:tcPr>
            <w:tcW w:w="2547" w:type="dxa"/>
            <w:vAlign w:val="center"/>
          </w:tcPr>
          <w:p w14:paraId="5732735C" w14:textId="2DA1E725" w:rsidR="00150C4E" w:rsidRPr="009428FB" w:rsidRDefault="00A227AE" w:rsidP="008D7BA9">
            <w:pPr>
              <w:widowControl/>
            </w:pPr>
            <w:r w:rsidRPr="009428FB">
              <w:t xml:space="preserve">Тема 6. </w:t>
            </w:r>
            <w:r w:rsidR="00150C4E" w:rsidRPr="009428FB">
              <w:t>Макроэкономическая среда бизнеса: влияние на управленческие решения фирмы</w:t>
            </w:r>
          </w:p>
          <w:p w14:paraId="60308FDA" w14:textId="6C1405E1" w:rsidR="009F7D18" w:rsidRPr="009428FB" w:rsidRDefault="009F7D18" w:rsidP="008D7BA9">
            <w:pPr>
              <w:widowControl/>
              <w:tabs>
                <w:tab w:val="right" w:pos="851"/>
              </w:tabs>
            </w:pPr>
          </w:p>
        </w:tc>
        <w:tc>
          <w:tcPr>
            <w:tcW w:w="5757" w:type="dxa"/>
          </w:tcPr>
          <w:p w14:paraId="08192E57"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Взаимодействие основных регулирующих сил экономической системы: государство, бизнес, общество. Макроэкономическое равновесие: причины нарушения. </w:t>
            </w:r>
          </w:p>
          <w:p w14:paraId="49136BF6"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Денежно-кредитная политика Центрального банка страны. Ключевая ставка. </w:t>
            </w:r>
          </w:p>
          <w:p w14:paraId="0921AA97"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Рынок ценных бумаг. Операции с государственными облигациями на рынке ценных бумаг. Управление менеджером портфелем ценных бумаг фирмы.</w:t>
            </w:r>
          </w:p>
          <w:p w14:paraId="6B9A1DBF"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Инфляция. Эффект Фишера и отслеживание его фирмами для принятия и изменения управленческих бизнес-решений. </w:t>
            </w:r>
          </w:p>
          <w:p w14:paraId="12741FC0"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lastRenderedPageBreak/>
              <w:t xml:space="preserve">Налогово-бюджетная политика. Налоги и субсидии. </w:t>
            </w:r>
          </w:p>
          <w:p w14:paraId="0BF2C9DE"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Доходы населения и социальная политика. Проблема бедности – обострение в период пандемии </w:t>
            </w:r>
            <w:proofErr w:type="spellStart"/>
            <w:r w:rsidRPr="009428FB">
              <w:rPr>
                <w:lang w:val="de-DE"/>
              </w:rPr>
              <w:t>Covid</w:t>
            </w:r>
            <w:proofErr w:type="spellEnd"/>
            <w:r w:rsidRPr="009428FB">
              <w:t xml:space="preserve">-19. Влияние сокращения внутреннего спроса в России на бизнес-процессы фирмы. </w:t>
            </w:r>
          </w:p>
          <w:p w14:paraId="63B67083" w14:textId="527F3B8B" w:rsidR="008B655F" w:rsidRPr="009428FB" w:rsidRDefault="008B655F" w:rsidP="00C4070A">
            <w:pPr>
              <w:pStyle w:val="a6"/>
              <w:widowControl/>
              <w:numPr>
                <w:ilvl w:val="0"/>
                <w:numId w:val="23"/>
              </w:numPr>
              <w:autoSpaceDE/>
              <w:autoSpaceDN/>
              <w:adjustRightInd/>
              <w:spacing w:before="120"/>
              <w:ind w:left="0" w:firstLine="360"/>
              <w:contextualSpacing/>
              <w:jc w:val="both"/>
              <w:rPr>
                <w:b/>
              </w:rPr>
            </w:pPr>
            <w:r w:rsidRPr="009428FB">
              <w:t>Экономический рост. Инновационный тип экономического роста в современной России</w:t>
            </w:r>
            <w:r w:rsidRPr="009428FB">
              <w:rPr>
                <w:bCs/>
              </w:rPr>
              <w:t>. Использование бизнесом трудосберегающего типа научно-технического прогресса: показатели.</w:t>
            </w:r>
          </w:p>
          <w:p w14:paraId="372D4019" w14:textId="5F11AC7F"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3, </w:t>
            </w:r>
            <w:r w:rsidR="009A0C07" w:rsidRPr="009428FB">
              <w:rPr>
                <w:i/>
                <w:iCs/>
              </w:rPr>
              <w:t>4, 6</w:t>
            </w:r>
            <w:r w:rsidRPr="009428FB">
              <w:rPr>
                <w:i/>
                <w:iCs/>
              </w:rPr>
              <w:t xml:space="preserve">, </w:t>
            </w:r>
            <w:r w:rsidR="009A0C07" w:rsidRPr="009428FB">
              <w:rPr>
                <w:i/>
                <w:iCs/>
              </w:rPr>
              <w:t>8, 9</w:t>
            </w:r>
          </w:p>
          <w:p w14:paraId="4C3F6CF6" w14:textId="6CA4123F" w:rsidR="009F7D18" w:rsidRPr="009428FB" w:rsidRDefault="009F7D18" w:rsidP="008D7BA9">
            <w:pPr>
              <w:widowControl/>
              <w:tabs>
                <w:tab w:val="left" w:pos="384"/>
              </w:tabs>
              <w:jc w:val="both"/>
            </w:pPr>
          </w:p>
        </w:tc>
        <w:tc>
          <w:tcPr>
            <w:tcW w:w="1891" w:type="dxa"/>
            <w:vAlign w:val="center"/>
          </w:tcPr>
          <w:p w14:paraId="5F492208" w14:textId="13AB6EB1"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6E5655D1" w14:textId="32C2315A"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012722DF" w14:textId="21D1AAD3"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3843E8F1" w14:textId="557186DF" w:rsidR="009F7D18" w:rsidRPr="009428FB" w:rsidRDefault="000C5186" w:rsidP="000C5186">
            <w:pPr>
              <w:ind w:firstLine="12"/>
              <w:rPr>
                <w:kern w:val="32"/>
              </w:rPr>
            </w:pPr>
            <w:r w:rsidRPr="009428FB">
              <w:rPr>
                <w:kern w:val="32"/>
              </w:rPr>
              <w:t>Обсуждение научных докладов</w:t>
            </w:r>
            <w:r w:rsidR="009F7D18" w:rsidRPr="009428FB">
              <w:rPr>
                <w:kern w:val="32"/>
              </w:rPr>
              <w:t>.</w:t>
            </w:r>
          </w:p>
        </w:tc>
      </w:tr>
    </w:tbl>
    <w:p w14:paraId="2798F778" w14:textId="77777777" w:rsidR="002A2809" w:rsidRPr="00F30D42" w:rsidRDefault="002A2809" w:rsidP="009428FB">
      <w:pPr>
        <w:widowControl/>
        <w:ind w:firstLine="709"/>
        <w:jc w:val="both"/>
        <w:rPr>
          <w:sz w:val="28"/>
          <w:szCs w:val="28"/>
        </w:rPr>
      </w:pPr>
    </w:p>
    <w:p w14:paraId="53B4EE6A" w14:textId="77777777" w:rsidR="00C52F7B" w:rsidRPr="009428FB" w:rsidRDefault="00C52F7B" w:rsidP="009428FB">
      <w:pPr>
        <w:widowControl/>
        <w:ind w:firstLine="709"/>
        <w:jc w:val="center"/>
        <w:rPr>
          <w:b/>
          <w:bCs/>
          <w:i/>
          <w:iCs/>
          <w:sz w:val="28"/>
          <w:szCs w:val="28"/>
        </w:rPr>
      </w:pPr>
      <w:r w:rsidRPr="009428FB">
        <w:rPr>
          <w:b/>
          <w:bCs/>
          <w:i/>
          <w:iCs/>
          <w:sz w:val="28"/>
          <w:szCs w:val="28"/>
        </w:rPr>
        <w:t xml:space="preserve">6. </w:t>
      </w:r>
      <w:r w:rsidR="00E00BE6" w:rsidRPr="009428FB">
        <w:rPr>
          <w:b/>
          <w:bCs/>
          <w:i/>
          <w:iCs/>
          <w:sz w:val="28"/>
          <w:szCs w:val="28"/>
        </w:rPr>
        <w:t>Перечень у</w:t>
      </w:r>
      <w:r w:rsidRPr="009428FB">
        <w:rPr>
          <w:b/>
          <w:bCs/>
          <w:i/>
          <w:iCs/>
          <w:sz w:val="28"/>
          <w:szCs w:val="28"/>
        </w:rPr>
        <w:t>чебно-методическо</w:t>
      </w:r>
      <w:r w:rsidR="00E00BE6" w:rsidRPr="009428FB">
        <w:rPr>
          <w:b/>
          <w:bCs/>
          <w:i/>
          <w:iCs/>
          <w:sz w:val="28"/>
          <w:szCs w:val="28"/>
        </w:rPr>
        <w:t>го</w:t>
      </w:r>
      <w:r w:rsidRPr="009428FB">
        <w:rPr>
          <w:b/>
          <w:bCs/>
          <w:i/>
          <w:iCs/>
          <w:sz w:val="28"/>
          <w:szCs w:val="28"/>
        </w:rPr>
        <w:t xml:space="preserve"> обеспечени</w:t>
      </w:r>
      <w:r w:rsidR="00E00BE6" w:rsidRPr="009428FB">
        <w:rPr>
          <w:b/>
          <w:bCs/>
          <w:i/>
          <w:iCs/>
          <w:sz w:val="28"/>
          <w:szCs w:val="28"/>
        </w:rPr>
        <w:t>я</w:t>
      </w:r>
      <w:r w:rsidRPr="009428FB">
        <w:rPr>
          <w:b/>
          <w:bCs/>
          <w:i/>
          <w:iCs/>
          <w:sz w:val="28"/>
          <w:szCs w:val="28"/>
        </w:rPr>
        <w:t xml:space="preserve"> </w:t>
      </w:r>
      <w:r w:rsidR="00606047" w:rsidRPr="009428FB">
        <w:rPr>
          <w:b/>
          <w:bCs/>
          <w:i/>
          <w:iCs/>
          <w:sz w:val="28"/>
          <w:szCs w:val="28"/>
        </w:rPr>
        <w:t xml:space="preserve">для </w:t>
      </w:r>
      <w:r w:rsidRPr="009428FB">
        <w:rPr>
          <w:b/>
          <w:bCs/>
          <w:i/>
          <w:iCs/>
          <w:sz w:val="28"/>
          <w:szCs w:val="28"/>
        </w:rPr>
        <w:t xml:space="preserve">самостоятельной работы обучающихся по </w:t>
      </w:r>
      <w:r w:rsidR="00606047" w:rsidRPr="009428FB">
        <w:rPr>
          <w:b/>
          <w:bCs/>
          <w:i/>
          <w:iCs/>
          <w:sz w:val="28"/>
          <w:szCs w:val="28"/>
        </w:rPr>
        <w:t>дисциплине</w:t>
      </w:r>
    </w:p>
    <w:p w14:paraId="2BBC6DED" w14:textId="77777777" w:rsidR="004D6245" w:rsidRDefault="004D6245" w:rsidP="009428FB">
      <w:pPr>
        <w:widowControl/>
        <w:ind w:firstLine="709"/>
        <w:jc w:val="both"/>
        <w:rPr>
          <w:b/>
          <w:sz w:val="28"/>
          <w:szCs w:val="28"/>
        </w:rPr>
      </w:pPr>
    </w:p>
    <w:p w14:paraId="187F0343" w14:textId="63FAB705" w:rsidR="008E5DB9" w:rsidRPr="009428FB" w:rsidRDefault="008E5DB9" w:rsidP="009428FB">
      <w:pPr>
        <w:widowControl/>
        <w:ind w:firstLine="709"/>
        <w:jc w:val="both"/>
        <w:rPr>
          <w:b/>
          <w:i/>
          <w:iCs/>
          <w:sz w:val="28"/>
          <w:szCs w:val="28"/>
        </w:rPr>
      </w:pPr>
      <w:r w:rsidRPr="009428FB">
        <w:rPr>
          <w:b/>
          <w:i/>
          <w:iCs/>
          <w:sz w:val="28"/>
          <w:szCs w:val="28"/>
        </w:rPr>
        <w:t xml:space="preserve">6.1. </w:t>
      </w:r>
      <w:r w:rsidR="00F36684" w:rsidRPr="009428FB">
        <w:rPr>
          <w:b/>
          <w:i/>
          <w:iCs/>
          <w:sz w:val="28"/>
          <w:szCs w:val="28"/>
        </w:rPr>
        <w:t>Перечень вопросов, отводим</w:t>
      </w:r>
      <w:r w:rsidR="00024EEA" w:rsidRPr="009428FB">
        <w:rPr>
          <w:b/>
          <w:i/>
          <w:iCs/>
          <w:sz w:val="28"/>
          <w:szCs w:val="28"/>
        </w:rPr>
        <w:t xml:space="preserve">ых на самостоятельное освоение </w:t>
      </w:r>
      <w:r w:rsidR="00F36684" w:rsidRPr="009428FB">
        <w:rPr>
          <w:b/>
          <w:i/>
          <w:iCs/>
          <w:sz w:val="28"/>
          <w:szCs w:val="28"/>
        </w:rPr>
        <w:t>дисциплины, ф</w:t>
      </w:r>
      <w:r w:rsidRPr="009428FB">
        <w:rPr>
          <w:b/>
          <w:i/>
          <w:iCs/>
          <w:sz w:val="28"/>
          <w:szCs w:val="28"/>
        </w:rPr>
        <w:t>ормы внеаудиторной самостоятельной работы</w:t>
      </w:r>
    </w:p>
    <w:p w14:paraId="244C3879" w14:textId="77777777" w:rsidR="00FA7F8E" w:rsidRDefault="00FA7F8E" w:rsidP="009428FB">
      <w:pPr>
        <w:widowControl/>
        <w:ind w:firstLine="709"/>
        <w:jc w:val="both"/>
        <w:rPr>
          <w:b/>
          <w:sz w:val="28"/>
          <w:szCs w:val="28"/>
        </w:rPr>
      </w:pPr>
    </w:p>
    <w:p w14:paraId="64235D9D" w14:textId="5B390B12" w:rsidR="009428FB" w:rsidRDefault="004D6245" w:rsidP="009428FB">
      <w:pPr>
        <w:widowControl/>
        <w:ind w:firstLine="709"/>
        <w:jc w:val="right"/>
        <w:rPr>
          <w:i/>
          <w:iCs/>
          <w:sz w:val="28"/>
          <w:szCs w:val="28"/>
        </w:rPr>
      </w:pPr>
      <w:r w:rsidRPr="00375CF0">
        <w:rPr>
          <w:i/>
          <w:iCs/>
          <w:sz w:val="28"/>
          <w:szCs w:val="28"/>
        </w:rPr>
        <w:t xml:space="preserve">Таблица </w:t>
      </w:r>
      <w:r w:rsidR="005D5AF5">
        <w:rPr>
          <w:i/>
          <w:iCs/>
          <w:sz w:val="28"/>
          <w:szCs w:val="28"/>
        </w:rPr>
        <w:t>7</w:t>
      </w:r>
    </w:p>
    <w:p w14:paraId="366A872F" w14:textId="77777777" w:rsidR="00890984" w:rsidRPr="00375CF0" w:rsidRDefault="00890984" w:rsidP="009428FB">
      <w:pPr>
        <w:widowControl/>
        <w:ind w:firstLine="709"/>
        <w:jc w:val="right"/>
        <w:rPr>
          <w:i/>
          <w:iCs/>
          <w:sz w:val="28"/>
          <w:szCs w:val="28"/>
        </w:rPr>
      </w:pPr>
    </w:p>
    <w:p w14:paraId="5E0D23BF" w14:textId="7185E5F0" w:rsidR="00FA7F8E" w:rsidRPr="00375CF0" w:rsidRDefault="00FA7F8E" w:rsidP="00375CF0">
      <w:pPr>
        <w:widowControl/>
        <w:jc w:val="center"/>
        <w:rPr>
          <w:b/>
          <w:sz w:val="28"/>
          <w:szCs w:val="28"/>
        </w:rPr>
      </w:pPr>
      <w:r w:rsidRPr="00375CF0">
        <w:rPr>
          <w:b/>
          <w:sz w:val="28"/>
          <w:szCs w:val="28"/>
        </w:rPr>
        <w:t>Перечень вопросов, отводимых на самостоятельное освоение дисциплины, формы внеаудиторной самостоятельной работы</w:t>
      </w:r>
    </w:p>
    <w:p w14:paraId="5BACF149" w14:textId="392133AC" w:rsidR="00DF325C" w:rsidRPr="009428FB" w:rsidRDefault="00DF325C" w:rsidP="008D7BA9">
      <w:pPr>
        <w:widowControl/>
        <w:ind w:firstLine="709"/>
        <w:jc w:val="right"/>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4886"/>
        <w:gridCol w:w="2856"/>
      </w:tblGrid>
      <w:tr w:rsidR="009F7D18" w:rsidRPr="009428FB" w14:paraId="736DD48B" w14:textId="77777777" w:rsidTr="005A1AD4">
        <w:tc>
          <w:tcPr>
            <w:tcW w:w="2600" w:type="dxa"/>
            <w:shd w:val="clear" w:color="auto" w:fill="auto"/>
            <w:vAlign w:val="center"/>
          </w:tcPr>
          <w:p w14:paraId="75FF4329" w14:textId="77777777" w:rsidR="009F7D18" w:rsidRDefault="009F7D18" w:rsidP="008D7BA9">
            <w:pPr>
              <w:jc w:val="center"/>
              <w:rPr>
                <w:b/>
              </w:rPr>
            </w:pPr>
            <w:r w:rsidRPr="009428FB">
              <w:rPr>
                <w:b/>
              </w:rPr>
              <w:t>Наименование тем (разделов) дисциплины</w:t>
            </w:r>
          </w:p>
          <w:p w14:paraId="14B17675" w14:textId="0A97A0C4" w:rsidR="000774B1" w:rsidRPr="009428FB" w:rsidRDefault="000774B1" w:rsidP="008D7BA9">
            <w:pPr>
              <w:jc w:val="center"/>
              <w:rPr>
                <w:b/>
              </w:rPr>
            </w:pPr>
          </w:p>
        </w:tc>
        <w:tc>
          <w:tcPr>
            <w:tcW w:w="4886" w:type="dxa"/>
            <w:shd w:val="clear" w:color="auto" w:fill="auto"/>
            <w:vAlign w:val="center"/>
          </w:tcPr>
          <w:p w14:paraId="771A206C" w14:textId="77777777" w:rsidR="009F7D18" w:rsidRPr="009428FB" w:rsidRDefault="009F7D18" w:rsidP="008D7BA9">
            <w:pPr>
              <w:jc w:val="center"/>
              <w:rPr>
                <w:b/>
              </w:rPr>
            </w:pPr>
            <w:r w:rsidRPr="009428FB">
              <w:rPr>
                <w:b/>
              </w:rPr>
              <w:t>Перечень вопросов, отводимых на самостоятельное освоение</w:t>
            </w:r>
          </w:p>
        </w:tc>
        <w:tc>
          <w:tcPr>
            <w:tcW w:w="0" w:type="auto"/>
            <w:shd w:val="clear" w:color="auto" w:fill="auto"/>
            <w:vAlign w:val="center"/>
          </w:tcPr>
          <w:p w14:paraId="405AB8BC" w14:textId="77777777" w:rsidR="009F7D18" w:rsidRPr="009428FB" w:rsidRDefault="009F7D18" w:rsidP="008D7BA9">
            <w:pPr>
              <w:jc w:val="center"/>
              <w:rPr>
                <w:b/>
              </w:rPr>
            </w:pPr>
            <w:r w:rsidRPr="009428FB">
              <w:rPr>
                <w:b/>
              </w:rPr>
              <w:t>Формы внеаудиторной самостоятельной работы</w:t>
            </w:r>
          </w:p>
        </w:tc>
      </w:tr>
      <w:tr w:rsidR="009F7D18" w:rsidRPr="009428FB" w14:paraId="3B67E2D3" w14:textId="77777777" w:rsidTr="005A1AD4">
        <w:tblPrEx>
          <w:tblLook w:val="01E0" w:firstRow="1" w:lastRow="1" w:firstColumn="1" w:lastColumn="1" w:noHBand="0" w:noVBand="0"/>
        </w:tblPrEx>
        <w:trPr>
          <w:trHeight w:val="20"/>
        </w:trPr>
        <w:tc>
          <w:tcPr>
            <w:tcW w:w="2600" w:type="dxa"/>
            <w:shd w:val="clear" w:color="auto" w:fill="auto"/>
            <w:vAlign w:val="center"/>
          </w:tcPr>
          <w:p w14:paraId="21022865" w14:textId="1AB0C0AF" w:rsidR="00FF26C8" w:rsidRPr="009428FB" w:rsidRDefault="008F7D86" w:rsidP="004D6245">
            <w:r w:rsidRPr="009428FB">
              <w:t xml:space="preserve">Тема 1. </w:t>
            </w:r>
            <w:r w:rsidR="00FF26C8" w:rsidRPr="009428FB">
              <w:t xml:space="preserve">Фирма как особый экономический агент рынка и как </w:t>
            </w:r>
            <w:proofErr w:type="spellStart"/>
            <w:r w:rsidR="00FF26C8" w:rsidRPr="009428FB">
              <w:t>менеджериальная</w:t>
            </w:r>
            <w:proofErr w:type="spellEnd"/>
            <w:r w:rsidR="00FF26C8" w:rsidRPr="009428FB">
              <w:t xml:space="preserve"> компания</w:t>
            </w:r>
          </w:p>
          <w:p w14:paraId="577FC6F0" w14:textId="4E0BC725"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549DBC2C" w14:textId="77777777" w:rsidR="00DE778D" w:rsidRDefault="00C70999" w:rsidP="00C70999">
            <w:pPr>
              <w:jc w:val="both"/>
            </w:pPr>
            <w:r w:rsidRPr="009428FB">
              <w:t xml:space="preserve">     </w:t>
            </w:r>
          </w:p>
          <w:p w14:paraId="5CD946C2" w14:textId="6B8B2881" w:rsidR="00C70999" w:rsidRPr="009428FB" w:rsidRDefault="00C70999" w:rsidP="00C70999">
            <w:pPr>
              <w:jc w:val="both"/>
            </w:pPr>
            <w:r w:rsidRPr="009428FB">
              <w:t xml:space="preserve">Фирма: границы, цели, производственная и технологическая структура. Производственная функция и аксиомы производственного выбора. </w:t>
            </w:r>
          </w:p>
          <w:p w14:paraId="167C573F" w14:textId="2ACE6BFB" w:rsidR="00C70999" w:rsidRPr="009428FB" w:rsidRDefault="00C70999" w:rsidP="00C70999">
            <w:pPr>
              <w:jc w:val="both"/>
            </w:pPr>
            <w:r w:rsidRPr="009428FB">
              <w:t xml:space="preserve">     </w:t>
            </w:r>
            <w:proofErr w:type="spellStart"/>
            <w:r w:rsidRPr="009428FB">
              <w:t>Многопродуктовая</w:t>
            </w:r>
            <w:proofErr w:type="spellEnd"/>
            <w:r w:rsidRPr="009428FB">
              <w:t xml:space="preserve"> фирма: совместный выпуск и альтернативный выпуск продукции. 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B2BCC67" w14:textId="55520809" w:rsidR="00C70999" w:rsidRPr="009428FB" w:rsidRDefault="00C70999" w:rsidP="00C70999">
            <w:pPr>
              <w:jc w:val="both"/>
            </w:pPr>
            <w:r w:rsidRPr="009428FB">
              <w:t xml:space="preserve">     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1A4D4DF5" w14:textId="7B8BC5FE" w:rsidR="00C70999" w:rsidRPr="009428FB" w:rsidRDefault="00C70999" w:rsidP="00C70999">
            <w:pPr>
              <w:jc w:val="both"/>
            </w:pPr>
            <w:r w:rsidRPr="009428FB">
              <w:t xml:space="preserve">     Продукт фактора производства, стадии производства. Продукт как экономическая переменная. Качество как многомерная переменная. </w:t>
            </w:r>
          </w:p>
          <w:p w14:paraId="22B46EDF" w14:textId="090F907F" w:rsidR="00C70999" w:rsidRPr="009428FB" w:rsidRDefault="00C70999" w:rsidP="00C70999">
            <w:pPr>
              <w:jc w:val="both"/>
            </w:pPr>
            <w:r w:rsidRPr="009428FB">
              <w:t xml:space="preserve">     Индивидуальный собственник и его выбор. Проблемы отношений собственников и менеджеров.</w:t>
            </w:r>
          </w:p>
          <w:p w14:paraId="7F0E23B2" w14:textId="59878FE9" w:rsidR="00C70999" w:rsidRPr="009428FB" w:rsidRDefault="00C70999" w:rsidP="00C70999">
            <w:pPr>
              <w:jc w:val="both"/>
            </w:pPr>
            <w:r w:rsidRPr="009428FB">
              <w:t xml:space="preserve">     Современная фирма как </w:t>
            </w:r>
            <w:proofErr w:type="spellStart"/>
            <w:r w:rsidRPr="009428FB">
              <w:t>менеджериальная</w:t>
            </w:r>
            <w:proofErr w:type="spellEnd"/>
            <w:r w:rsidRPr="009428FB">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089EF848" w14:textId="77777777" w:rsidR="00F47F70" w:rsidRPr="009428FB" w:rsidRDefault="008F7D86" w:rsidP="00F47F70">
            <w:pPr>
              <w:widowControl/>
              <w:tabs>
                <w:tab w:val="left" w:pos="709"/>
              </w:tabs>
              <w:autoSpaceDE/>
              <w:autoSpaceDN/>
              <w:adjustRightInd/>
              <w:contextualSpacing/>
              <w:jc w:val="both"/>
              <w:rPr>
                <w:i/>
                <w:iCs/>
              </w:rPr>
            </w:pPr>
            <w:r w:rsidRPr="009428FB">
              <w:rPr>
                <w:i/>
              </w:rPr>
              <w:t>Рекомендуемые источники</w:t>
            </w:r>
            <w:r w:rsidR="00A227AE" w:rsidRPr="009428FB">
              <w:rPr>
                <w:i/>
              </w:rPr>
              <w:t xml:space="preserve">: </w:t>
            </w:r>
            <w:r w:rsidR="00F47F70" w:rsidRPr="009428FB">
              <w:rPr>
                <w:i/>
                <w:iCs/>
              </w:rPr>
              <w:t>1, 2, 4, 7, 10, 11</w:t>
            </w:r>
          </w:p>
          <w:p w14:paraId="5BFFDB7F" w14:textId="55A79CD3" w:rsidR="009F7D18" w:rsidRPr="009428FB" w:rsidRDefault="009F7D18" w:rsidP="004D6245">
            <w:pPr>
              <w:jc w:val="both"/>
              <w:rPr>
                <w:iCs/>
              </w:rPr>
            </w:pPr>
          </w:p>
        </w:tc>
        <w:tc>
          <w:tcPr>
            <w:tcW w:w="0" w:type="auto"/>
            <w:shd w:val="clear" w:color="auto" w:fill="auto"/>
          </w:tcPr>
          <w:p w14:paraId="7BEC1638" w14:textId="77777777" w:rsidR="00DE778D" w:rsidRDefault="00DE778D" w:rsidP="004D6245"/>
          <w:p w14:paraId="01949013" w14:textId="4248BF9F"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583E9FEE" w14:textId="77777777" w:rsidTr="005A1AD4">
        <w:tblPrEx>
          <w:tblLook w:val="01E0" w:firstRow="1" w:lastRow="1" w:firstColumn="1" w:lastColumn="1" w:noHBand="0" w:noVBand="0"/>
        </w:tblPrEx>
        <w:trPr>
          <w:trHeight w:val="20"/>
        </w:trPr>
        <w:tc>
          <w:tcPr>
            <w:tcW w:w="2600" w:type="dxa"/>
            <w:shd w:val="clear" w:color="auto" w:fill="auto"/>
            <w:vAlign w:val="center"/>
          </w:tcPr>
          <w:p w14:paraId="6BACDA68" w14:textId="5CF092F1" w:rsidR="00FF26C8" w:rsidRPr="009428FB" w:rsidRDefault="00A227AE" w:rsidP="004D6245">
            <w:r w:rsidRPr="009428FB">
              <w:t xml:space="preserve">Тема 2. </w:t>
            </w:r>
            <w:r w:rsidR="00FF26C8" w:rsidRPr="009428FB">
              <w:t xml:space="preserve">Предприниматель как субъект управления бизнесом в рыночной экономике. Рыночное ценообразование и принципы управления </w:t>
            </w:r>
            <w:r w:rsidR="00FF26C8" w:rsidRPr="009428FB">
              <w:lastRenderedPageBreak/>
              <w:t>спросом</w:t>
            </w:r>
          </w:p>
          <w:p w14:paraId="1B757BCB" w14:textId="63771D53" w:rsidR="009F7D18" w:rsidRPr="009428FB" w:rsidRDefault="009F7D18" w:rsidP="004D6245">
            <w:pPr>
              <w:rPr>
                <w:b/>
                <w:i/>
                <w:iCs/>
              </w:rPr>
            </w:pPr>
          </w:p>
        </w:tc>
        <w:tc>
          <w:tcPr>
            <w:tcW w:w="4886" w:type="dxa"/>
            <w:shd w:val="clear" w:color="auto" w:fill="auto"/>
          </w:tcPr>
          <w:p w14:paraId="76B8E4C6" w14:textId="77777777" w:rsidR="00CF5027" w:rsidRPr="009428FB" w:rsidRDefault="00CF5027" w:rsidP="00C70999">
            <w:pPr>
              <w:tabs>
                <w:tab w:val="num" w:pos="720"/>
              </w:tabs>
              <w:jc w:val="both"/>
            </w:pPr>
            <w:r w:rsidRPr="009428FB">
              <w:lastRenderedPageBreak/>
              <w:t xml:space="preserve">     </w:t>
            </w:r>
            <w:r w:rsidR="00C70999" w:rsidRPr="009428FB">
              <w:t xml:space="preserve">Предприниматель </w:t>
            </w:r>
            <w:r w:rsidR="00C70999" w:rsidRPr="009428FB">
              <w:rPr>
                <w:lang w:val="en-US"/>
              </w:rPr>
              <w:t>XIX</w:t>
            </w:r>
            <w:r w:rsidR="00C70999" w:rsidRPr="009428FB">
              <w:t xml:space="preserve"> века – предприниматель-собственник. </w:t>
            </w:r>
            <w:r w:rsidRPr="009428FB">
              <w:t xml:space="preserve">       </w:t>
            </w:r>
          </w:p>
          <w:p w14:paraId="44BEB1EA" w14:textId="770A1695" w:rsidR="00C70999" w:rsidRPr="009428FB" w:rsidRDefault="00CF5027" w:rsidP="00C70999">
            <w:pPr>
              <w:tabs>
                <w:tab w:val="num" w:pos="720"/>
              </w:tabs>
              <w:jc w:val="both"/>
            </w:pPr>
            <w:r w:rsidRPr="009428FB">
              <w:t xml:space="preserve">     </w:t>
            </w:r>
            <w:r w:rsidR="00C70999" w:rsidRPr="009428FB">
              <w:t xml:space="preserve">Предприниматель </w:t>
            </w:r>
            <w:r w:rsidR="00C70999" w:rsidRPr="009428FB">
              <w:rPr>
                <w:lang w:val="en-US"/>
              </w:rPr>
              <w:t>XXI</w:t>
            </w:r>
            <w:r w:rsidR="00C70999" w:rsidRPr="009428FB">
              <w:t xml:space="preserve"> века – менеджер с имеющимся потенциалом предпринимательских, управленческих и коммерческих знаний и умений. </w:t>
            </w:r>
          </w:p>
          <w:p w14:paraId="62BC48C7" w14:textId="3E54EDF1" w:rsidR="00C70999" w:rsidRPr="009428FB" w:rsidRDefault="00CF5027" w:rsidP="00C70999">
            <w:pPr>
              <w:tabs>
                <w:tab w:val="num" w:pos="720"/>
              </w:tabs>
              <w:jc w:val="both"/>
            </w:pPr>
            <w:r w:rsidRPr="009428FB">
              <w:t xml:space="preserve">     </w:t>
            </w:r>
            <w:r w:rsidR="00C70999" w:rsidRPr="009428FB">
              <w:t xml:space="preserve">Рыночная экономика как основа инициативы и </w:t>
            </w:r>
            <w:r w:rsidR="00C70999" w:rsidRPr="009428FB">
              <w:lastRenderedPageBreak/>
              <w:t xml:space="preserve">предприимчивости частных лиц, гибкости в хозяйственной деятельности, научно-технического прогресса. Людвиг фон </w:t>
            </w:r>
            <w:proofErr w:type="spellStart"/>
            <w:r w:rsidR="00C70999" w:rsidRPr="009428FB">
              <w:t>Мизес</w:t>
            </w:r>
            <w:proofErr w:type="spellEnd"/>
            <w:r w:rsidR="00C70999" w:rsidRPr="009428FB">
              <w:t xml:space="preserve">: человеческая деятельность и предпринимательство </w:t>
            </w:r>
            <w:r w:rsidR="00890984" w:rsidRPr="009428FB">
              <w:t>- «</w:t>
            </w:r>
            <w:r w:rsidR="00C70999" w:rsidRPr="009428FB">
              <w:t>Человеческая деятельность: трактат по экономической теории» (</w:t>
            </w:r>
            <w:proofErr w:type="spellStart"/>
            <w:r w:rsidR="00C70999" w:rsidRPr="009428FB">
              <w:t>Human</w:t>
            </w:r>
            <w:proofErr w:type="spellEnd"/>
            <w:r w:rsidR="00C70999" w:rsidRPr="009428FB">
              <w:t xml:space="preserve"> </w:t>
            </w:r>
            <w:proofErr w:type="spellStart"/>
            <w:r w:rsidR="00C70999" w:rsidRPr="009428FB">
              <w:t>Action</w:t>
            </w:r>
            <w:proofErr w:type="spellEnd"/>
            <w:r w:rsidR="00C70999" w:rsidRPr="009428FB">
              <w:t xml:space="preserve">: A </w:t>
            </w:r>
            <w:proofErr w:type="spellStart"/>
            <w:r w:rsidR="00C70999" w:rsidRPr="009428FB">
              <w:t>Treatise</w:t>
            </w:r>
            <w:proofErr w:type="spellEnd"/>
            <w:r w:rsidR="00C70999" w:rsidRPr="009428FB">
              <w:t xml:space="preserve"> </w:t>
            </w:r>
            <w:proofErr w:type="spellStart"/>
            <w:r w:rsidR="00C70999" w:rsidRPr="009428FB">
              <w:t>of</w:t>
            </w:r>
            <w:proofErr w:type="spellEnd"/>
            <w:r w:rsidR="00C70999" w:rsidRPr="009428FB">
              <w:t xml:space="preserve"> </w:t>
            </w:r>
            <w:proofErr w:type="spellStart"/>
            <w:r w:rsidR="00C70999" w:rsidRPr="009428FB">
              <w:t>Economics</w:t>
            </w:r>
            <w:proofErr w:type="spellEnd"/>
            <w:r w:rsidR="00C70999" w:rsidRPr="009428FB">
              <w:t xml:space="preserve">, 1949).  Предприниматели Ричарда </w:t>
            </w:r>
            <w:proofErr w:type="spellStart"/>
            <w:r w:rsidR="00C70999" w:rsidRPr="009428FB">
              <w:t>Кантильона</w:t>
            </w:r>
            <w:proofErr w:type="spellEnd"/>
            <w:r w:rsidR="00C70999" w:rsidRPr="009428FB">
              <w:t xml:space="preserve">, Жана-Батиста </w:t>
            </w:r>
            <w:proofErr w:type="spellStart"/>
            <w:r w:rsidR="00C70999" w:rsidRPr="009428FB">
              <w:t>Сэя</w:t>
            </w:r>
            <w:proofErr w:type="spellEnd"/>
            <w:r w:rsidR="00C70999" w:rsidRPr="009428FB">
              <w:t xml:space="preserve">, Максимилиана Вебера, Вернера </w:t>
            </w:r>
            <w:proofErr w:type="spellStart"/>
            <w:r w:rsidR="00C70999" w:rsidRPr="009428FB">
              <w:t>Зомбарта</w:t>
            </w:r>
            <w:proofErr w:type="spellEnd"/>
            <w:r w:rsidR="00C70999" w:rsidRPr="009428FB">
              <w:t xml:space="preserve">. </w:t>
            </w:r>
          </w:p>
          <w:p w14:paraId="382A40EF" w14:textId="447B99FA" w:rsidR="009F7D18" w:rsidRPr="009428FB" w:rsidRDefault="00CF5027" w:rsidP="00CF5027">
            <w:pPr>
              <w:tabs>
                <w:tab w:val="num" w:pos="720"/>
              </w:tabs>
              <w:jc w:val="both"/>
            </w:pPr>
            <w:r w:rsidRPr="009428FB">
              <w:t xml:space="preserve">     </w:t>
            </w:r>
            <w:r w:rsidR="00C70999" w:rsidRPr="009428FB">
              <w:t>Современный рынок как сложный, нечеткий и быстро меняющийся объект. Состав рынка с экономической точки зрения. Границы рынка. Географически ограниченный рынок – критерии выделения</w:t>
            </w:r>
            <w:r w:rsidR="009F7D18" w:rsidRPr="009428FB">
              <w:t>.</w:t>
            </w:r>
          </w:p>
          <w:p w14:paraId="7FB94AA7" w14:textId="53F3CFBE"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5</w:t>
            </w:r>
            <w:r w:rsidRPr="009428FB">
              <w:rPr>
                <w:i/>
                <w:iCs/>
              </w:rPr>
              <w:t xml:space="preserve">, </w:t>
            </w:r>
            <w:r w:rsidR="00F47F70" w:rsidRPr="009428FB">
              <w:rPr>
                <w:i/>
                <w:iCs/>
              </w:rPr>
              <w:t>6, 10, 11</w:t>
            </w:r>
          </w:p>
          <w:p w14:paraId="70AE0F25" w14:textId="0271E3EE" w:rsidR="004D6245" w:rsidRPr="009428FB" w:rsidRDefault="004D6245" w:rsidP="00C70999">
            <w:pPr>
              <w:pStyle w:val="a6"/>
              <w:ind w:left="0"/>
              <w:jc w:val="both"/>
            </w:pPr>
          </w:p>
        </w:tc>
        <w:tc>
          <w:tcPr>
            <w:tcW w:w="0" w:type="auto"/>
            <w:shd w:val="clear" w:color="auto" w:fill="auto"/>
          </w:tcPr>
          <w:p w14:paraId="6087E3E5" w14:textId="77777777" w:rsidR="009F7D18" w:rsidRPr="009428FB" w:rsidRDefault="009F7D18" w:rsidP="004D6245">
            <w:r w:rsidRPr="009428FB">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48C6A6E8" w14:textId="77777777" w:rsidTr="005A1AD4">
        <w:tblPrEx>
          <w:tblLook w:val="01E0" w:firstRow="1" w:lastRow="1" w:firstColumn="1" w:lastColumn="1" w:noHBand="0" w:noVBand="0"/>
        </w:tblPrEx>
        <w:trPr>
          <w:trHeight w:val="20"/>
        </w:trPr>
        <w:tc>
          <w:tcPr>
            <w:tcW w:w="2600" w:type="dxa"/>
            <w:shd w:val="clear" w:color="auto" w:fill="auto"/>
            <w:vAlign w:val="center"/>
          </w:tcPr>
          <w:p w14:paraId="00B0008A" w14:textId="373D94A3" w:rsidR="00FF26C8" w:rsidRPr="009428FB" w:rsidRDefault="00A227AE" w:rsidP="004D6245">
            <w:r w:rsidRPr="009428FB">
              <w:rPr>
                <w:rFonts w:eastAsiaTheme="minorEastAsia"/>
              </w:rPr>
              <w:t xml:space="preserve">Тема 3. </w:t>
            </w:r>
            <w:r w:rsidR="00FF26C8" w:rsidRPr="009428FB">
              <w:rPr>
                <w:rFonts w:eastAsiaTheme="minorEastAsia"/>
              </w:rPr>
              <w:t xml:space="preserve">Концепции издержек: использование в практике </w:t>
            </w:r>
            <w:r w:rsidR="00FF26C8" w:rsidRPr="009428FB">
              <w:t>управления бизнесом.</w:t>
            </w:r>
            <w:r w:rsidR="00FF26C8" w:rsidRPr="009428FB">
              <w:rPr>
                <w:rFonts w:eastAsiaTheme="minorEastAsia" w:hAnsi="Calibri"/>
                <w:color w:val="0070C0"/>
                <w:kern w:val="24"/>
              </w:rPr>
              <w:t xml:space="preserve"> </w:t>
            </w:r>
            <w:r w:rsidR="00781439" w:rsidRPr="009428FB">
              <w:rPr>
                <w:rFonts w:eastAsiaTheme="minorEastAsia"/>
              </w:rPr>
              <w:t xml:space="preserve">Монополистические преимущества </w:t>
            </w:r>
            <w:r w:rsidR="00FF26C8" w:rsidRPr="009428FB">
              <w:t xml:space="preserve">фирмы </w:t>
            </w:r>
            <w:r w:rsidR="00781439" w:rsidRPr="009428FB">
              <w:rPr>
                <w:rFonts w:eastAsiaTheme="minorEastAsia"/>
              </w:rPr>
              <w:t>как стимул</w:t>
            </w:r>
            <w:r w:rsidR="00FF26C8" w:rsidRPr="009428FB">
              <w:t xml:space="preserve"> </w:t>
            </w:r>
            <w:r w:rsidR="00781439" w:rsidRPr="009428FB">
              <w:rPr>
                <w:rFonts w:eastAsiaTheme="minorEastAsia"/>
              </w:rPr>
              <w:t>предпринимательства</w:t>
            </w:r>
          </w:p>
          <w:p w14:paraId="758A6232" w14:textId="40BF29B6"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1B0BA56A" w14:textId="77777777" w:rsidR="00CF5027" w:rsidRPr="009428FB" w:rsidRDefault="00CF5027" w:rsidP="00C70999">
            <w:pPr>
              <w:jc w:val="both"/>
            </w:pPr>
            <w:r w:rsidRPr="009428FB">
              <w:t xml:space="preserve">     </w:t>
            </w:r>
            <w:r w:rsidR="00C70999" w:rsidRPr="009428FB">
              <w:t xml:space="preserve">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1D91FD1D" w14:textId="11025DD2" w:rsidR="00C70999" w:rsidRPr="009428FB" w:rsidRDefault="00CF5027" w:rsidP="00C70999">
            <w:pPr>
              <w:jc w:val="both"/>
            </w:pPr>
            <w:r w:rsidRPr="009428FB">
              <w:t xml:space="preserve">     </w:t>
            </w:r>
            <w:r w:rsidR="00C70999" w:rsidRPr="009428FB">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4A7FF6E" w14:textId="7749B932" w:rsidR="00C70999" w:rsidRPr="009428FB" w:rsidRDefault="00CF5027" w:rsidP="00C70999">
            <w:pPr>
              <w:jc w:val="both"/>
            </w:pPr>
            <w:r w:rsidRPr="009428FB">
              <w:t xml:space="preserve">     </w:t>
            </w:r>
            <w:r w:rsidR="00C70999" w:rsidRPr="009428FB">
              <w:t>Решение менеджером проблем промышленного шпионажа и</w:t>
            </w:r>
            <w:r w:rsidR="00C70999" w:rsidRPr="009428FB">
              <w:rPr>
                <w:rFonts w:eastAsiaTheme="minorEastAsia" w:hAnsi="Calibri"/>
                <w:color w:val="000000" w:themeColor="text1"/>
                <w:kern w:val="24"/>
              </w:rPr>
              <w:t xml:space="preserve"> </w:t>
            </w:r>
            <w:r w:rsidR="00C70999" w:rsidRPr="009428FB">
              <w:t>дублирования усилий, проблем с антимонопольным законодательством взаимодействия с антимонопольными органами.</w:t>
            </w:r>
          </w:p>
          <w:p w14:paraId="17174D29" w14:textId="0F1FE679" w:rsidR="00F47F70" w:rsidRPr="009428FB" w:rsidRDefault="00F47F70" w:rsidP="00F47F70">
            <w:pPr>
              <w:widowControl/>
              <w:tabs>
                <w:tab w:val="left" w:pos="709"/>
              </w:tabs>
              <w:autoSpaceDE/>
              <w:autoSpaceDN/>
              <w:adjustRightInd/>
              <w:contextualSpacing/>
              <w:jc w:val="both"/>
              <w:rPr>
                <w:i/>
                <w:iCs/>
              </w:rPr>
            </w:pPr>
            <w:r w:rsidRPr="009428FB">
              <w:rPr>
                <w:i/>
                <w:iCs/>
              </w:rPr>
              <w:t>Рекомендуемые источники: 1, 2, 6, 10, 11</w:t>
            </w:r>
          </w:p>
          <w:p w14:paraId="6252A1D5" w14:textId="77777777" w:rsidR="00F47F70" w:rsidRPr="009428FB" w:rsidRDefault="00F47F70" w:rsidP="00C70999">
            <w:pPr>
              <w:jc w:val="both"/>
            </w:pPr>
          </w:p>
          <w:p w14:paraId="2A1320C5" w14:textId="4809F5AD" w:rsidR="004D6245" w:rsidRPr="009428FB" w:rsidRDefault="004D6245" w:rsidP="00C70999">
            <w:pPr>
              <w:pStyle w:val="a6"/>
              <w:ind w:left="0"/>
              <w:jc w:val="both"/>
            </w:pPr>
          </w:p>
        </w:tc>
        <w:tc>
          <w:tcPr>
            <w:tcW w:w="0" w:type="auto"/>
            <w:shd w:val="clear" w:color="auto" w:fill="auto"/>
          </w:tcPr>
          <w:p w14:paraId="3ADCEEEC" w14:textId="77777777"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705348DE"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7E44BF80" w14:textId="69427F6E" w:rsidR="00FF26C8" w:rsidRPr="009428FB" w:rsidRDefault="00FB66C2" w:rsidP="004D6245">
            <w:r w:rsidRPr="009428FB">
              <w:t xml:space="preserve">Тема 4. </w:t>
            </w:r>
            <w:r w:rsidR="00FF26C8" w:rsidRPr="009428FB">
              <w:t>Информация и бизнес. Информационные ловушки менеджера. Риск и управление риском</w:t>
            </w:r>
          </w:p>
          <w:p w14:paraId="07FDDD97" w14:textId="0DCFF709" w:rsidR="009F7D18" w:rsidRPr="009428FB" w:rsidRDefault="009F7D18" w:rsidP="004D6245">
            <w:pPr>
              <w:rPr>
                <w:b/>
                <w:i/>
                <w:iCs/>
              </w:rPr>
            </w:pPr>
          </w:p>
        </w:tc>
        <w:tc>
          <w:tcPr>
            <w:tcW w:w="4886" w:type="dxa"/>
            <w:shd w:val="clear" w:color="auto" w:fill="auto"/>
          </w:tcPr>
          <w:p w14:paraId="6DAB2ED3" w14:textId="0077AB91" w:rsidR="00C70999" w:rsidRPr="009428FB" w:rsidRDefault="00CF5027" w:rsidP="00C70999">
            <w:pPr>
              <w:jc w:val="both"/>
            </w:pPr>
            <w:r w:rsidRPr="009428FB">
              <w:t xml:space="preserve">     </w:t>
            </w:r>
            <w:r w:rsidR="00C70999" w:rsidRPr="009428FB">
              <w:t xml:space="preserve">Информация как ресурс особого рода. Ценовая информация и феномен неосведомленности. Информационная асимметрия: Кеннет </w:t>
            </w:r>
            <w:proofErr w:type="spellStart"/>
            <w:r w:rsidR="00C70999" w:rsidRPr="009428FB">
              <w:t>Эрроу</w:t>
            </w:r>
            <w:proofErr w:type="spellEnd"/>
            <w:r w:rsidR="00C70999" w:rsidRPr="009428FB">
              <w:t xml:space="preserve"> - «Экономический смысл познания через практику» (</w:t>
            </w:r>
            <w:proofErr w:type="spellStart"/>
            <w:r w:rsidR="00C70999" w:rsidRPr="009428FB">
              <w:t>The</w:t>
            </w:r>
            <w:proofErr w:type="spellEnd"/>
            <w:r w:rsidR="00C70999" w:rsidRPr="009428FB">
              <w:t xml:space="preserve"> </w:t>
            </w:r>
            <w:proofErr w:type="spellStart"/>
            <w:r w:rsidR="00C70999" w:rsidRPr="009428FB">
              <w:t>Economic</w:t>
            </w:r>
            <w:proofErr w:type="spellEnd"/>
            <w:r w:rsidR="00C70999" w:rsidRPr="009428FB">
              <w:t xml:space="preserve"> </w:t>
            </w:r>
            <w:proofErr w:type="spellStart"/>
            <w:r w:rsidR="00C70999" w:rsidRPr="009428FB">
              <w:t>Implication</w:t>
            </w:r>
            <w:proofErr w:type="spellEnd"/>
            <w:r w:rsidR="00C70999" w:rsidRPr="009428FB">
              <w:t xml:space="preserve"> </w:t>
            </w:r>
            <w:proofErr w:type="spellStart"/>
            <w:r w:rsidR="00C70999" w:rsidRPr="009428FB">
              <w:t>of</w:t>
            </w:r>
            <w:proofErr w:type="spellEnd"/>
            <w:r w:rsidR="00C70999" w:rsidRPr="009428FB">
              <w:t xml:space="preserve"> </w:t>
            </w:r>
            <w:proofErr w:type="spellStart"/>
            <w:r w:rsidR="00C70999" w:rsidRPr="009428FB">
              <w:t>Learning</w:t>
            </w:r>
            <w:proofErr w:type="spellEnd"/>
            <w:r w:rsidR="00C70999" w:rsidRPr="009428FB">
              <w:t xml:space="preserve"> </w:t>
            </w:r>
            <w:proofErr w:type="spellStart"/>
            <w:r w:rsidR="00C70999" w:rsidRPr="009428FB">
              <w:t>by</w:t>
            </w:r>
            <w:proofErr w:type="spellEnd"/>
            <w:r w:rsidR="00C70999" w:rsidRPr="009428FB">
              <w:t xml:space="preserve"> </w:t>
            </w:r>
            <w:proofErr w:type="spellStart"/>
            <w:r w:rsidR="00C70999" w:rsidRPr="009428FB">
              <w:t>Doing</w:t>
            </w:r>
            <w:proofErr w:type="spellEnd"/>
            <w:r w:rsidR="00C70999" w:rsidRPr="009428FB">
              <w:t xml:space="preserve">, 1962), Джордж </w:t>
            </w:r>
            <w:proofErr w:type="spellStart"/>
            <w:r w:rsidR="00C70999" w:rsidRPr="009428FB">
              <w:t>Акерлоф</w:t>
            </w:r>
            <w:proofErr w:type="spellEnd"/>
            <w:r w:rsidR="00C70999" w:rsidRPr="009428FB">
              <w:t xml:space="preserve"> («Рынок лимонов», 1970), Майкл </w:t>
            </w:r>
            <w:proofErr w:type="spellStart"/>
            <w:r w:rsidR="00C70999" w:rsidRPr="009428FB">
              <w:t>Спенс</w:t>
            </w:r>
            <w:proofErr w:type="spellEnd"/>
            <w:r w:rsidR="00C70999" w:rsidRPr="009428FB">
              <w:t xml:space="preserve"> (</w:t>
            </w:r>
            <w:r w:rsidR="00C70999" w:rsidRPr="009428FB">
              <w:rPr>
                <w:color w:val="202122"/>
                <w:shd w:val="clear" w:color="auto" w:fill="FFFFFF"/>
              </w:rPr>
              <w:t>«Конкурентное и оптимальное реагирование на сигналы: анализ эффективности и распределение», 1974)</w:t>
            </w:r>
            <w:r w:rsidR="00C70999" w:rsidRPr="009428FB">
              <w:t>.</w:t>
            </w:r>
          </w:p>
          <w:p w14:paraId="50E0C0D8" w14:textId="77777777" w:rsidR="00CF5027" w:rsidRPr="009428FB" w:rsidRDefault="00CF5027" w:rsidP="00C70999">
            <w:pPr>
              <w:jc w:val="both"/>
            </w:pPr>
            <w:r w:rsidRPr="009428FB">
              <w:t xml:space="preserve">     </w:t>
            </w:r>
            <w:r w:rsidR="00C70999" w:rsidRPr="009428FB">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r w:rsidRPr="009428FB">
              <w:t xml:space="preserve">   </w:t>
            </w:r>
          </w:p>
          <w:p w14:paraId="63AADB8D" w14:textId="104C09C5" w:rsidR="00C70999" w:rsidRPr="009428FB" w:rsidRDefault="00CF5027" w:rsidP="00C70999">
            <w:pPr>
              <w:jc w:val="both"/>
              <w:rPr>
                <w:rFonts w:asciiTheme="minorHAnsi" w:hAnsiTheme="minorHAnsi" w:cstheme="minorBidi"/>
              </w:rPr>
            </w:pPr>
            <w:r w:rsidRPr="009428FB">
              <w:t xml:space="preserve">     </w:t>
            </w:r>
            <w:r w:rsidR="00C70999" w:rsidRPr="009428FB">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4956E2A0" w14:textId="1AFFC097" w:rsidR="00FB66C2" w:rsidRPr="009428FB" w:rsidRDefault="00FB66C2" w:rsidP="00FB66C2">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5</w:t>
            </w:r>
            <w:r w:rsidRPr="009428FB">
              <w:rPr>
                <w:i/>
                <w:iCs/>
              </w:rPr>
              <w:t xml:space="preserve">, </w:t>
            </w:r>
            <w:r w:rsidR="00F47F70" w:rsidRPr="009428FB">
              <w:rPr>
                <w:i/>
                <w:iCs/>
              </w:rPr>
              <w:t xml:space="preserve">6, 7, </w:t>
            </w:r>
            <w:proofErr w:type="gramStart"/>
            <w:r w:rsidR="00F47F70" w:rsidRPr="009428FB">
              <w:rPr>
                <w:i/>
                <w:iCs/>
              </w:rPr>
              <w:t>10,  11</w:t>
            </w:r>
            <w:proofErr w:type="gramEnd"/>
          </w:p>
          <w:p w14:paraId="312A8C06" w14:textId="71221C46" w:rsidR="004D6245" w:rsidRPr="009428FB" w:rsidRDefault="004D6245" w:rsidP="004D6245">
            <w:pPr>
              <w:pStyle w:val="a6"/>
              <w:ind w:left="0"/>
              <w:jc w:val="both"/>
            </w:pPr>
          </w:p>
        </w:tc>
        <w:tc>
          <w:tcPr>
            <w:tcW w:w="0" w:type="auto"/>
            <w:shd w:val="clear" w:color="auto" w:fill="auto"/>
          </w:tcPr>
          <w:p w14:paraId="484A956D" w14:textId="77777777"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70877BC1"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3E931FE5" w14:textId="77777777" w:rsidR="00A227AE" w:rsidRPr="009428FB" w:rsidRDefault="00A227AE" w:rsidP="004D6245">
            <w:pPr>
              <w:jc w:val="both"/>
              <w:rPr>
                <w:rFonts w:eastAsiaTheme="minorEastAsia"/>
              </w:rPr>
            </w:pPr>
            <w:r w:rsidRPr="009428FB">
              <w:rPr>
                <w:rFonts w:eastAsiaTheme="minorEastAsia"/>
              </w:rPr>
              <w:lastRenderedPageBreak/>
              <w:t>Тема 5.</w:t>
            </w:r>
          </w:p>
          <w:p w14:paraId="2D4F655F" w14:textId="15782E41" w:rsidR="00FB7A53" w:rsidRPr="009428FB" w:rsidRDefault="00FB7A53" w:rsidP="004D6245">
            <w:pPr>
              <w:jc w:val="both"/>
            </w:pPr>
            <w:r w:rsidRPr="009428FB">
              <w:rPr>
                <w:rFonts w:eastAsiaTheme="minorEastAsia"/>
              </w:rPr>
              <w:t xml:space="preserve">Проектный подход </w:t>
            </w:r>
            <w:r w:rsidRPr="009428FB">
              <w:t>в управлении</w:t>
            </w:r>
            <w:r w:rsidRPr="009428FB">
              <w:rPr>
                <w:rFonts w:eastAsiaTheme="minorEastAsia"/>
              </w:rPr>
              <w:t xml:space="preserve"> </w:t>
            </w:r>
            <w:r w:rsidRPr="009428FB">
              <w:t>бизнесом</w:t>
            </w:r>
          </w:p>
          <w:p w14:paraId="461F576C" w14:textId="2C5E00BF"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10F03909" w14:textId="0FF64273" w:rsidR="00A42219" w:rsidRPr="009428FB" w:rsidRDefault="00CF5027" w:rsidP="00A42219">
            <w:pPr>
              <w:jc w:val="both"/>
              <w:rPr>
                <w:rFonts w:eastAsiaTheme="minorEastAsia"/>
                <w:b/>
                <w:bCs/>
                <w:color w:val="000000" w:themeColor="text1"/>
                <w:kern w:val="24"/>
              </w:rPr>
            </w:pPr>
            <w:r w:rsidRPr="009428FB">
              <w:t xml:space="preserve">     </w:t>
            </w:r>
            <w:r w:rsidR="00A42219" w:rsidRPr="009428FB">
              <w:t>Инвестиционный проект фирмы: организационные, управленческие и иные усилия управляющего фирмой.</w:t>
            </w:r>
            <w:r w:rsidR="00A42219" w:rsidRPr="009428FB">
              <w:rPr>
                <w:rFonts w:eastAsiaTheme="minorEastAsia"/>
                <w:b/>
                <w:bCs/>
                <w:color w:val="000000" w:themeColor="text1"/>
                <w:kern w:val="24"/>
              </w:rPr>
              <w:t xml:space="preserve"> </w:t>
            </w:r>
          </w:p>
          <w:p w14:paraId="68831911" w14:textId="0DAD46B2" w:rsidR="00A42219" w:rsidRPr="009428FB" w:rsidRDefault="00CF5027" w:rsidP="00A42219">
            <w:pPr>
              <w:jc w:val="both"/>
            </w:pPr>
            <w:r w:rsidRPr="009428FB">
              <w:t xml:space="preserve">     </w:t>
            </w:r>
            <w:r w:rsidR="00A42219" w:rsidRPr="009428FB">
              <w:t xml:space="preserve">Проект как разовая (уникальная для данной фирмы) коммерческая задача, ограниченная по времени своего решения, требующая последовательного уточнения деталей в ходе ее решения. </w:t>
            </w:r>
          </w:p>
          <w:p w14:paraId="0226BC4D" w14:textId="77777777" w:rsidR="00FB66C2" w:rsidRPr="009428FB" w:rsidRDefault="00CF5027" w:rsidP="00C70999">
            <w:pPr>
              <w:jc w:val="both"/>
            </w:pPr>
            <w:r w:rsidRPr="009428FB">
              <w:t xml:space="preserve">     </w:t>
            </w:r>
            <w:r w:rsidR="00A42219" w:rsidRPr="009428FB">
              <w:t>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Способы анализа и отбора инвестиционных проектов. Базисные принципы отбора инвестиционных проектов менеджером.</w:t>
            </w:r>
          </w:p>
          <w:p w14:paraId="231289D3" w14:textId="3B3FD39A" w:rsidR="00FB66C2" w:rsidRPr="009428FB" w:rsidRDefault="00FB66C2" w:rsidP="00FB66C2">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 xml:space="preserve">5, </w:t>
            </w:r>
            <w:r w:rsidRPr="009428FB">
              <w:rPr>
                <w:i/>
                <w:iCs/>
              </w:rPr>
              <w:t xml:space="preserve">6, </w:t>
            </w:r>
            <w:r w:rsidR="00F47F70" w:rsidRPr="009428FB">
              <w:rPr>
                <w:i/>
                <w:iCs/>
              </w:rPr>
              <w:t>7, 10, 11</w:t>
            </w:r>
          </w:p>
          <w:p w14:paraId="3B699DEE" w14:textId="24C70565" w:rsidR="009F7D18" w:rsidRPr="009428FB" w:rsidRDefault="00A42219" w:rsidP="00C70999">
            <w:pPr>
              <w:jc w:val="both"/>
            </w:pPr>
            <w:r w:rsidRPr="009428FB">
              <w:t xml:space="preserve"> </w:t>
            </w:r>
          </w:p>
        </w:tc>
        <w:tc>
          <w:tcPr>
            <w:tcW w:w="0" w:type="auto"/>
            <w:shd w:val="clear" w:color="auto" w:fill="auto"/>
          </w:tcPr>
          <w:p w14:paraId="5DDC892D" w14:textId="77777777" w:rsidR="009F7D18" w:rsidRPr="009428FB" w:rsidRDefault="009F7D18" w:rsidP="004D6245">
            <w:pPr>
              <w:jc w:val="both"/>
            </w:pPr>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2039C538"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5A869C7C" w14:textId="3E6487E4" w:rsidR="00FB7A53" w:rsidRPr="009428FB" w:rsidRDefault="00A227AE" w:rsidP="004D6245">
            <w:pPr>
              <w:widowControl/>
            </w:pPr>
            <w:r w:rsidRPr="009428FB">
              <w:t xml:space="preserve">Тема 6. </w:t>
            </w:r>
            <w:r w:rsidR="00FB7A53" w:rsidRPr="009428FB">
              <w:t>Макроэкономическая среда бизнеса: влияние на управленческие решения фирмы</w:t>
            </w:r>
          </w:p>
          <w:p w14:paraId="18A39759" w14:textId="6FBDAC44"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780DCCA8" w14:textId="3D10FAE1" w:rsidR="00A42219" w:rsidRPr="009428FB" w:rsidRDefault="00CF5027" w:rsidP="00A42219">
            <w:pPr>
              <w:widowControl/>
              <w:autoSpaceDE/>
              <w:autoSpaceDN/>
              <w:adjustRightInd/>
              <w:spacing w:before="120"/>
              <w:contextualSpacing/>
              <w:jc w:val="both"/>
            </w:pPr>
            <w:r w:rsidRPr="009428FB">
              <w:t xml:space="preserve">     </w:t>
            </w:r>
            <w:r w:rsidR="00A42219" w:rsidRPr="009428FB">
              <w:t xml:space="preserve">Налогово-бюджетная политика. Налоги и субсидии. </w:t>
            </w:r>
          </w:p>
          <w:p w14:paraId="447148EF" w14:textId="31BDFB70" w:rsidR="00A42219" w:rsidRPr="009428FB" w:rsidRDefault="00CF5027" w:rsidP="00A42219">
            <w:pPr>
              <w:widowControl/>
              <w:autoSpaceDE/>
              <w:autoSpaceDN/>
              <w:adjustRightInd/>
              <w:spacing w:before="120"/>
              <w:contextualSpacing/>
              <w:jc w:val="both"/>
            </w:pPr>
            <w:r w:rsidRPr="009428FB">
              <w:t xml:space="preserve">     </w:t>
            </w:r>
            <w:r w:rsidR="00A42219" w:rsidRPr="009428FB">
              <w:t xml:space="preserve">Доходы населения и социальная политика. Проблема бедности – обострение в период пандемии </w:t>
            </w:r>
            <w:proofErr w:type="spellStart"/>
            <w:r w:rsidR="00A42219" w:rsidRPr="009428FB">
              <w:rPr>
                <w:lang w:val="de-DE"/>
              </w:rPr>
              <w:t>Covid</w:t>
            </w:r>
            <w:proofErr w:type="spellEnd"/>
            <w:r w:rsidR="00A42219" w:rsidRPr="009428FB">
              <w:t xml:space="preserve">-19. Влияние сокращения внутреннего спроса в России на бизнес-процессы фирмы. </w:t>
            </w:r>
          </w:p>
          <w:p w14:paraId="6EF16AA7" w14:textId="5C5F47E4"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w:t>
            </w:r>
            <w:r w:rsidR="00F47F70" w:rsidRPr="009428FB">
              <w:rPr>
                <w:i/>
                <w:iCs/>
              </w:rPr>
              <w:t>3, 4, 7, 8, 9</w:t>
            </w:r>
          </w:p>
          <w:p w14:paraId="56F1EB1A" w14:textId="404D7EFF" w:rsidR="009F7D18" w:rsidRPr="009428FB" w:rsidRDefault="009F7D18" w:rsidP="004D6245">
            <w:pPr>
              <w:jc w:val="both"/>
            </w:pPr>
          </w:p>
        </w:tc>
        <w:tc>
          <w:tcPr>
            <w:tcW w:w="0" w:type="auto"/>
            <w:shd w:val="clear" w:color="auto" w:fill="auto"/>
          </w:tcPr>
          <w:p w14:paraId="1DF64DAA" w14:textId="77777777" w:rsidR="00DE778D" w:rsidRDefault="00DE778D" w:rsidP="004D6245">
            <w:pPr>
              <w:jc w:val="both"/>
            </w:pPr>
          </w:p>
          <w:p w14:paraId="19D52003" w14:textId="2B1D4BEB" w:rsidR="009F7D18" w:rsidRPr="009428FB" w:rsidRDefault="009F7D18" w:rsidP="004D6245">
            <w:pPr>
              <w:jc w:val="both"/>
            </w:pPr>
            <w:r w:rsidRPr="009428FB">
              <w:t>Изучение научной и учебной литературы; поиск, сбор, систематизация и обобщение данных Интернет-источников и электронных баз данных</w:t>
            </w:r>
          </w:p>
        </w:tc>
      </w:tr>
    </w:tbl>
    <w:p w14:paraId="634FBCAC" w14:textId="77777777" w:rsidR="009F7D18" w:rsidRPr="00F30D42" w:rsidRDefault="009F7D18" w:rsidP="009428FB">
      <w:pPr>
        <w:widowControl/>
        <w:ind w:firstLine="709"/>
        <w:jc w:val="both"/>
        <w:rPr>
          <w:sz w:val="28"/>
          <w:szCs w:val="28"/>
        </w:rPr>
      </w:pPr>
    </w:p>
    <w:p w14:paraId="4F3D7B06" w14:textId="77777777" w:rsidR="009428FB" w:rsidRDefault="008E5DB9" w:rsidP="009428FB">
      <w:pPr>
        <w:widowControl/>
        <w:ind w:firstLine="709"/>
        <w:jc w:val="center"/>
        <w:rPr>
          <w:b/>
          <w:i/>
          <w:iCs/>
          <w:sz w:val="28"/>
          <w:szCs w:val="28"/>
        </w:rPr>
      </w:pPr>
      <w:r w:rsidRPr="009428FB">
        <w:rPr>
          <w:b/>
          <w:i/>
          <w:iCs/>
          <w:sz w:val="28"/>
          <w:szCs w:val="28"/>
        </w:rPr>
        <w:t xml:space="preserve">6.2. </w:t>
      </w:r>
      <w:r w:rsidR="00F36684" w:rsidRPr="009428FB">
        <w:rPr>
          <w:b/>
          <w:i/>
          <w:iCs/>
          <w:sz w:val="28"/>
          <w:szCs w:val="28"/>
        </w:rPr>
        <w:t>Перечень вопросов, заданий, тем для подготовки</w:t>
      </w:r>
    </w:p>
    <w:p w14:paraId="510890ED" w14:textId="04A56655" w:rsidR="008E5DB9" w:rsidRPr="009428FB" w:rsidRDefault="00F36684" w:rsidP="009428FB">
      <w:pPr>
        <w:widowControl/>
        <w:ind w:firstLine="709"/>
        <w:jc w:val="center"/>
        <w:rPr>
          <w:b/>
          <w:i/>
          <w:iCs/>
          <w:sz w:val="28"/>
          <w:szCs w:val="28"/>
        </w:rPr>
      </w:pPr>
      <w:r w:rsidRPr="009428FB">
        <w:rPr>
          <w:b/>
          <w:i/>
          <w:iCs/>
          <w:sz w:val="28"/>
          <w:szCs w:val="28"/>
        </w:rPr>
        <w:t>к текущему контролю</w:t>
      </w:r>
    </w:p>
    <w:p w14:paraId="6348526F" w14:textId="77777777" w:rsidR="00D558E6" w:rsidRPr="00A57A8D" w:rsidRDefault="00D558E6" w:rsidP="009428FB">
      <w:pPr>
        <w:pStyle w:val="ab"/>
        <w:tabs>
          <w:tab w:val="left" w:pos="993"/>
        </w:tabs>
        <w:ind w:firstLine="709"/>
        <w:jc w:val="both"/>
        <w:rPr>
          <w:bCs/>
          <w:i/>
          <w:iCs/>
          <w:szCs w:val="28"/>
        </w:rPr>
      </w:pPr>
    </w:p>
    <w:p w14:paraId="472BA785" w14:textId="516C76B4" w:rsidR="00D558E6" w:rsidRPr="00A57A8D" w:rsidRDefault="00D558E6" w:rsidP="009428FB">
      <w:pPr>
        <w:pStyle w:val="ab"/>
        <w:tabs>
          <w:tab w:val="left" w:pos="993"/>
        </w:tabs>
        <w:ind w:firstLine="709"/>
        <w:jc w:val="both"/>
        <w:rPr>
          <w:bCs/>
          <w:i/>
          <w:iCs/>
          <w:szCs w:val="28"/>
        </w:rPr>
      </w:pPr>
      <w:r w:rsidRPr="00A57A8D">
        <w:rPr>
          <w:bCs/>
          <w:i/>
          <w:iCs/>
          <w:szCs w:val="28"/>
        </w:rPr>
        <w:t>Примерный перечень практических вопросов к контрольной работе</w:t>
      </w:r>
    </w:p>
    <w:p w14:paraId="70C66597" w14:textId="77777777" w:rsidR="00D558E6" w:rsidRDefault="00D558E6" w:rsidP="009428FB">
      <w:pPr>
        <w:widowControl/>
        <w:tabs>
          <w:tab w:val="left" w:pos="1134"/>
        </w:tabs>
        <w:autoSpaceDE/>
        <w:autoSpaceDN/>
        <w:adjustRightInd/>
        <w:ind w:firstLine="709"/>
        <w:jc w:val="both"/>
      </w:pPr>
    </w:p>
    <w:p w14:paraId="06344E9D" w14:textId="766154FD"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Обобщенные принципы применения правила</w:t>
      </w:r>
      <w:r w:rsidR="00DE778D">
        <w:rPr>
          <w:color w:val="000000" w:themeColor="text1"/>
          <w:sz w:val="28"/>
          <w:szCs w:val="28"/>
        </w:rPr>
        <w:t>:</w:t>
      </w:r>
      <w:r w:rsidRPr="00FB7A53">
        <w:rPr>
          <w:color w:val="000000" w:themeColor="text1"/>
          <w:sz w:val="28"/>
          <w:szCs w:val="28"/>
        </w:rPr>
        <w:t xml:space="preserve"> </w:t>
      </w:r>
      <w:r w:rsidRPr="00D558E6">
        <w:rPr>
          <w:i/>
          <w:iCs/>
          <w:color w:val="000000" w:themeColor="text1"/>
          <w:sz w:val="28"/>
          <w:szCs w:val="28"/>
          <w:lang w:val="en-US"/>
        </w:rPr>
        <w:t>MR</w:t>
      </w:r>
      <w:r w:rsidRPr="00D558E6">
        <w:rPr>
          <w:i/>
          <w:iCs/>
          <w:color w:val="000000" w:themeColor="text1"/>
          <w:sz w:val="28"/>
          <w:szCs w:val="28"/>
        </w:rPr>
        <w:t>=</w:t>
      </w:r>
      <w:r w:rsidRPr="00D558E6">
        <w:rPr>
          <w:i/>
          <w:iCs/>
          <w:color w:val="000000" w:themeColor="text1"/>
          <w:sz w:val="28"/>
          <w:szCs w:val="28"/>
          <w:lang w:val="en-US"/>
        </w:rPr>
        <w:t>MC</w:t>
      </w:r>
      <w:r w:rsidRPr="00FB7A53">
        <w:rPr>
          <w:color w:val="000000" w:themeColor="text1"/>
          <w:sz w:val="28"/>
          <w:szCs w:val="28"/>
        </w:rPr>
        <w:t xml:space="preserve"> для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w:t>
      </w:r>
      <w:proofErr w:type="spellStart"/>
      <w:r w:rsidRPr="00FB7A53">
        <w:rPr>
          <w:color w:val="000000" w:themeColor="text1"/>
          <w:sz w:val="28"/>
          <w:szCs w:val="28"/>
        </w:rPr>
        <w:t>многозаводской</w:t>
      </w:r>
      <w:proofErr w:type="spellEnd"/>
      <w:r w:rsidRPr="00FB7A53">
        <w:rPr>
          <w:color w:val="000000" w:themeColor="text1"/>
          <w:sz w:val="28"/>
          <w:szCs w:val="28"/>
        </w:rPr>
        <w:t xml:space="preserve"> и </w:t>
      </w:r>
      <w:proofErr w:type="spellStart"/>
      <w:r w:rsidRPr="00FB7A53">
        <w:rPr>
          <w:color w:val="000000" w:themeColor="text1"/>
          <w:sz w:val="28"/>
          <w:szCs w:val="28"/>
        </w:rPr>
        <w:t>мультирыночной</w:t>
      </w:r>
      <w:proofErr w:type="spellEnd"/>
      <w:r w:rsidRPr="00FB7A53">
        <w:rPr>
          <w:color w:val="000000" w:themeColor="text1"/>
          <w:sz w:val="28"/>
          <w:szCs w:val="28"/>
        </w:rPr>
        <w:t xml:space="preserve"> фирм.</w:t>
      </w:r>
    </w:p>
    <w:p w14:paraId="1FB8A126"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Неполнота информации об уровне спроса на продукцию фирмы. Этапы оценки объема спроса.</w:t>
      </w:r>
    </w:p>
    <w:p w14:paraId="090AE68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Использование концепций бухгалтерских и альтернативных издержек в практике предпринимательства.</w:t>
      </w:r>
    </w:p>
    <w:p w14:paraId="023B8E76"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1D4F32C"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Концепция временного горизонта, изменения уровня издержек и прибыли при изменении временного горизонта. Учет эффекта временного горизонта в предпринимательской практике.</w:t>
      </w:r>
    </w:p>
    <w:p w14:paraId="2181C292"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A120E85" w14:textId="77777777" w:rsidR="00D558E6" w:rsidRPr="00FB7A53" w:rsidRDefault="00D558E6" w:rsidP="009428FB">
      <w:pPr>
        <w:pStyle w:val="a6"/>
        <w:numPr>
          <w:ilvl w:val="0"/>
          <w:numId w:val="8"/>
        </w:numPr>
        <w:tabs>
          <w:tab w:val="left" w:pos="142"/>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Графики валовых издержек и валовых доходов, средних издержек и средних доходов. Анализ критических точек и его использование в управлении фирмой</w:t>
      </w:r>
      <w:r>
        <w:rPr>
          <w:color w:val="000000" w:themeColor="text1"/>
          <w:sz w:val="28"/>
          <w:szCs w:val="28"/>
        </w:rPr>
        <w:t>.</w:t>
      </w:r>
    </w:p>
    <w:p w14:paraId="71C3AF9F"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7B356683" w14:textId="6BC0DAD1"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Необходимость применения анализа критических точек в процессе управления фирмой. Графическая и алгебраическая интерпретация </w:t>
      </w:r>
      <w:r w:rsidR="00C54E6F">
        <w:rPr>
          <w:color w:val="000000" w:themeColor="text1"/>
          <w:sz w:val="28"/>
          <w:szCs w:val="28"/>
        </w:rPr>
        <w:t xml:space="preserve">менеджером фирмы </w:t>
      </w:r>
      <w:r w:rsidRPr="00FB7A53">
        <w:rPr>
          <w:color w:val="000000" w:themeColor="text1"/>
          <w:sz w:val="28"/>
          <w:szCs w:val="28"/>
        </w:rPr>
        <w:t>критических точек.</w:t>
      </w:r>
    </w:p>
    <w:p w14:paraId="4AAAA441" w14:textId="761517CD"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w:t>
      </w:r>
      <w:r w:rsidRPr="00FB7A53">
        <w:rPr>
          <w:color w:val="000000" w:themeColor="text1"/>
          <w:sz w:val="28"/>
          <w:szCs w:val="28"/>
        </w:rPr>
        <w:lastRenderedPageBreak/>
        <w:t>производства</w:t>
      </w:r>
      <w:r>
        <w:rPr>
          <w:color w:val="000000" w:themeColor="text1"/>
          <w:sz w:val="28"/>
          <w:szCs w:val="28"/>
        </w:rPr>
        <w:t>.</w:t>
      </w:r>
      <w:r w:rsidRPr="00FB7A53">
        <w:rPr>
          <w:color w:val="000000" w:themeColor="text1"/>
          <w:sz w:val="28"/>
          <w:szCs w:val="28"/>
        </w:rPr>
        <w:t xml:space="preserve"> </w:t>
      </w:r>
    </w:p>
    <w:p w14:paraId="0F6C246A"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42BD9EF8"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дифференцированные товары, их последствия для практики ценообразования. </w:t>
      </w:r>
    </w:p>
    <w:p w14:paraId="7F886D3A" w14:textId="2E366903"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Способы устранения информационной асимметрии и предотвращение фиаско рынка с помощью гарантий, брендов, сертификатов, судебной защиты</w:t>
      </w:r>
      <w:r w:rsidR="00C54E6F">
        <w:rPr>
          <w:color w:val="000000" w:themeColor="text1"/>
          <w:sz w:val="28"/>
          <w:szCs w:val="28"/>
        </w:rPr>
        <w:t>.</w:t>
      </w:r>
      <w:r w:rsidRPr="00FB7A53">
        <w:rPr>
          <w:color w:val="000000" w:themeColor="text1"/>
          <w:sz w:val="28"/>
          <w:szCs w:val="28"/>
        </w:rPr>
        <w:t xml:space="preserve"> </w:t>
      </w:r>
    </w:p>
    <w:p w14:paraId="2FD341CF"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Информационн</w:t>
      </w:r>
      <w:r>
        <w:rPr>
          <w:color w:val="000000" w:themeColor="text1"/>
          <w:sz w:val="28"/>
          <w:szCs w:val="28"/>
        </w:rPr>
        <w:t>ые</w:t>
      </w:r>
      <w:r w:rsidRPr="00FB7A53">
        <w:rPr>
          <w:color w:val="000000" w:themeColor="text1"/>
          <w:sz w:val="28"/>
          <w:szCs w:val="28"/>
        </w:rPr>
        <w:t xml:space="preserve"> ловушк</w:t>
      </w:r>
      <w:r>
        <w:rPr>
          <w:color w:val="000000" w:themeColor="text1"/>
          <w:sz w:val="28"/>
          <w:szCs w:val="28"/>
        </w:rPr>
        <w:t>и</w:t>
      </w:r>
      <w:r w:rsidRPr="00FB7A53">
        <w:rPr>
          <w:color w:val="000000" w:themeColor="text1"/>
          <w:sz w:val="28"/>
          <w:szCs w:val="28"/>
        </w:rPr>
        <w:t xml:space="preserve"> менеджера. Ловушка инсайдера</w:t>
      </w:r>
      <w:r>
        <w:rPr>
          <w:color w:val="000000" w:themeColor="text1"/>
          <w:sz w:val="28"/>
          <w:szCs w:val="28"/>
        </w:rPr>
        <w:t>.</w:t>
      </w:r>
    </w:p>
    <w:p w14:paraId="7BBA8DE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snapToGrid w:val="0"/>
          <w:color w:val="000000" w:themeColor="text1"/>
          <w:sz w:val="28"/>
          <w:szCs w:val="28"/>
        </w:rPr>
        <w:t xml:space="preserve">Роль контрактов в снижении риска. Саморегулирующие контракты. </w:t>
      </w:r>
      <w:proofErr w:type="spellStart"/>
      <w:r w:rsidRPr="00FB7A53">
        <w:rPr>
          <w:snapToGrid w:val="0"/>
          <w:color w:val="000000" w:themeColor="text1"/>
          <w:sz w:val="28"/>
          <w:szCs w:val="28"/>
        </w:rPr>
        <w:t>Отношенческий</w:t>
      </w:r>
      <w:proofErr w:type="spellEnd"/>
      <w:r w:rsidRPr="00FB7A53">
        <w:rPr>
          <w:snapToGrid w:val="0"/>
          <w:color w:val="000000" w:themeColor="text1"/>
          <w:sz w:val="28"/>
          <w:szCs w:val="28"/>
        </w:rPr>
        <w:t xml:space="preserve"> контракт, его обеспечение и применимость</w:t>
      </w:r>
      <w:r>
        <w:rPr>
          <w:snapToGrid w:val="0"/>
          <w:color w:val="000000" w:themeColor="text1"/>
          <w:sz w:val="28"/>
          <w:szCs w:val="28"/>
        </w:rPr>
        <w:t>.</w:t>
      </w:r>
      <w:r w:rsidRPr="00FB7A53">
        <w:rPr>
          <w:snapToGrid w:val="0"/>
          <w:color w:val="000000" w:themeColor="text1"/>
          <w:sz w:val="28"/>
          <w:szCs w:val="28"/>
        </w:rPr>
        <w:t xml:space="preserve"> </w:t>
      </w:r>
    </w:p>
    <w:p w14:paraId="3EE3CBD6"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snapToGrid w:val="0"/>
          <w:color w:val="000000" w:themeColor="text1"/>
          <w:sz w:val="28"/>
          <w:szCs w:val="28"/>
        </w:rPr>
        <w:t>Управление риском: типичные шаги фирмы по управлению риском</w:t>
      </w:r>
      <w:r>
        <w:rPr>
          <w:snapToGrid w:val="0"/>
          <w:color w:val="000000" w:themeColor="text1"/>
          <w:sz w:val="28"/>
          <w:szCs w:val="28"/>
        </w:rPr>
        <w:t>.</w:t>
      </w:r>
      <w:r w:rsidRPr="00FB7A53">
        <w:rPr>
          <w:snapToGrid w:val="0"/>
          <w:color w:val="000000" w:themeColor="text1"/>
          <w:sz w:val="28"/>
          <w:szCs w:val="28"/>
        </w:rPr>
        <w:t xml:space="preserve"> </w:t>
      </w:r>
    </w:p>
    <w:p w14:paraId="440FABA1"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283825F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0D164756" w14:textId="392876C2"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w:t>
      </w:r>
      <w:r w:rsidR="00C54E6F">
        <w:rPr>
          <w:color w:val="000000" w:themeColor="text1"/>
          <w:sz w:val="28"/>
          <w:szCs w:val="28"/>
        </w:rPr>
        <w:t xml:space="preserve">в управлении </w:t>
      </w:r>
      <w:r w:rsidRPr="00FB7A53">
        <w:rPr>
          <w:color w:val="000000" w:themeColor="text1"/>
          <w:sz w:val="28"/>
          <w:szCs w:val="28"/>
        </w:rPr>
        <w:t xml:space="preserve">фирмой. </w:t>
      </w:r>
    </w:p>
    <w:p w14:paraId="2ABB5B5A"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Инвестиционный проект: виды, методы выбора оптимального инвестиционного проекта.</w:t>
      </w:r>
    </w:p>
    <w:p w14:paraId="70AC4C81"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 xml:space="preserve">Инвестиционный проект: оценка в условиях риска и неопределенности. </w:t>
      </w:r>
    </w:p>
    <w:p w14:paraId="1CFFF5A4" w14:textId="77777777" w:rsidR="00D558E6" w:rsidRPr="00FB7A53" w:rsidRDefault="00D558E6" w:rsidP="009428FB">
      <w:pPr>
        <w:pStyle w:val="af8"/>
        <w:numPr>
          <w:ilvl w:val="0"/>
          <w:numId w:val="8"/>
        </w:numPr>
        <w:tabs>
          <w:tab w:val="left" w:pos="1134"/>
        </w:tabs>
        <w:ind w:left="0" w:firstLine="709"/>
        <w:jc w:val="both"/>
        <w:rPr>
          <w:color w:val="000000" w:themeColor="text1"/>
          <w:sz w:val="28"/>
          <w:szCs w:val="28"/>
        </w:rPr>
      </w:pPr>
      <w:r w:rsidRPr="00FB7A53">
        <w:rPr>
          <w:color w:val="000000" w:themeColor="text1"/>
          <w:sz w:val="28"/>
          <w:szCs w:val="28"/>
        </w:rPr>
        <w:t>Процесс бюджетирования капитала фирмы.</w:t>
      </w:r>
    </w:p>
    <w:p w14:paraId="227F42F6" w14:textId="77777777" w:rsidR="00D558E6" w:rsidRPr="008D7BA9" w:rsidRDefault="00D558E6" w:rsidP="009428FB">
      <w:pPr>
        <w:pStyle w:val="a6"/>
        <w:widowControl/>
        <w:numPr>
          <w:ilvl w:val="0"/>
          <w:numId w:val="8"/>
        </w:numPr>
        <w:tabs>
          <w:tab w:val="left" w:pos="1276"/>
        </w:tabs>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07389B8E" w14:textId="77777777" w:rsidR="00D558E6" w:rsidRPr="008D7BA9" w:rsidRDefault="00D558E6" w:rsidP="009428FB">
      <w:pPr>
        <w:pStyle w:val="a6"/>
        <w:widowControl/>
        <w:numPr>
          <w:ilvl w:val="0"/>
          <w:numId w:val="8"/>
        </w:numPr>
        <w:tabs>
          <w:tab w:val="left" w:pos="1276"/>
        </w:tabs>
        <w:ind w:left="0" w:firstLine="709"/>
        <w:jc w:val="both"/>
        <w:rPr>
          <w:sz w:val="28"/>
          <w:szCs w:val="28"/>
        </w:rPr>
      </w:pPr>
      <w:r w:rsidRPr="008D7BA9">
        <w:rPr>
          <w:sz w:val="28"/>
          <w:szCs w:val="28"/>
        </w:rPr>
        <w:t>Операции с государственными облигациями на рынке ценных бумаг. Управление менеджером портфелем ценных бумаг фирмы.</w:t>
      </w:r>
    </w:p>
    <w:p w14:paraId="21B4554E" w14:textId="77777777" w:rsidR="00D558E6" w:rsidRPr="0037369D" w:rsidRDefault="00D558E6" w:rsidP="00D76961">
      <w:pPr>
        <w:widowControl/>
        <w:numPr>
          <w:ilvl w:val="0"/>
          <w:numId w:val="8"/>
        </w:numPr>
        <w:tabs>
          <w:tab w:val="left" w:pos="1134"/>
        </w:tabs>
        <w:autoSpaceDE/>
        <w:autoSpaceDN/>
        <w:adjustRightInd/>
        <w:ind w:left="0" w:firstLine="709"/>
        <w:jc w:val="both"/>
        <w:rPr>
          <w:sz w:val="28"/>
          <w:szCs w:val="28"/>
        </w:rPr>
      </w:pPr>
      <w:r w:rsidRPr="008D7BA9">
        <w:rPr>
          <w:bCs/>
          <w:sz w:val="28"/>
          <w:szCs w:val="28"/>
        </w:rPr>
        <w:t>Использование бизнесом трудосберегающего типа научно-технического прогресса: показатели</w:t>
      </w:r>
      <w:r>
        <w:rPr>
          <w:bCs/>
          <w:sz w:val="28"/>
          <w:szCs w:val="28"/>
        </w:rPr>
        <w:t>.</w:t>
      </w:r>
    </w:p>
    <w:p w14:paraId="2EA412E8" w14:textId="4A67BA39" w:rsidR="0012165F" w:rsidRDefault="0012165F" w:rsidP="00D76961"/>
    <w:p w14:paraId="5B2344D9" w14:textId="77777777" w:rsidR="000774B1" w:rsidRPr="003D3E7D" w:rsidRDefault="000774B1" w:rsidP="00D76961">
      <w:pPr>
        <w:jc w:val="center"/>
        <w:rPr>
          <w:b/>
          <w:i/>
          <w:sz w:val="28"/>
          <w:szCs w:val="28"/>
        </w:rPr>
      </w:pPr>
      <w:r w:rsidRPr="003D3E7D">
        <w:rPr>
          <w:b/>
          <w:i/>
          <w:sz w:val="28"/>
          <w:szCs w:val="28"/>
        </w:rPr>
        <w:t xml:space="preserve">МЕТОДИЧЕСКИЕ УКАЗАНИЯ ПО НАПИСАНИЮ </w:t>
      </w:r>
    </w:p>
    <w:p w14:paraId="73151990" w14:textId="77777777" w:rsidR="000774B1" w:rsidRPr="003D3E7D" w:rsidRDefault="000774B1" w:rsidP="00D76961">
      <w:pPr>
        <w:jc w:val="center"/>
        <w:rPr>
          <w:b/>
          <w:i/>
          <w:sz w:val="28"/>
          <w:szCs w:val="28"/>
        </w:rPr>
      </w:pPr>
      <w:r w:rsidRPr="003D3E7D">
        <w:rPr>
          <w:b/>
          <w:i/>
          <w:sz w:val="28"/>
          <w:szCs w:val="28"/>
        </w:rPr>
        <w:t>КОНТРОЛЬНОЙ РАБОТЫ</w:t>
      </w:r>
    </w:p>
    <w:p w14:paraId="0B829643" w14:textId="77777777" w:rsidR="000774B1" w:rsidRPr="003D3E7D" w:rsidRDefault="000774B1" w:rsidP="00D76961">
      <w:pPr>
        <w:rPr>
          <w:sz w:val="28"/>
          <w:szCs w:val="28"/>
        </w:rPr>
      </w:pPr>
    </w:p>
    <w:p w14:paraId="2BCB4003" w14:textId="77777777" w:rsidR="000774B1" w:rsidRPr="003D3E7D" w:rsidRDefault="000774B1" w:rsidP="00D76961">
      <w:pPr>
        <w:ind w:firstLine="708"/>
        <w:jc w:val="both"/>
        <w:rPr>
          <w:sz w:val="28"/>
          <w:szCs w:val="28"/>
        </w:rPr>
      </w:pPr>
      <w:r w:rsidRPr="003D3E7D">
        <w:rPr>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2F638B5B" w14:textId="62AC6D08" w:rsidR="000774B1" w:rsidRPr="003D3E7D" w:rsidRDefault="000774B1" w:rsidP="000774B1">
      <w:pPr>
        <w:ind w:firstLine="708"/>
        <w:jc w:val="both"/>
        <w:rPr>
          <w:sz w:val="28"/>
          <w:szCs w:val="28"/>
        </w:rPr>
      </w:pPr>
      <w:r w:rsidRPr="003D3E7D">
        <w:rPr>
          <w:sz w:val="28"/>
          <w:szCs w:val="28"/>
        </w:rPr>
        <w:t>Задания контрольной работы разрабатываются преподавателями Департамента с учётом особенностей преподавания дисциплины «</w:t>
      </w:r>
      <w:r w:rsidR="00D76961">
        <w:rPr>
          <w:sz w:val="28"/>
          <w:szCs w:val="28"/>
        </w:rPr>
        <w:t>Экономическая теория в управлении бизнесом</w:t>
      </w:r>
      <w:r w:rsidRPr="003D3E7D">
        <w:rPr>
          <w:sz w:val="28"/>
          <w:szCs w:val="28"/>
        </w:rPr>
        <w:t>» для различных профилей подготовки.</w:t>
      </w:r>
    </w:p>
    <w:p w14:paraId="18E5FADA" w14:textId="77777777" w:rsidR="000774B1" w:rsidRPr="003D3E7D" w:rsidRDefault="000774B1" w:rsidP="00D76961">
      <w:pPr>
        <w:tabs>
          <w:tab w:val="left" w:pos="1134"/>
        </w:tabs>
        <w:ind w:firstLine="709"/>
        <w:jc w:val="both"/>
        <w:rPr>
          <w:sz w:val="28"/>
          <w:szCs w:val="28"/>
        </w:rPr>
      </w:pPr>
      <w:r w:rsidRPr="003D3E7D">
        <w:rPr>
          <w:sz w:val="28"/>
          <w:szCs w:val="28"/>
        </w:rPr>
        <w:t>Требования к выполнению контрольной работы:</w:t>
      </w:r>
    </w:p>
    <w:p w14:paraId="49D53A09"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чёткость и последовательность изложения материала;</w:t>
      </w:r>
    </w:p>
    <w:p w14:paraId="142057FE"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наличие обобщение и выводов, сделанных на основе изучения информационных источников по данной теме;</w:t>
      </w:r>
    </w:p>
    <w:p w14:paraId="37DC7441"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правильность и в полном объёме решение имеющихся в задании практических задач;</w:t>
      </w:r>
    </w:p>
    <w:p w14:paraId="1F64B84F"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использование современных способов поиска, обработки и анализа информации;</w:t>
      </w:r>
    </w:p>
    <w:p w14:paraId="75FF683E" w14:textId="77777777" w:rsidR="000774B1" w:rsidRPr="00D76961" w:rsidRDefault="000774B1" w:rsidP="002308CE">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lastRenderedPageBreak/>
        <w:t xml:space="preserve">самостоятельность </w:t>
      </w:r>
      <w:r w:rsidRPr="00D76961">
        <w:rPr>
          <w:sz w:val="28"/>
          <w:szCs w:val="28"/>
        </w:rPr>
        <w:t>выполнения.</w:t>
      </w:r>
    </w:p>
    <w:p w14:paraId="085FED55" w14:textId="63209A70" w:rsidR="000774B1" w:rsidRPr="00D76961" w:rsidRDefault="000774B1" w:rsidP="002308CE">
      <w:pPr>
        <w:rPr>
          <w:sz w:val="28"/>
          <w:szCs w:val="28"/>
        </w:rPr>
      </w:pPr>
    </w:p>
    <w:p w14:paraId="43D82C31" w14:textId="52EF2329" w:rsidR="00D76961" w:rsidRPr="00A57A8D" w:rsidRDefault="00D76961" w:rsidP="002308CE">
      <w:pPr>
        <w:widowControl/>
        <w:ind w:firstLine="709"/>
        <w:jc w:val="center"/>
        <w:rPr>
          <w:b/>
          <w:i/>
          <w:iCs/>
          <w:sz w:val="28"/>
          <w:szCs w:val="28"/>
        </w:rPr>
      </w:pPr>
      <w:r w:rsidRPr="00A57A8D">
        <w:rPr>
          <w:b/>
          <w:i/>
          <w:iCs/>
          <w:sz w:val="28"/>
          <w:szCs w:val="28"/>
        </w:rPr>
        <w:t>Примеры заданий для контрольной работы</w:t>
      </w:r>
    </w:p>
    <w:p w14:paraId="3B24CB3D" w14:textId="77777777" w:rsidR="00D76961" w:rsidRPr="00D76961" w:rsidRDefault="00D76961" w:rsidP="002308CE">
      <w:pPr>
        <w:widowControl/>
        <w:ind w:firstLine="709"/>
        <w:jc w:val="center"/>
        <w:rPr>
          <w:b/>
          <w:sz w:val="28"/>
          <w:szCs w:val="28"/>
        </w:rPr>
      </w:pPr>
    </w:p>
    <w:p w14:paraId="041016A0" w14:textId="4912AAC9" w:rsidR="00E8381E" w:rsidRDefault="00E8381E" w:rsidP="002308CE">
      <w:pPr>
        <w:jc w:val="both"/>
        <w:rPr>
          <w:noProof/>
          <w:sz w:val="28"/>
          <w:szCs w:val="28"/>
        </w:rPr>
      </w:pPr>
      <w:r w:rsidRPr="002E5674">
        <w:rPr>
          <w:sz w:val="28"/>
          <w:szCs w:val="28"/>
        </w:rPr>
        <w:t xml:space="preserve">Охарактеризуйте виды фирм </w:t>
      </w:r>
      <w:r>
        <w:rPr>
          <w:sz w:val="28"/>
          <w:szCs w:val="28"/>
        </w:rPr>
        <w:t>по типам внутренней структуры управления</w:t>
      </w:r>
      <w:r>
        <w:rPr>
          <w:noProof/>
          <w:sz w:val="28"/>
          <w:szCs w:val="28"/>
        </w:rPr>
        <w:t>.</w:t>
      </w:r>
      <w:r w:rsidR="00222D06">
        <w:rPr>
          <w:noProof/>
          <w:sz w:val="28"/>
          <w:szCs w:val="28"/>
        </w:rPr>
        <w:t xml:space="preserve"> </w:t>
      </w:r>
      <w:r>
        <w:rPr>
          <w:noProof/>
          <w:sz w:val="28"/>
          <w:szCs w:val="28"/>
        </w:rPr>
        <w:t>Известно, что управляющие, так же как и акционеры, п</w:t>
      </w:r>
      <w:r w:rsidR="00222D06">
        <w:rPr>
          <w:noProof/>
          <w:sz w:val="28"/>
          <w:szCs w:val="28"/>
        </w:rPr>
        <w:t>р</w:t>
      </w:r>
      <w:r>
        <w:rPr>
          <w:noProof/>
          <w:sz w:val="28"/>
          <w:szCs w:val="28"/>
        </w:rPr>
        <w:t>едставляют собой разнородных экономических агентов, общей стратегией которых является удержание собственного положения в р</w:t>
      </w:r>
      <w:r w:rsidR="00222D06">
        <w:rPr>
          <w:noProof/>
          <w:sz w:val="28"/>
          <w:szCs w:val="28"/>
        </w:rPr>
        <w:t>а</w:t>
      </w:r>
      <w:r>
        <w:rPr>
          <w:noProof/>
          <w:sz w:val="28"/>
          <w:szCs w:val="28"/>
        </w:rPr>
        <w:t>мках</w:t>
      </w:r>
      <w:r w:rsidR="00222D06">
        <w:rPr>
          <w:noProof/>
          <w:sz w:val="28"/>
          <w:szCs w:val="28"/>
        </w:rPr>
        <w:t xml:space="preserve"> </w:t>
      </w:r>
      <w:r>
        <w:rPr>
          <w:noProof/>
          <w:sz w:val="28"/>
          <w:szCs w:val="28"/>
        </w:rPr>
        <w:t>данной фирмы. При этом могут использоваться различные методы, каждый из которы</w:t>
      </w:r>
      <w:r w:rsidR="00222D06">
        <w:rPr>
          <w:noProof/>
          <w:sz w:val="28"/>
          <w:szCs w:val="28"/>
        </w:rPr>
        <w:t>х</w:t>
      </w:r>
      <w:r>
        <w:rPr>
          <w:noProof/>
          <w:sz w:val="28"/>
          <w:szCs w:val="28"/>
        </w:rPr>
        <w:t xml:space="preserve"> и пр</w:t>
      </w:r>
      <w:r w:rsidR="00A57A8D">
        <w:rPr>
          <w:noProof/>
          <w:sz w:val="28"/>
          <w:szCs w:val="28"/>
        </w:rPr>
        <w:t>е</w:t>
      </w:r>
      <w:r>
        <w:rPr>
          <w:noProof/>
          <w:sz w:val="28"/>
          <w:szCs w:val="28"/>
        </w:rPr>
        <w:t>дставляет собой цель менеджеров. Какие же это цели?</w:t>
      </w:r>
    </w:p>
    <w:p w14:paraId="09AF28FE" w14:textId="77777777" w:rsidR="00E8381E" w:rsidRDefault="00E8381E" w:rsidP="00207D5B">
      <w:pPr>
        <w:pStyle w:val="a6"/>
        <w:tabs>
          <w:tab w:val="left" w:pos="68"/>
        </w:tabs>
        <w:ind w:left="0"/>
        <w:jc w:val="both"/>
        <w:rPr>
          <w:sz w:val="28"/>
          <w:szCs w:val="28"/>
          <w:lang w:eastAsia="en-US"/>
        </w:rPr>
      </w:pPr>
      <w:r>
        <w:rPr>
          <w:sz w:val="28"/>
          <w:szCs w:val="28"/>
          <w:lang w:eastAsia="en-US"/>
        </w:rPr>
        <w:tab/>
      </w:r>
      <w:r>
        <w:rPr>
          <w:sz w:val="28"/>
          <w:szCs w:val="28"/>
          <w:lang w:eastAsia="en-US"/>
        </w:rPr>
        <w:tab/>
      </w:r>
    </w:p>
    <w:p w14:paraId="439A950F" w14:textId="6C2EC13A" w:rsidR="00222D06" w:rsidRDefault="00222D06" w:rsidP="00207D5B">
      <w:pPr>
        <w:jc w:val="both"/>
        <w:rPr>
          <w:noProof/>
          <w:sz w:val="28"/>
          <w:szCs w:val="28"/>
        </w:rPr>
      </w:pPr>
      <w:r>
        <w:rPr>
          <w:noProof/>
          <w:sz w:val="28"/>
          <w:szCs w:val="28"/>
        </w:rPr>
        <w:t>Отделение собственности от текущего контроля на крупных корпорациях порождает конфликт интересов между собственниками и управляющими. Цели, выдвигаемые менеджерами в качестве ориентиров деятельности фирмы, могут противоречить интересам собственников (акционеров). Покажите, каким образом проявляется этот конфликт, как он может быть нейтрализован или смягчен и каковы последствия такого конфликта для фирмы и экономики в целом?</w:t>
      </w:r>
    </w:p>
    <w:p w14:paraId="75E88AF0" w14:textId="1C5529CE" w:rsidR="00222D06" w:rsidRDefault="00222D06" w:rsidP="00207D5B">
      <w:pPr>
        <w:pStyle w:val="a6"/>
        <w:tabs>
          <w:tab w:val="left" w:pos="68"/>
          <w:tab w:val="left" w:pos="709"/>
        </w:tabs>
        <w:ind w:left="0"/>
        <w:jc w:val="both"/>
        <w:rPr>
          <w:sz w:val="28"/>
          <w:szCs w:val="28"/>
          <w:lang w:eastAsia="en-US"/>
        </w:rPr>
      </w:pPr>
    </w:p>
    <w:p w14:paraId="19A5674D" w14:textId="58B7B09A" w:rsidR="00207D5B" w:rsidRPr="002744D2" w:rsidRDefault="00207D5B" w:rsidP="00207D5B">
      <w:pPr>
        <w:jc w:val="both"/>
        <w:rPr>
          <w:bCs/>
          <w:color w:val="000000"/>
          <w:sz w:val="28"/>
          <w:szCs w:val="28"/>
        </w:rPr>
      </w:pPr>
      <w:r w:rsidRPr="002744D2">
        <w:rPr>
          <w:bCs/>
          <w:color w:val="000000"/>
          <w:sz w:val="28"/>
          <w:szCs w:val="28"/>
        </w:rPr>
        <w:t xml:space="preserve">Что можно отнести к стратегическому сырью? Возможна ли и желательна ли конкуренция на рынках стратегического сырья? Приведите примеры в большей степени конкурентных и в большей степени концентрированных и регулируемых со стороны государства подобных рынков в различных странах. </w:t>
      </w:r>
    </w:p>
    <w:p w14:paraId="76091A0A" w14:textId="77777777" w:rsidR="00222D06" w:rsidRDefault="00222D06" w:rsidP="00207D5B">
      <w:pPr>
        <w:pStyle w:val="a6"/>
        <w:tabs>
          <w:tab w:val="left" w:pos="68"/>
          <w:tab w:val="left" w:pos="709"/>
        </w:tabs>
        <w:ind w:left="0"/>
        <w:jc w:val="both"/>
        <w:rPr>
          <w:sz w:val="28"/>
          <w:szCs w:val="28"/>
          <w:lang w:eastAsia="en-US"/>
        </w:rPr>
      </w:pPr>
    </w:p>
    <w:p w14:paraId="23C2BAC5" w14:textId="018E6BAA" w:rsidR="00D76961" w:rsidRDefault="00D76961" w:rsidP="00207D5B">
      <w:pPr>
        <w:pStyle w:val="a6"/>
        <w:tabs>
          <w:tab w:val="left" w:pos="68"/>
          <w:tab w:val="left" w:pos="709"/>
        </w:tabs>
        <w:ind w:left="0"/>
        <w:jc w:val="both"/>
        <w:rPr>
          <w:sz w:val="28"/>
          <w:szCs w:val="28"/>
          <w:lang w:eastAsia="en-US"/>
        </w:rPr>
      </w:pPr>
      <w:r w:rsidRPr="00D76961">
        <w:rPr>
          <w:sz w:val="28"/>
          <w:szCs w:val="28"/>
          <w:lang w:eastAsia="en-US"/>
        </w:rPr>
        <w:t>Современные исследования показывают, что обсуждения в группах (мозговой штурм) являются менее эффективными, чем единоличное принятие решения</w:t>
      </w:r>
      <w:r w:rsidR="00207D5B">
        <w:rPr>
          <w:sz w:val="28"/>
          <w:szCs w:val="28"/>
          <w:lang w:eastAsia="en-US"/>
        </w:rPr>
        <w:t xml:space="preserve"> управляющим</w:t>
      </w:r>
      <w:r w:rsidRPr="00D76961">
        <w:rPr>
          <w:sz w:val="28"/>
          <w:szCs w:val="28"/>
          <w:lang w:eastAsia="en-US"/>
        </w:rPr>
        <w:t>. Как вы думаете, почему?</w:t>
      </w:r>
    </w:p>
    <w:p w14:paraId="4FC500C5" w14:textId="53BB5F42" w:rsidR="001F612A" w:rsidRDefault="001F612A" w:rsidP="00207D5B">
      <w:pPr>
        <w:pStyle w:val="a6"/>
        <w:tabs>
          <w:tab w:val="left" w:pos="68"/>
          <w:tab w:val="left" w:pos="709"/>
        </w:tabs>
        <w:ind w:left="0"/>
        <w:jc w:val="both"/>
        <w:rPr>
          <w:sz w:val="28"/>
          <w:szCs w:val="28"/>
          <w:lang w:eastAsia="en-US"/>
        </w:rPr>
      </w:pPr>
    </w:p>
    <w:p w14:paraId="452535F6" w14:textId="019E09D1" w:rsidR="001F612A" w:rsidRDefault="001F612A" w:rsidP="001F612A">
      <w:pPr>
        <w:jc w:val="both"/>
        <w:rPr>
          <w:sz w:val="28"/>
          <w:szCs w:val="28"/>
        </w:rPr>
      </w:pPr>
      <w:r w:rsidRPr="00757B1E">
        <w:rPr>
          <w:rFonts w:eastAsiaTheme="minorEastAsia"/>
          <w:sz w:val="28"/>
          <w:szCs w:val="28"/>
        </w:rPr>
        <w:t>Многие исследования показывают, что сведения, получаемые от коллег по бизнесу и через личные контакты, являются значимым каналом получения информации для принятия решения большинством руководителей</w:t>
      </w:r>
      <w:r w:rsidRPr="00D14AE9">
        <w:rPr>
          <w:sz w:val="28"/>
          <w:szCs w:val="28"/>
        </w:rPr>
        <w:t xml:space="preserve"> фирм.</w:t>
      </w:r>
      <w:r>
        <w:rPr>
          <w:sz w:val="28"/>
          <w:szCs w:val="28"/>
        </w:rPr>
        <w:t xml:space="preserve"> Это связано с тем, что </w:t>
      </w:r>
      <w:r w:rsidRPr="00D14AE9">
        <w:rPr>
          <w:rFonts w:eastAsiaTheme="minorEastAsia"/>
          <w:color w:val="17365D" w:themeColor="text2" w:themeShade="BF"/>
          <w:kern w:val="24"/>
          <w:sz w:val="28"/>
          <w:szCs w:val="28"/>
        </w:rPr>
        <w:t>люди склонны перекладывать ответственность за свой выбор на кого-либо другого, так как бремя ответственности оказывается слишком сильным, чтобы человек был готов нести его в одиночку</w:t>
      </w:r>
      <w:r>
        <w:rPr>
          <w:color w:val="17365D" w:themeColor="text2" w:themeShade="BF"/>
          <w:kern w:val="24"/>
          <w:sz w:val="28"/>
          <w:szCs w:val="28"/>
        </w:rPr>
        <w:t xml:space="preserve">. Результатом </w:t>
      </w:r>
      <w:r w:rsidRPr="00D14AE9">
        <w:rPr>
          <w:color w:val="17365D" w:themeColor="text2" w:themeShade="BF"/>
          <w:kern w:val="24"/>
          <w:sz w:val="28"/>
          <w:szCs w:val="28"/>
        </w:rPr>
        <w:t xml:space="preserve">этого является попадание управляющего компанией в </w:t>
      </w:r>
      <w:r w:rsidRPr="00D14AE9">
        <w:rPr>
          <w:sz w:val="28"/>
          <w:szCs w:val="28"/>
        </w:rPr>
        <w:t>«ловушку инсайдера»</w:t>
      </w:r>
      <w:r>
        <w:rPr>
          <w:sz w:val="28"/>
          <w:szCs w:val="28"/>
        </w:rPr>
        <w:t>.</w:t>
      </w:r>
      <w:r w:rsidRPr="00D14AE9">
        <w:rPr>
          <w:sz w:val="28"/>
          <w:szCs w:val="28"/>
        </w:rPr>
        <w:t xml:space="preserve"> </w:t>
      </w:r>
      <w:r>
        <w:rPr>
          <w:sz w:val="28"/>
          <w:szCs w:val="28"/>
        </w:rPr>
        <w:t>Как</w:t>
      </w:r>
      <w:r w:rsidRPr="00D14AE9">
        <w:rPr>
          <w:rFonts w:eastAsiaTheme="minorEastAsia" w:hAnsi="Calibri"/>
          <w:color w:val="000000" w:themeColor="text1"/>
          <w:kern w:val="24"/>
          <w:sz w:val="40"/>
          <w:szCs w:val="40"/>
        </w:rPr>
        <w:t xml:space="preserve"> </w:t>
      </w:r>
      <w:r w:rsidRPr="00D14AE9">
        <w:rPr>
          <w:rFonts w:eastAsiaTheme="minorEastAsia"/>
          <w:sz w:val="28"/>
          <w:szCs w:val="28"/>
        </w:rPr>
        <w:t>предотвратить попадание руководителя в информационные ловушки</w:t>
      </w:r>
      <w:r>
        <w:rPr>
          <w:sz w:val="28"/>
          <w:szCs w:val="28"/>
        </w:rPr>
        <w:t xml:space="preserve">, как </w:t>
      </w:r>
      <w:r w:rsidRPr="00D14AE9">
        <w:rPr>
          <w:sz w:val="28"/>
          <w:szCs w:val="28"/>
        </w:rPr>
        <w:t>быстрее</w:t>
      </w:r>
      <w:r w:rsidRPr="00D14AE9">
        <w:rPr>
          <w:rFonts w:eastAsiaTheme="minorEastAsia"/>
          <w:sz w:val="28"/>
          <w:szCs w:val="28"/>
        </w:rPr>
        <w:t xml:space="preserve"> из них выбраться</w:t>
      </w:r>
      <w:r>
        <w:rPr>
          <w:sz w:val="28"/>
          <w:szCs w:val="28"/>
        </w:rPr>
        <w:t xml:space="preserve">? Почему управляющему </w:t>
      </w:r>
      <w:r w:rsidRPr="00D14AE9">
        <w:rPr>
          <w:rFonts w:eastAsiaTheme="minorEastAsia"/>
          <w:sz w:val="28"/>
          <w:szCs w:val="28"/>
        </w:rPr>
        <w:t xml:space="preserve">каждой компании необходимо </w:t>
      </w:r>
      <w:r w:rsidRPr="00D14AE9">
        <w:rPr>
          <w:sz w:val="28"/>
          <w:szCs w:val="28"/>
        </w:rPr>
        <w:t xml:space="preserve">продумывать </w:t>
      </w:r>
      <w:r w:rsidRPr="006E67EC">
        <w:rPr>
          <w:sz w:val="28"/>
          <w:szCs w:val="28"/>
        </w:rPr>
        <w:t>структуру движения информации внутри организации</w:t>
      </w:r>
      <w:r>
        <w:rPr>
          <w:sz w:val="28"/>
          <w:szCs w:val="28"/>
        </w:rPr>
        <w:t>?</w:t>
      </w:r>
    </w:p>
    <w:p w14:paraId="26EB5904" w14:textId="2DC2A9E0" w:rsidR="00E42603" w:rsidRDefault="00E42603" w:rsidP="001F612A">
      <w:pPr>
        <w:jc w:val="both"/>
        <w:rPr>
          <w:sz w:val="28"/>
          <w:szCs w:val="28"/>
        </w:rPr>
      </w:pPr>
    </w:p>
    <w:p w14:paraId="1FFBB6EE" w14:textId="19FED864" w:rsidR="00E42603" w:rsidRPr="002308CE" w:rsidRDefault="00E42603" w:rsidP="001F612A">
      <w:pPr>
        <w:jc w:val="both"/>
        <w:rPr>
          <w:rFonts w:eastAsiaTheme="minorHAnsi"/>
          <w:sz w:val="28"/>
          <w:szCs w:val="28"/>
          <w:lang w:eastAsia="en-US"/>
        </w:rPr>
      </w:pPr>
      <w:r>
        <w:rPr>
          <w:sz w:val="28"/>
          <w:szCs w:val="28"/>
        </w:rPr>
        <w:t xml:space="preserve">Каковы худшие результаты предпринимательских рисков: низких, допустимых, высоких и </w:t>
      </w:r>
      <w:r w:rsidR="002308CE">
        <w:rPr>
          <w:sz w:val="28"/>
          <w:szCs w:val="28"/>
        </w:rPr>
        <w:t>к</w:t>
      </w:r>
      <w:r>
        <w:rPr>
          <w:sz w:val="28"/>
          <w:szCs w:val="28"/>
        </w:rPr>
        <w:t>ритических?</w:t>
      </w:r>
      <w:r w:rsidR="002308CE">
        <w:rPr>
          <w:sz w:val="28"/>
          <w:szCs w:val="28"/>
        </w:rPr>
        <w:t xml:space="preserve"> Что выступает критерием </w:t>
      </w:r>
      <w:r w:rsidR="002308CE" w:rsidRPr="002308CE">
        <w:rPr>
          <w:sz w:val="28"/>
          <w:szCs w:val="28"/>
        </w:rPr>
        <w:t>указанной классификации рисков</w:t>
      </w:r>
      <w:r w:rsidR="002308CE">
        <w:rPr>
          <w:sz w:val="28"/>
          <w:szCs w:val="28"/>
        </w:rPr>
        <w:t>? И каковы типичные шаги фирмы по управлению риском?</w:t>
      </w:r>
    </w:p>
    <w:p w14:paraId="5642362D" w14:textId="77777777" w:rsidR="001F612A" w:rsidRPr="002308CE" w:rsidRDefault="001F612A" w:rsidP="00207D5B">
      <w:pPr>
        <w:pStyle w:val="a6"/>
        <w:tabs>
          <w:tab w:val="left" w:pos="68"/>
          <w:tab w:val="left" w:pos="709"/>
        </w:tabs>
        <w:ind w:left="0"/>
        <w:jc w:val="both"/>
        <w:rPr>
          <w:sz w:val="28"/>
          <w:szCs w:val="28"/>
          <w:lang w:eastAsia="en-US"/>
        </w:rPr>
      </w:pPr>
    </w:p>
    <w:p w14:paraId="212027F4" w14:textId="77777777" w:rsidR="00D76961" w:rsidRPr="002308CE" w:rsidRDefault="00D76961" w:rsidP="00207D5B">
      <w:pPr>
        <w:widowControl/>
        <w:ind w:firstLine="709"/>
        <w:jc w:val="center"/>
        <w:rPr>
          <w:i/>
          <w:iCs/>
          <w:sz w:val="28"/>
          <w:szCs w:val="28"/>
        </w:rPr>
      </w:pPr>
    </w:p>
    <w:p w14:paraId="67DF5477" w14:textId="77777777" w:rsidR="00D76961" w:rsidRPr="00D76961" w:rsidRDefault="00D76961" w:rsidP="00207D5B">
      <w:pPr>
        <w:widowControl/>
        <w:ind w:firstLine="709"/>
        <w:jc w:val="center"/>
        <w:rPr>
          <w:b/>
          <w:i/>
          <w:iCs/>
          <w:sz w:val="28"/>
          <w:szCs w:val="28"/>
        </w:rPr>
      </w:pPr>
    </w:p>
    <w:p w14:paraId="1F6C4120" w14:textId="77777777" w:rsidR="00D76961" w:rsidRDefault="00D76961" w:rsidP="00207D5B">
      <w:pPr>
        <w:widowControl/>
        <w:ind w:firstLine="709"/>
        <w:jc w:val="center"/>
        <w:rPr>
          <w:b/>
          <w:i/>
          <w:iCs/>
          <w:sz w:val="28"/>
          <w:szCs w:val="28"/>
        </w:rPr>
      </w:pPr>
    </w:p>
    <w:p w14:paraId="79DE1A4C" w14:textId="7DB838E9" w:rsidR="00145199" w:rsidRPr="009428FB" w:rsidRDefault="00145199" w:rsidP="00207D5B">
      <w:pPr>
        <w:widowControl/>
        <w:ind w:firstLine="709"/>
        <w:jc w:val="center"/>
        <w:rPr>
          <w:b/>
          <w:i/>
          <w:iCs/>
          <w:sz w:val="28"/>
          <w:szCs w:val="28"/>
        </w:rPr>
      </w:pPr>
      <w:r w:rsidRPr="009428FB">
        <w:rPr>
          <w:b/>
          <w:i/>
          <w:iCs/>
          <w:sz w:val="28"/>
          <w:szCs w:val="28"/>
        </w:rPr>
        <w:lastRenderedPageBreak/>
        <w:t>7. Фонд оценочных средств для проведения промежуточной аттестации обучающихся по дисциплине</w:t>
      </w:r>
    </w:p>
    <w:p w14:paraId="58A3E03A" w14:textId="77777777" w:rsidR="00425D08" w:rsidRPr="009428FB" w:rsidRDefault="00425D08" w:rsidP="00207D5B">
      <w:pPr>
        <w:widowControl/>
        <w:ind w:firstLine="709"/>
        <w:jc w:val="center"/>
        <w:rPr>
          <w:b/>
          <w:i/>
          <w:iCs/>
          <w:sz w:val="28"/>
          <w:szCs w:val="28"/>
        </w:rPr>
      </w:pPr>
    </w:p>
    <w:p w14:paraId="59C33BBB" w14:textId="77777777" w:rsidR="009F7D18" w:rsidRPr="00F30D42" w:rsidRDefault="009F7D18" w:rsidP="00207D5B">
      <w:pPr>
        <w:ind w:firstLine="709"/>
        <w:jc w:val="both"/>
        <w:rPr>
          <w:sz w:val="28"/>
          <w:szCs w:val="28"/>
        </w:rPr>
      </w:pPr>
      <w:r w:rsidRPr="00F30D4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D748A1" w14:textId="77777777" w:rsidR="006712EB" w:rsidRPr="00F30D42" w:rsidRDefault="006712EB" w:rsidP="000774B1">
      <w:pPr>
        <w:ind w:firstLine="709"/>
        <w:jc w:val="both"/>
        <w:rPr>
          <w:sz w:val="28"/>
          <w:szCs w:val="28"/>
        </w:rPr>
      </w:pPr>
    </w:p>
    <w:p w14:paraId="2B0A1E35" w14:textId="06B3C3C9" w:rsidR="009F7D18" w:rsidRPr="009428FB" w:rsidRDefault="009F7D18" w:rsidP="000774B1">
      <w:pPr>
        <w:widowControl/>
        <w:ind w:firstLine="709"/>
        <w:jc w:val="both"/>
        <w:rPr>
          <w:b/>
          <w:i/>
          <w:iCs/>
          <w:sz w:val="28"/>
          <w:szCs w:val="28"/>
        </w:rPr>
      </w:pPr>
      <w:bookmarkStart w:id="7" w:name="_Toc22052911"/>
      <w:bookmarkStart w:id="8" w:name="_Toc22053104"/>
      <w:r w:rsidRPr="009428FB">
        <w:rPr>
          <w:b/>
          <w:i/>
          <w:iCs/>
          <w:sz w:val="28"/>
          <w:szCs w:val="28"/>
        </w:rPr>
        <w:t xml:space="preserve"> Типовые контрольные задания, необходимые для оценки индикаторов достижения компетенций, умений и знаний</w:t>
      </w:r>
      <w:bookmarkEnd w:id="7"/>
      <w:bookmarkEnd w:id="8"/>
    </w:p>
    <w:p w14:paraId="3390B88E" w14:textId="1EF24AC1" w:rsidR="009428FB" w:rsidRPr="008F7495" w:rsidRDefault="00FA7F8E" w:rsidP="000774B1">
      <w:pPr>
        <w:widowControl/>
        <w:ind w:firstLine="709"/>
        <w:jc w:val="right"/>
        <w:rPr>
          <w:bCs/>
          <w:i/>
          <w:iCs/>
          <w:sz w:val="28"/>
          <w:szCs w:val="28"/>
        </w:rPr>
      </w:pPr>
      <w:r w:rsidRPr="008F7495">
        <w:rPr>
          <w:bCs/>
          <w:i/>
          <w:iCs/>
          <w:sz w:val="28"/>
          <w:szCs w:val="28"/>
        </w:rPr>
        <w:t xml:space="preserve">Таблица </w:t>
      </w:r>
      <w:r w:rsidR="005D5AF5">
        <w:rPr>
          <w:bCs/>
          <w:i/>
          <w:iCs/>
          <w:sz w:val="28"/>
          <w:szCs w:val="28"/>
        </w:rPr>
        <w:t>8</w:t>
      </w:r>
    </w:p>
    <w:p w14:paraId="3E35A94D" w14:textId="492ED80A" w:rsidR="006712EB" w:rsidRPr="00FA7F8E" w:rsidRDefault="006712EB" w:rsidP="00FA7F8E">
      <w:pPr>
        <w:widowControl/>
        <w:ind w:firstLine="709"/>
        <w:jc w:val="right"/>
        <w:rPr>
          <w:bCs/>
          <w:sz w:val="28"/>
          <w:szCs w:val="28"/>
        </w:rPr>
      </w:pPr>
    </w:p>
    <w:tbl>
      <w:tblPr>
        <w:tblStyle w:val="a8"/>
        <w:tblW w:w="0" w:type="auto"/>
        <w:tblLook w:val="04A0" w:firstRow="1" w:lastRow="0" w:firstColumn="1" w:lastColumn="0" w:noHBand="0" w:noVBand="1"/>
      </w:tblPr>
      <w:tblGrid>
        <w:gridCol w:w="1495"/>
        <w:gridCol w:w="1474"/>
        <w:gridCol w:w="2090"/>
        <w:gridCol w:w="5136"/>
      </w:tblGrid>
      <w:tr w:rsidR="007C1C63" w14:paraId="02D56F96" w14:textId="77777777" w:rsidTr="00692EBB">
        <w:tc>
          <w:tcPr>
            <w:tcW w:w="1535" w:type="dxa"/>
          </w:tcPr>
          <w:p w14:paraId="62132071" w14:textId="77777777" w:rsidR="007C1C63" w:rsidRPr="00E637E2" w:rsidRDefault="007C1C63" w:rsidP="00E513AA">
            <w:pPr>
              <w:keepNext/>
              <w:jc w:val="center"/>
              <w:rPr>
                <w:b/>
                <w:iCs/>
              </w:rPr>
            </w:pPr>
            <w:bookmarkStart w:id="9" w:name="_Toc22052913"/>
            <w:bookmarkStart w:id="10" w:name="_Toc22053106"/>
          </w:p>
          <w:p w14:paraId="12D08956" w14:textId="061EF540" w:rsidR="007C1C63" w:rsidRPr="00E637E2" w:rsidRDefault="007C1C63" w:rsidP="00E513AA">
            <w:pPr>
              <w:keepNext/>
              <w:jc w:val="center"/>
              <w:rPr>
                <w:b/>
                <w:iCs/>
              </w:rPr>
            </w:pPr>
            <w:proofErr w:type="spellStart"/>
            <w:proofErr w:type="gramStart"/>
            <w:r w:rsidRPr="00E637E2">
              <w:rPr>
                <w:b/>
                <w:iCs/>
              </w:rPr>
              <w:t>Наименова</w:t>
            </w:r>
            <w:r>
              <w:rPr>
                <w:b/>
                <w:iCs/>
              </w:rPr>
              <w:t>-</w:t>
            </w:r>
            <w:r w:rsidRPr="00E637E2">
              <w:rPr>
                <w:b/>
                <w:iCs/>
              </w:rPr>
              <w:t>ние</w:t>
            </w:r>
            <w:proofErr w:type="spellEnd"/>
            <w:proofErr w:type="gramEnd"/>
            <w:r w:rsidRPr="00E637E2">
              <w:rPr>
                <w:b/>
                <w:iCs/>
              </w:rPr>
              <w:t xml:space="preserve"> компетенции</w:t>
            </w:r>
          </w:p>
          <w:p w14:paraId="65316C80" w14:textId="77777777" w:rsidR="007C1C63" w:rsidRPr="00E637E2" w:rsidRDefault="007C1C63" w:rsidP="00E513AA">
            <w:pPr>
              <w:jc w:val="center"/>
            </w:pPr>
          </w:p>
        </w:tc>
        <w:tc>
          <w:tcPr>
            <w:tcW w:w="1533" w:type="dxa"/>
          </w:tcPr>
          <w:p w14:paraId="341C568C" w14:textId="1A078B14" w:rsidR="007C1C63" w:rsidRPr="00E637E2" w:rsidRDefault="007C1C63" w:rsidP="00E513AA">
            <w:pPr>
              <w:jc w:val="center"/>
            </w:pPr>
            <w:proofErr w:type="spellStart"/>
            <w:r w:rsidRPr="00E637E2">
              <w:rPr>
                <w:b/>
                <w:bCs/>
              </w:rPr>
              <w:t>Наименова</w:t>
            </w:r>
            <w:r>
              <w:rPr>
                <w:b/>
                <w:bCs/>
              </w:rPr>
              <w:t>-</w:t>
            </w:r>
            <w:r w:rsidRPr="00E637E2">
              <w:rPr>
                <w:b/>
                <w:bCs/>
              </w:rPr>
              <w:t>ние</w:t>
            </w:r>
            <w:proofErr w:type="spellEnd"/>
            <w:r w:rsidRPr="00E637E2">
              <w:rPr>
                <w:b/>
                <w:bCs/>
              </w:rPr>
              <w:t xml:space="preserve"> индикаторов достижения компетенции</w:t>
            </w:r>
          </w:p>
        </w:tc>
        <w:tc>
          <w:tcPr>
            <w:tcW w:w="2147" w:type="dxa"/>
          </w:tcPr>
          <w:p w14:paraId="3E310FDA" w14:textId="2E6F4DEA" w:rsidR="007C1C63" w:rsidRPr="00E637E2" w:rsidRDefault="007C1C63" w:rsidP="00E513AA">
            <w:pPr>
              <w:jc w:val="center"/>
              <w:rPr>
                <w:b/>
                <w:bCs/>
              </w:rPr>
            </w:pPr>
            <w:r w:rsidRPr="00E637E2">
              <w:rPr>
                <w:b/>
                <w:bCs/>
              </w:rPr>
              <w:t>Результаты обучения</w:t>
            </w:r>
          </w:p>
          <w:p w14:paraId="7B39F39C" w14:textId="77777777" w:rsidR="007C1C63" w:rsidRDefault="007C1C63" w:rsidP="00E513AA">
            <w:pPr>
              <w:jc w:val="center"/>
              <w:rPr>
                <w:b/>
                <w:bCs/>
              </w:rPr>
            </w:pPr>
            <w:r w:rsidRPr="00E637E2">
              <w:rPr>
                <w:b/>
                <w:bCs/>
              </w:rPr>
              <w:t>(умения и знания), соотнесенные с индикаторами достижения компетенции</w:t>
            </w:r>
          </w:p>
          <w:p w14:paraId="7943AA92" w14:textId="77777777" w:rsidR="007C1C63" w:rsidRPr="00E637E2" w:rsidRDefault="007C1C63" w:rsidP="00E513AA">
            <w:pPr>
              <w:jc w:val="center"/>
            </w:pPr>
          </w:p>
        </w:tc>
        <w:tc>
          <w:tcPr>
            <w:tcW w:w="5241" w:type="dxa"/>
          </w:tcPr>
          <w:p w14:paraId="33F38978" w14:textId="77777777" w:rsidR="007C1C63" w:rsidRPr="00E637E2" w:rsidRDefault="007C1C63" w:rsidP="00692EBB">
            <w:pPr>
              <w:keepNext/>
              <w:rPr>
                <w:b/>
                <w:bCs/>
              </w:rPr>
            </w:pPr>
          </w:p>
          <w:p w14:paraId="20ED7FC3" w14:textId="77777777" w:rsidR="007C1C63" w:rsidRPr="00E637E2" w:rsidRDefault="007C1C63" w:rsidP="00692EBB">
            <w:pPr>
              <w:keepNext/>
              <w:rPr>
                <w:b/>
                <w:bCs/>
              </w:rPr>
            </w:pPr>
          </w:p>
          <w:p w14:paraId="524B1409" w14:textId="77777777" w:rsidR="007C1C63" w:rsidRPr="00E637E2" w:rsidRDefault="007C1C63" w:rsidP="00692EBB">
            <w:pPr>
              <w:keepNext/>
              <w:rPr>
                <w:b/>
                <w:bCs/>
              </w:rPr>
            </w:pPr>
          </w:p>
          <w:p w14:paraId="254C7FF4" w14:textId="77777777" w:rsidR="007C1C63" w:rsidRPr="00E637E2" w:rsidRDefault="007C1C63" w:rsidP="007C1C63">
            <w:pPr>
              <w:jc w:val="center"/>
            </w:pPr>
            <w:r w:rsidRPr="00E637E2">
              <w:rPr>
                <w:b/>
                <w:bCs/>
              </w:rPr>
              <w:t>Типовые контрольные задания</w:t>
            </w:r>
          </w:p>
        </w:tc>
      </w:tr>
      <w:tr w:rsidR="007C1C63" w14:paraId="07386D4F" w14:textId="77777777" w:rsidTr="00692EBB">
        <w:trPr>
          <w:trHeight w:val="204"/>
        </w:trPr>
        <w:tc>
          <w:tcPr>
            <w:tcW w:w="1535" w:type="dxa"/>
            <w:vMerge w:val="restart"/>
          </w:tcPr>
          <w:p w14:paraId="51268CF5" w14:textId="77777777" w:rsidR="007C1C63" w:rsidRPr="008521CA" w:rsidRDefault="007C1C63" w:rsidP="00692EBB">
            <w:pPr>
              <w:tabs>
                <w:tab w:val="left" w:pos="540"/>
              </w:tabs>
              <w:contextualSpacing/>
              <w:rPr>
                <w:b/>
                <w:bCs/>
              </w:rPr>
            </w:pPr>
            <w:r w:rsidRPr="008521CA">
              <w:rPr>
                <w:b/>
                <w:bCs/>
              </w:rPr>
              <w:t>ПКН-1</w:t>
            </w:r>
          </w:p>
          <w:p w14:paraId="4EFA6713" w14:textId="77777777" w:rsidR="007C1C63" w:rsidRPr="008521CA" w:rsidRDefault="007C1C63" w:rsidP="00692EBB">
            <w:pPr>
              <w:tabs>
                <w:tab w:val="left" w:pos="540"/>
              </w:tabs>
              <w:contextualSpacing/>
            </w:pPr>
            <w:r w:rsidRPr="008521CA">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77512D19" w14:textId="77777777" w:rsidR="007C1C63" w:rsidRPr="008521CA" w:rsidRDefault="007C1C63" w:rsidP="00692EBB"/>
          <w:p w14:paraId="003C1930" w14:textId="77777777" w:rsidR="007C1C63" w:rsidRPr="008521CA" w:rsidRDefault="007C1C63" w:rsidP="00692EBB"/>
        </w:tc>
        <w:tc>
          <w:tcPr>
            <w:tcW w:w="1533" w:type="dxa"/>
          </w:tcPr>
          <w:p w14:paraId="1C9EF8B8" w14:textId="22B2572E" w:rsidR="007C1C63" w:rsidRPr="008521CA" w:rsidRDefault="007C1C63" w:rsidP="007C1C63">
            <w:pPr>
              <w:numPr>
                <w:ilvl w:val="0"/>
                <w:numId w:val="34"/>
              </w:numPr>
              <w:tabs>
                <w:tab w:val="left" w:pos="0"/>
                <w:tab w:val="left" w:pos="204"/>
              </w:tabs>
              <w:overflowPunct w:val="0"/>
              <w:ind w:left="0" w:firstLine="0"/>
              <w:contextualSpacing/>
              <w:textAlignment w:val="baseline"/>
            </w:pPr>
            <w:proofErr w:type="spellStart"/>
            <w:proofErr w:type="gramStart"/>
            <w:r w:rsidRPr="008521CA">
              <w:t>Демонстри</w:t>
            </w:r>
            <w:r>
              <w:t>-</w:t>
            </w:r>
            <w:r w:rsidRPr="008521CA">
              <w:t>рует</w:t>
            </w:r>
            <w:proofErr w:type="spellEnd"/>
            <w:proofErr w:type="gramEnd"/>
            <w:r w:rsidRPr="008521CA">
              <w:t xml:space="preserve"> знания теории и практики управления, а также современных тенденций развития менеджмента как науки.</w:t>
            </w:r>
          </w:p>
          <w:p w14:paraId="19B859C1" w14:textId="77777777" w:rsidR="007C1C63" w:rsidRPr="008521CA" w:rsidRDefault="007C1C63" w:rsidP="00692EBB"/>
          <w:p w14:paraId="5057F7BC" w14:textId="77777777" w:rsidR="007C1C63" w:rsidRPr="008521CA" w:rsidRDefault="007C1C63" w:rsidP="00692EBB"/>
          <w:p w14:paraId="59C7D118" w14:textId="77777777" w:rsidR="007C1C63" w:rsidRPr="008521CA" w:rsidRDefault="007C1C63" w:rsidP="00692EBB"/>
          <w:p w14:paraId="61AD71D7" w14:textId="77777777" w:rsidR="007C1C63" w:rsidRPr="008521CA" w:rsidRDefault="007C1C63" w:rsidP="00692EBB"/>
          <w:p w14:paraId="55F52311" w14:textId="77777777" w:rsidR="007C1C63" w:rsidRPr="008521CA" w:rsidRDefault="007C1C63" w:rsidP="00692EBB"/>
        </w:tc>
        <w:tc>
          <w:tcPr>
            <w:tcW w:w="2147" w:type="dxa"/>
          </w:tcPr>
          <w:p w14:paraId="384F1479" w14:textId="77777777" w:rsidR="007C1C63" w:rsidRPr="008521CA" w:rsidRDefault="007C1C63" w:rsidP="00692EBB">
            <w:pPr>
              <w:pStyle w:val="61"/>
              <w:widowControl w:val="0"/>
              <w:spacing w:before="0" w:after="0"/>
              <w:contextualSpacing/>
              <w:rPr>
                <w:sz w:val="20"/>
              </w:rPr>
            </w:pPr>
            <w:r w:rsidRPr="008521CA">
              <w:rPr>
                <w:b/>
                <w:i/>
                <w:sz w:val="20"/>
              </w:rPr>
              <w:t>Знать:</w:t>
            </w:r>
            <w:r w:rsidRPr="008521CA">
              <w:rPr>
                <w:color w:val="000000"/>
                <w:spacing w:val="-2"/>
                <w:sz w:val="20"/>
              </w:rPr>
              <w:t xml:space="preserve"> </w:t>
            </w:r>
            <w:r w:rsidRPr="008521CA">
              <w:rPr>
                <w:color w:val="000000"/>
                <w:sz w:val="20"/>
              </w:rPr>
              <w:t>теор</w:t>
            </w:r>
            <w:r w:rsidRPr="008521CA">
              <w:rPr>
                <w:color w:val="000000"/>
                <w:spacing w:val="-1"/>
                <w:sz w:val="20"/>
              </w:rPr>
              <w:t>е</w:t>
            </w:r>
            <w:r w:rsidRPr="008521CA">
              <w:rPr>
                <w:color w:val="000000"/>
                <w:sz w:val="20"/>
              </w:rPr>
              <w:t>т</w:t>
            </w:r>
            <w:r w:rsidRPr="008521CA">
              <w:rPr>
                <w:color w:val="000000"/>
                <w:spacing w:val="1"/>
                <w:sz w:val="20"/>
              </w:rPr>
              <w:t>и</w:t>
            </w:r>
            <w:r w:rsidRPr="008521CA">
              <w:rPr>
                <w:color w:val="000000"/>
                <w:sz w:val="20"/>
              </w:rPr>
              <w:t>че</w:t>
            </w:r>
            <w:r w:rsidRPr="008521CA">
              <w:rPr>
                <w:color w:val="000000"/>
                <w:spacing w:val="-1"/>
                <w:sz w:val="20"/>
              </w:rPr>
              <w:t>с</w:t>
            </w:r>
            <w:r w:rsidRPr="008521CA">
              <w:rPr>
                <w:color w:val="000000"/>
                <w:sz w:val="20"/>
              </w:rPr>
              <w:t>к</w:t>
            </w:r>
            <w:r w:rsidRPr="008521CA">
              <w:rPr>
                <w:color w:val="000000"/>
                <w:spacing w:val="1"/>
                <w:sz w:val="20"/>
              </w:rPr>
              <w:t>и</w:t>
            </w:r>
            <w:r w:rsidRPr="008521CA">
              <w:rPr>
                <w:color w:val="000000"/>
                <w:sz w:val="20"/>
              </w:rPr>
              <w:t>е положен</w:t>
            </w:r>
            <w:r w:rsidRPr="008521CA">
              <w:rPr>
                <w:color w:val="000000"/>
                <w:spacing w:val="1"/>
                <w:sz w:val="20"/>
              </w:rPr>
              <w:t>и</w:t>
            </w:r>
            <w:r w:rsidRPr="008521CA">
              <w:rPr>
                <w:color w:val="000000"/>
                <w:sz w:val="20"/>
              </w:rPr>
              <w:t>я и</w:t>
            </w:r>
            <w:r w:rsidRPr="008521CA">
              <w:rPr>
                <w:color w:val="000000"/>
                <w:spacing w:val="1"/>
                <w:sz w:val="20"/>
              </w:rPr>
              <w:t xml:space="preserve"> </w:t>
            </w:r>
            <w:r w:rsidRPr="008521CA">
              <w:rPr>
                <w:color w:val="000000"/>
                <w:spacing w:val="-1"/>
                <w:sz w:val="20"/>
              </w:rPr>
              <w:t>к</w:t>
            </w:r>
            <w:r w:rsidRPr="008521CA">
              <w:rPr>
                <w:color w:val="000000"/>
                <w:sz w:val="20"/>
              </w:rPr>
              <w:t>лючев</w:t>
            </w:r>
            <w:r w:rsidRPr="008521CA">
              <w:rPr>
                <w:color w:val="000000"/>
                <w:spacing w:val="-1"/>
                <w:sz w:val="20"/>
              </w:rPr>
              <w:t>ы</w:t>
            </w:r>
            <w:r w:rsidRPr="008521CA">
              <w:rPr>
                <w:color w:val="000000"/>
                <w:sz w:val="20"/>
              </w:rPr>
              <w:t>е</w:t>
            </w:r>
            <w:r w:rsidRPr="008521CA">
              <w:rPr>
                <w:color w:val="000000"/>
                <w:spacing w:val="-1"/>
                <w:sz w:val="20"/>
              </w:rPr>
              <w:t xml:space="preserve"> </w:t>
            </w:r>
            <w:r w:rsidRPr="008521CA">
              <w:rPr>
                <w:color w:val="000000"/>
                <w:sz w:val="20"/>
              </w:rPr>
              <w:t>к</w:t>
            </w:r>
            <w:r w:rsidRPr="008521CA">
              <w:rPr>
                <w:color w:val="000000"/>
                <w:spacing w:val="2"/>
                <w:sz w:val="20"/>
              </w:rPr>
              <w:t>о</w:t>
            </w:r>
            <w:r w:rsidRPr="008521CA">
              <w:rPr>
                <w:color w:val="000000"/>
                <w:spacing w:val="1"/>
                <w:sz w:val="20"/>
              </w:rPr>
              <w:t>нц</w:t>
            </w:r>
            <w:r w:rsidRPr="008521CA">
              <w:rPr>
                <w:color w:val="000000"/>
                <w:sz w:val="20"/>
              </w:rPr>
              <w:t>е</w:t>
            </w:r>
            <w:r w:rsidRPr="008521CA">
              <w:rPr>
                <w:color w:val="000000"/>
                <w:spacing w:val="-1"/>
                <w:sz w:val="20"/>
              </w:rPr>
              <w:t>п</w:t>
            </w:r>
            <w:r w:rsidRPr="008521CA">
              <w:rPr>
                <w:color w:val="000000"/>
                <w:sz w:val="20"/>
              </w:rPr>
              <w:t>ц</w:t>
            </w:r>
            <w:r w:rsidRPr="008521CA">
              <w:rPr>
                <w:color w:val="000000"/>
                <w:spacing w:val="1"/>
                <w:sz w:val="20"/>
              </w:rPr>
              <w:t>и</w:t>
            </w:r>
            <w:r w:rsidRPr="008521CA">
              <w:rPr>
                <w:color w:val="000000"/>
                <w:sz w:val="20"/>
              </w:rPr>
              <w:t>и</w:t>
            </w:r>
            <w:r w:rsidRPr="008521CA">
              <w:rPr>
                <w:color w:val="000000"/>
                <w:spacing w:val="1"/>
                <w:sz w:val="20"/>
              </w:rPr>
              <w:t xml:space="preserve"> </w:t>
            </w:r>
            <w:r w:rsidRPr="008521CA">
              <w:rPr>
                <w:color w:val="000000"/>
                <w:sz w:val="20"/>
              </w:rPr>
              <w:t>в</w:t>
            </w:r>
            <w:r w:rsidRPr="008521CA">
              <w:rPr>
                <w:color w:val="000000"/>
                <w:spacing w:val="-1"/>
                <w:sz w:val="20"/>
              </w:rPr>
              <w:t>с</w:t>
            </w:r>
            <w:r w:rsidRPr="008521CA">
              <w:rPr>
                <w:color w:val="000000"/>
                <w:sz w:val="20"/>
              </w:rPr>
              <w:t>ех</w:t>
            </w:r>
            <w:r w:rsidRPr="008521CA">
              <w:rPr>
                <w:color w:val="000000"/>
                <w:spacing w:val="1"/>
                <w:sz w:val="20"/>
              </w:rPr>
              <w:t xml:space="preserve"> </w:t>
            </w:r>
            <w:r w:rsidRPr="008521CA">
              <w:rPr>
                <w:color w:val="000000"/>
                <w:sz w:val="20"/>
              </w:rPr>
              <w:t>р</w:t>
            </w:r>
            <w:r w:rsidRPr="008521CA">
              <w:rPr>
                <w:color w:val="000000"/>
                <w:spacing w:val="-2"/>
                <w:sz w:val="20"/>
              </w:rPr>
              <w:t>а</w:t>
            </w:r>
            <w:r w:rsidRPr="008521CA">
              <w:rPr>
                <w:color w:val="000000"/>
                <w:sz w:val="20"/>
              </w:rPr>
              <w:t>зделов ми</w:t>
            </w:r>
            <w:r w:rsidRPr="008521CA">
              <w:rPr>
                <w:color w:val="000000"/>
                <w:spacing w:val="1"/>
                <w:sz w:val="20"/>
              </w:rPr>
              <w:t>к</w:t>
            </w:r>
            <w:r w:rsidRPr="008521CA">
              <w:rPr>
                <w:color w:val="000000"/>
                <w:sz w:val="20"/>
              </w:rPr>
              <w:t>роэ</w:t>
            </w:r>
            <w:r w:rsidRPr="008521CA">
              <w:rPr>
                <w:color w:val="000000"/>
                <w:spacing w:val="1"/>
                <w:sz w:val="20"/>
              </w:rPr>
              <w:t>к</w:t>
            </w:r>
            <w:r w:rsidRPr="008521CA">
              <w:rPr>
                <w:color w:val="000000"/>
                <w:spacing w:val="-1"/>
                <w:sz w:val="20"/>
              </w:rPr>
              <w:t>о</w:t>
            </w:r>
            <w:r w:rsidRPr="008521CA">
              <w:rPr>
                <w:color w:val="000000"/>
                <w:sz w:val="20"/>
              </w:rPr>
              <w:t>номики и</w:t>
            </w:r>
            <w:r w:rsidRPr="008521CA">
              <w:rPr>
                <w:color w:val="000000"/>
                <w:spacing w:val="1"/>
                <w:sz w:val="20"/>
              </w:rPr>
              <w:t xml:space="preserve"> </w:t>
            </w:r>
            <w:r w:rsidRPr="008521CA">
              <w:rPr>
                <w:color w:val="000000"/>
                <w:sz w:val="20"/>
              </w:rPr>
              <w:t>макроэкономики,</w:t>
            </w:r>
            <w:r w:rsidRPr="008521CA">
              <w:rPr>
                <w:color w:val="000000"/>
                <w:spacing w:val="-1"/>
                <w:sz w:val="20"/>
              </w:rPr>
              <w:t xml:space="preserve"> </w:t>
            </w:r>
            <w:r w:rsidRPr="008521CA">
              <w:rPr>
                <w:color w:val="000000"/>
                <w:spacing w:val="3"/>
                <w:sz w:val="20"/>
              </w:rPr>
              <w:t>н</w:t>
            </w:r>
            <w:r w:rsidRPr="008521CA">
              <w:rPr>
                <w:color w:val="000000"/>
                <w:sz w:val="20"/>
              </w:rPr>
              <w:t>а</w:t>
            </w:r>
            <w:r w:rsidRPr="008521CA">
              <w:rPr>
                <w:color w:val="000000"/>
                <w:spacing w:val="1"/>
                <w:sz w:val="20"/>
              </w:rPr>
              <w:t>п</w:t>
            </w:r>
            <w:r w:rsidRPr="008521CA">
              <w:rPr>
                <w:color w:val="000000"/>
                <w:sz w:val="20"/>
              </w:rPr>
              <w:t>равлен</w:t>
            </w:r>
            <w:r w:rsidRPr="008521CA">
              <w:rPr>
                <w:color w:val="000000"/>
                <w:spacing w:val="1"/>
                <w:sz w:val="20"/>
              </w:rPr>
              <w:t>и</w:t>
            </w:r>
            <w:r w:rsidRPr="008521CA">
              <w:rPr>
                <w:color w:val="000000"/>
                <w:sz w:val="20"/>
              </w:rPr>
              <w:t>я разв</w:t>
            </w:r>
            <w:r w:rsidRPr="008521CA">
              <w:rPr>
                <w:color w:val="000000"/>
                <w:spacing w:val="1"/>
                <w:sz w:val="20"/>
              </w:rPr>
              <w:t>и</w:t>
            </w:r>
            <w:r w:rsidRPr="008521CA">
              <w:rPr>
                <w:color w:val="000000"/>
                <w:spacing w:val="-1"/>
                <w:sz w:val="20"/>
              </w:rPr>
              <w:t>т</w:t>
            </w:r>
            <w:r w:rsidRPr="008521CA">
              <w:rPr>
                <w:color w:val="000000"/>
                <w:sz w:val="20"/>
              </w:rPr>
              <w:t>ия э</w:t>
            </w:r>
            <w:r w:rsidRPr="008521CA">
              <w:rPr>
                <w:color w:val="000000"/>
                <w:spacing w:val="1"/>
                <w:sz w:val="20"/>
              </w:rPr>
              <w:t>к</w:t>
            </w:r>
            <w:r w:rsidRPr="008521CA">
              <w:rPr>
                <w:color w:val="000000"/>
                <w:spacing w:val="-1"/>
                <w:sz w:val="20"/>
              </w:rPr>
              <w:t>о</w:t>
            </w:r>
            <w:r w:rsidRPr="008521CA">
              <w:rPr>
                <w:color w:val="000000"/>
                <w:sz w:val="20"/>
              </w:rPr>
              <w:t>номическ</w:t>
            </w:r>
            <w:r w:rsidRPr="008521CA">
              <w:rPr>
                <w:color w:val="000000"/>
                <w:spacing w:val="2"/>
                <w:sz w:val="20"/>
              </w:rPr>
              <w:t>о</w:t>
            </w:r>
            <w:r w:rsidRPr="008521CA">
              <w:rPr>
                <w:color w:val="000000"/>
                <w:sz w:val="20"/>
              </w:rPr>
              <w:t>й</w:t>
            </w:r>
            <w:r w:rsidRPr="008521CA">
              <w:rPr>
                <w:color w:val="000000"/>
                <w:spacing w:val="1"/>
                <w:sz w:val="20"/>
              </w:rPr>
              <w:t xml:space="preserve"> н</w:t>
            </w:r>
            <w:r w:rsidRPr="008521CA">
              <w:rPr>
                <w:color w:val="000000"/>
                <w:spacing w:val="2"/>
                <w:sz w:val="20"/>
              </w:rPr>
              <w:t>а</w:t>
            </w:r>
            <w:r w:rsidRPr="008521CA">
              <w:rPr>
                <w:color w:val="000000"/>
                <w:spacing w:val="-6"/>
                <w:sz w:val="20"/>
              </w:rPr>
              <w:t>у</w:t>
            </w:r>
            <w:r w:rsidRPr="008521CA">
              <w:rPr>
                <w:color w:val="000000"/>
                <w:sz w:val="20"/>
              </w:rPr>
              <w:t>к</w:t>
            </w:r>
            <w:r w:rsidRPr="008521CA">
              <w:rPr>
                <w:color w:val="000000"/>
                <w:spacing w:val="1"/>
                <w:sz w:val="20"/>
              </w:rPr>
              <w:t>и</w:t>
            </w:r>
            <w:r w:rsidRPr="008521CA">
              <w:rPr>
                <w:color w:val="000000"/>
                <w:sz w:val="20"/>
              </w:rPr>
              <w:t xml:space="preserve">, </w:t>
            </w:r>
            <w:r w:rsidRPr="008521CA">
              <w:rPr>
                <w:sz w:val="20"/>
              </w:rPr>
              <w:t>основные закономерности функционирования современной экономики для формирования мировоззренческой позиции в профессиональной деятельности, обобщения и критического анализа актуальных практик управления бизнесом</w:t>
            </w:r>
          </w:p>
          <w:p w14:paraId="4CD142DE" w14:textId="77777777" w:rsidR="007C1C63" w:rsidRPr="008521CA" w:rsidRDefault="007C1C63" w:rsidP="00692EBB">
            <w:pPr>
              <w:pStyle w:val="61"/>
              <w:widowControl w:val="0"/>
              <w:spacing w:before="0" w:after="0"/>
              <w:contextualSpacing/>
              <w:rPr>
                <w:b/>
                <w:sz w:val="20"/>
              </w:rPr>
            </w:pPr>
          </w:p>
          <w:p w14:paraId="12FF217B" w14:textId="77777777" w:rsidR="007C1C63" w:rsidRPr="008521CA" w:rsidRDefault="007C1C63" w:rsidP="00692EBB">
            <w:pPr>
              <w:tabs>
                <w:tab w:val="left" w:pos="317"/>
              </w:tabs>
              <w:overflowPunct w:val="0"/>
              <w:contextualSpacing/>
              <w:textAlignment w:val="baseline"/>
            </w:pPr>
            <w:r w:rsidRPr="008521CA">
              <w:rPr>
                <w:b/>
                <w:i/>
              </w:rPr>
              <w:t>Уметь:</w:t>
            </w:r>
            <w:r w:rsidRPr="008521CA">
              <w:rPr>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для выявления</w:t>
            </w:r>
            <w:r w:rsidRPr="008521CA">
              <w:t xml:space="preserve"> </w:t>
            </w:r>
            <w:r w:rsidRPr="008521CA">
              <w:lastRenderedPageBreak/>
              <w:t>современных тенденций развития менеджмента как науки</w:t>
            </w:r>
          </w:p>
          <w:p w14:paraId="60B43590" w14:textId="77777777" w:rsidR="007C1C63" w:rsidRPr="008521CA" w:rsidRDefault="007C1C63" w:rsidP="00692EBB"/>
        </w:tc>
        <w:tc>
          <w:tcPr>
            <w:tcW w:w="5241" w:type="dxa"/>
          </w:tcPr>
          <w:p w14:paraId="7C77B2E5" w14:textId="77777777" w:rsidR="007C1C63" w:rsidRPr="001D391F" w:rsidRDefault="007C1C63" w:rsidP="00692EBB">
            <w:pPr>
              <w:pStyle w:val="a6"/>
              <w:ind w:left="0"/>
              <w:jc w:val="center"/>
              <w:rPr>
                <w:i/>
              </w:rPr>
            </w:pPr>
            <w:r w:rsidRPr="001D391F">
              <w:rPr>
                <w:i/>
              </w:rPr>
              <w:lastRenderedPageBreak/>
              <w:t>Задание 1</w:t>
            </w:r>
          </w:p>
          <w:p w14:paraId="1716F660" w14:textId="77777777" w:rsidR="007C1C63" w:rsidRPr="001D391F" w:rsidRDefault="007C1C63" w:rsidP="00692EBB">
            <w:pPr>
              <w:contextualSpacing/>
              <w:jc w:val="both"/>
              <w:rPr>
                <w:bCs/>
                <w:iCs/>
                <w:color w:val="000000"/>
              </w:rPr>
            </w:pPr>
            <w:r w:rsidRPr="001D391F">
              <w:rPr>
                <w:bCs/>
                <w:color w:val="000000"/>
              </w:rPr>
              <w:t xml:space="preserve">     Федеральный закон от 27.12.2002 № 184-ФЗ «О техническом регулировании» определяет: «Техническое регулирование —правовое регулирование отношений в области установления, применения и исполнения обязательных требований к продукции, процессам производства, эксплуатации, хранения, перевозки, реализации и утилизации, а также в области установления и применения на добровольной основе требований к продукции, процессам производства,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r w:rsidRPr="001D391F">
              <w:rPr>
                <w:bCs/>
                <w:color w:val="000000"/>
              </w:rPr>
              <w:br/>
              <w:t xml:space="preserve">              </w:t>
            </w:r>
            <w:r w:rsidRPr="001D391F">
              <w:rPr>
                <w:bCs/>
                <w:iCs/>
                <w:color w:val="000000"/>
              </w:rPr>
              <w:t>Может ли данное техническое регулирование составлять барьер входа фирмы на рынок?</w:t>
            </w:r>
          </w:p>
          <w:p w14:paraId="66F68C07" w14:textId="77777777" w:rsidR="007C1C63" w:rsidRPr="001D391F" w:rsidRDefault="007C1C63" w:rsidP="00692EBB">
            <w:pPr>
              <w:pStyle w:val="a6"/>
              <w:ind w:left="0"/>
              <w:jc w:val="center"/>
              <w:rPr>
                <w:i/>
              </w:rPr>
            </w:pPr>
          </w:p>
          <w:p w14:paraId="1B66C981" w14:textId="77777777" w:rsidR="007C1C63" w:rsidRPr="001D391F" w:rsidRDefault="007C1C63" w:rsidP="00692EBB">
            <w:pPr>
              <w:pStyle w:val="a6"/>
              <w:ind w:left="0"/>
              <w:jc w:val="center"/>
              <w:rPr>
                <w:i/>
              </w:rPr>
            </w:pPr>
            <w:r w:rsidRPr="001D391F">
              <w:rPr>
                <w:i/>
              </w:rPr>
              <w:t>Задание 2</w:t>
            </w:r>
          </w:p>
          <w:p w14:paraId="514D0EFD" w14:textId="77777777" w:rsidR="007C1C63" w:rsidRPr="001D391F" w:rsidRDefault="007C1C63" w:rsidP="00692EBB">
            <w:pPr>
              <w:contextualSpacing/>
              <w:jc w:val="both"/>
              <w:rPr>
                <w:color w:val="000000"/>
              </w:rPr>
            </w:pPr>
            <w:r w:rsidRPr="001D391F">
              <w:rPr>
                <w:color w:val="000000"/>
              </w:rPr>
              <w:t xml:space="preserve">     Супермаркет (</w:t>
            </w:r>
            <w:proofErr w:type="spellStart"/>
            <w:r w:rsidRPr="001D391F">
              <w:rPr>
                <w:i/>
                <w:iCs/>
                <w:color w:val="000000"/>
              </w:rPr>
              <w:t>supermarket</w:t>
            </w:r>
            <w:proofErr w:type="spellEnd"/>
            <w:r w:rsidRPr="001D391F">
              <w:rPr>
                <w:color w:val="000000"/>
              </w:rPr>
              <w:t>, «</w:t>
            </w:r>
            <w:proofErr w:type="spellStart"/>
            <w:r w:rsidRPr="001D391F">
              <w:rPr>
                <w:color w:val="000000"/>
              </w:rPr>
              <w:t>сверхрынок</w:t>
            </w:r>
            <w:proofErr w:type="spellEnd"/>
            <w:r w:rsidRPr="001D391F">
              <w:rPr>
                <w:color w:val="000000"/>
              </w:rPr>
              <w:t xml:space="preserve">») — крупный универсам по продаже полного ассортимента </w:t>
            </w:r>
          </w:p>
          <w:p w14:paraId="1444D16F" w14:textId="77777777" w:rsidR="007C1C63" w:rsidRPr="001D391F" w:rsidRDefault="007C1C63" w:rsidP="007C1C63">
            <w:pPr>
              <w:widowControl/>
              <w:numPr>
                <w:ilvl w:val="0"/>
                <w:numId w:val="10"/>
              </w:numPr>
              <w:tabs>
                <w:tab w:val="clear" w:pos="720"/>
                <w:tab w:val="num" w:pos="360"/>
              </w:tabs>
              <w:autoSpaceDE/>
              <w:autoSpaceDN/>
              <w:adjustRightInd/>
              <w:ind w:left="0" w:firstLine="0"/>
              <w:contextualSpacing/>
              <w:jc w:val="both"/>
              <w:rPr>
                <w:color w:val="000000"/>
              </w:rPr>
            </w:pPr>
            <w:r w:rsidRPr="001D391F">
              <w:rPr>
                <w:color w:val="000000"/>
              </w:rPr>
              <w:t>продуктов питания и напитков</w:t>
            </w:r>
          </w:p>
          <w:p w14:paraId="2F235AC7" w14:textId="77777777" w:rsidR="007C1C63" w:rsidRPr="001D391F" w:rsidRDefault="007C1C63" w:rsidP="007C1C63">
            <w:pPr>
              <w:widowControl/>
              <w:numPr>
                <w:ilvl w:val="0"/>
                <w:numId w:val="10"/>
              </w:numPr>
              <w:tabs>
                <w:tab w:val="clear" w:pos="720"/>
                <w:tab w:val="num" w:pos="360"/>
              </w:tabs>
              <w:autoSpaceDE/>
              <w:autoSpaceDN/>
              <w:adjustRightInd/>
              <w:ind w:left="0" w:firstLine="0"/>
              <w:contextualSpacing/>
              <w:jc w:val="both"/>
              <w:rPr>
                <w:color w:val="000000"/>
              </w:rPr>
            </w:pPr>
            <w:r w:rsidRPr="001D391F">
              <w:rPr>
                <w:color w:val="000000"/>
              </w:rPr>
              <w:t>предметов домашнего хозяйства (мыла, порошки для стирки и мойки посуды, предметов санитарии и гигиены, бумажных изделий, книг в бумажных обложках, комнатных цветов и растений, продуктов для домашних животных, автомобильных товаров, игрушек, открыток, косметики, посуды, лекарств, бытовой техники и т. п.) – разные цены, размеры, скорости реализации.</w:t>
            </w:r>
          </w:p>
          <w:p w14:paraId="7A5E5AC2" w14:textId="77777777" w:rsidR="007C1C63" w:rsidRPr="001D391F" w:rsidRDefault="007C1C63" w:rsidP="00692EBB">
            <w:pPr>
              <w:tabs>
                <w:tab w:val="num" w:pos="720"/>
              </w:tabs>
              <w:contextualSpacing/>
              <w:jc w:val="both"/>
              <w:rPr>
                <w:color w:val="000000"/>
              </w:rPr>
            </w:pPr>
            <w:r w:rsidRPr="001D391F">
              <w:rPr>
                <w:color w:val="000000"/>
              </w:rPr>
              <w:t xml:space="preserve">     Задача менеджера – упростить данную сложную ситуацию – выбрать адекватную переменную –</w:t>
            </w:r>
            <w:r w:rsidRPr="001D391F">
              <w:rPr>
                <w:rFonts w:eastAsiaTheme="minorEastAsia"/>
                <w:color w:val="000000" w:themeColor="text1"/>
                <w:kern w:val="24"/>
              </w:rPr>
              <w:t xml:space="preserve"> </w:t>
            </w:r>
            <w:r w:rsidRPr="001D391F">
              <w:rPr>
                <w:color w:val="000000"/>
              </w:rPr>
              <w:t xml:space="preserve">длину прилавка и взглянуть на супермаркет как на </w:t>
            </w:r>
            <w:proofErr w:type="spellStart"/>
            <w:r w:rsidRPr="001D391F">
              <w:rPr>
                <w:color w:val="000000"/>
              </w:rPr>
              <w:t>однопродуктовую</w:t>
            </w:r>
            <w:proofErr w:type="spellEnd"/>
            <w:r w:rsidRPr="001D391F">
              <w:rPr>
                <w:color w:val="000000"/>
              </w:rPr>
              <w:t xml:space="preserve"> фирму, «продающую» длину прилавка. Предельный доход супермаркета будет зависеть от торговой наценки (части цены товара), которая достается супермаркету и от скорости реализации товаров. </w:t>
            </w:r>
          </w:p>
          <w:p w14:paraId="10CCB5D9" w14:textId="77777777" w:rsidR="007C1C63" w:rsidRPr="001D391F" w:rsidRDefault="007C1C63" w:rsidP="00692EBB">
            <w:pPr>
              <w:tabs>
                <w:tab w:val="num" w:pos="720"/>
              </w:tabs>
              <w:contextualSpacing/>
              <w:jc w:val="both"/>
              <w:rPr>
                <w:color w:val="000000"/>
              </w:rPr>
            </w:pPr>
            <w:r w:rsidRPr="001D391F">
              <w:rPr>
                <w:color w:val="000000"/>
              </w:rPr>
              <w:t xml:space="preserve">     Какие решения вы приняли бы для оптимизации ассортимента данного супермаркета?</w:t>
            </w:r>
          </w:p>
          <w:p w14:paraId="1868F291" w14:textId="77777777" w:rsidR="007C1C63" w:rsidRPr="001D391F" w:rsidRDefault="007C1C63" w:rsidP="00692EBB">
            <w:pPr>
              <w:tabs>
                <w:tab w:val="num" w:pos="720"/>
              </w:tabs>
              <w:contextualSpacing/>
              <w:jc w:val="center"/>
              <w:rPr>
                <w:i/>
                <w:iCs/>
                <w:color w:val="000000"/>
              </w:rPr>
            </w:pPr>
          </w:p>
          <w:p w14:paraId="0D2E6904" w14:textId="77777777" w:rsidR="007C1C63" w:rsidRPr="001D391F" w:rsidRDefault="007C1C63" w:rsidP="00692EBB">
            <w:pPr>
              <w:tabs>
                <w:tab w:val="num" w:pos="720"/>
              </w:tabs>
              <w:contextualSpacing/>
              <w:jc w:val="center"/>
              <w:rPr>
                <w:i/>
                <w:iCs/>
                <w:color w:val="000000"/>
              </w:rPr>
            </w:pPr>
            <w:r w:rsidRPr="001D391F">
              <w:rPr>
                <w:i/>
                <w:iCs/>
                <w:color w:val="000000"/>
              </w:rPr>
              <w:lastRenderedPageBreak/>
              <w:t>Задание 3</w:t>
            </w:r>
          </w:p>
          <w:p w14:paraId="487F64BE" w14:textId="77777777" w:rsidR="007C1C63" w:rsidRPr="001D391F" w:rsidRDefault="007C1C63" w:rsidP="00692EBB">
            <w:pPr>
              <w:jc w:val="both"/>
            </w:pPr>
            <w:r w:rsidRPr="001D391F">
              <w:t xml:space="preserve">     Известно, что на современном этапе инвестиции в ИТ для компании, с одной стороны — вынужденная мера, с другой — стратегическое решение, нацеленное на создание устойчивого конкурентного преимущества. Информационные технологии помогают реализовать традиционные преимущества фирмы и создать (выявлять) новые, но для этого необходимы три условия: налаживание активного сотрудничества с ИТ-фирмой; выбор адекватной ИТ-системы; понимание целей реинжиниринга. </w:t>
            </w:r>
          </w:p>
          <w:p w14:paraId="5A489FE5" w14:textId="77777777" w:rsidR="007C1C63" w:rsidRPr="001D391F" w:rsidRDefault="007C1C63" w:rsidP="00692EBB">
            <w:pPr>
              <w:jc w:val="both"/>
            </w:pPr>
            <w:r w:rsidRPr="001D391F">
              <w:t xml:space="preserve">     Как вы думаете, инновационная конкуренция в современном мире усиливается или ослабляется?  </w:t>
            </w:r>
          </w:p>
          <w:p w14:paraId="2F2AE9FC" w14:textId="77777777" w:rsidR="007C1C63" w:rsidRPr="001D391F" w:rsidRDefault="007C1C63" w:rsidP="00692EBB">
            <w:pPr>
              <w:jc w:val="both"/>
            </w:pPr>
            <w:r w:rsidRPr="001D391F">
              <w:t xml:space="preserve">     Усиливаются или ослабляются внешние и сетевые эффекты в современной инновационной конкуренции? </w:t>
            </w:r>
          </w:p>
          <w:p w14:paraId="1C5F4190" w14:textId="77777777" w:rsidR="007C1C63" w:rsidRPr="001D391F" w:rsidRDefault="007C1C63" w:rsidP="00692EBB">
            <w:pPr>
              <w:jc w:val="both"/>
            </w:pPr>
            <w:r w:rsidRPr="001D391F">
              <w:t xml:space="preserve">     Какие факторы инновационной конкуренции преобладают в современных условиях? </w:t>
            </w:r>
          </w:p>
          <w:p w14:paraId="0D630310" w14:textId="77777777" w:rsidR="007C1C63" w:rsidRPr="001D391F" w:rsidRDefault="007C1C63" w:rsidP="00692EBB">
            <w:pPr>
              <w:jc w:val="both"/>
            </w:pPr>
            <w:r w:rsidRPr="001D391F">
              <w:t xml:space="preserve">     Как вы думаете, с чем это может быть связано?</w:t>
            </w:r>
          </w:p>
          <w:p w14:paraId="2A7936CF" w14:textId="77777777" w:rsidR="007C1C63" w:rsidRPr="001D391F" w:rsidRDefault="007C1C63" w:rsidP="00692EBB"/>
        </w:tc>
      </w:tr>
      <w:tr w:rsidR="007C1C63" w14:paraId="22CA83F0" w14:textId="77777777" w:rsidTr="00692EBB">
        <w:trPr>
          <w:trHeight w:val="168"/>
        </w:trPr>
        <w:tc>
          <w:tcPr>
            <w:tcW w:w="1535" w:type="dxa"/>
            <w:vMerge/>
          </w:tcPr>
          <w:p w14:paraId="1AC61577" w14:textId="77777777" w:rsidR="007C1C63" w:rsidRDefault="007C1C63" w:rsidP="00692EBB"/>
        </w:tc>
        <w:tc>
          <w:tcPr>
            <w:tcW w:w="1533" w:type="dxa"/>
          </w:tcPr>
          <w:p w14:paraId="3C323EB0" w14:textId="77777777" w:rsidR="007C1C63" w:rsidRPr="008521CA" w:rsidRDefault="007C1C63" w:rsidP="007C1C63">
            <w:pPr>
              <w:pStyle w:val="a6"/>
              <w:widowControl/>
              <w:numPr>
                <w:ilvl w:val="0"/>
                <w:numId w:val="34"/>
              </w:numPr>
              <w:tabs>
                <w:tab w:val="left" w:pos="312"/>
              </w:tabs>
              <w:autoSpaceDE/>
              <w:autoSpaceDN/>
              <w:adjustRightInd/>
              <w:ind w:left="17" w:hanging="17"/>
              <w:contextualSpacing/>
            </w:pPr>
            <w:r w:rsidRPr="008521CA">
              <w:t>Обладает умением выявлять необходимость изменений в социально-экономических системах и организовывать реализацию таких изменений.</w:t>
            </w:r>
          </w:p>
          <w:p w14:paraId="6E9BB236" w14:textId="77777777" w:rsidR="007C1C63" w:rsidRPr="008521CA" w:rsidRDefault="007C1C63" w:rsidP="00692EBB"/>
          <w:p w14:paraId="6610BE5F" w14:textId="77777777" w:rsidR="007C1C63" w:rsidRPr="008521CA" w:rsidRDefault="007C1C63" w:rsidP="00692EBB"/>
          <w:p w14:paraId="2B642CFD" w14:textId="77777777" w:rsidR="007C1C63" w:rsidRPr="008521CA" w:rsidRDefault="007C1C63" w:rsidP="00692EBB"/>
          <w:p w14:paraId="3D1E9DA8" w14:textId="77777777" w:rsidR="007C1C63" w:rsidRPr="008521CA" w:rsidRDefault="007C1C63" w:rsidP="00692EBB"/>
          <w:p w14:paraId="5A931544" w14:textId="77777777" w:rsidR="007C1C63" w:rsidRPr="008521CA" w:rsidRDefault="007C1C63" w:rsidP="00692EBB"/>
          <w:p w14:paraId="57A3A65F" w14:textId="77777777" w:rsidR="007C1C63" w:rsidRPr="008521CA" w:rsidRDefault="007C1C63" w:rsidP="00692EBB"/>
        </w:tc>
        <w:tc>
          <w:tcPr>
            <w:tcW w:w="2147" w:type="dxa"/>
          </w:tcPr>
          <w:p w14:paraId="3C326E18" w14:textId="77777777" w:rsidR="007C1C63" w:rsidRPr="008521CA" w:rsidRDefault="007C1C63" w:rsidP="00692EBB">
            <w:pPr>
              <w:pStyle w:val="61"/>
              <w:widowControl w:val="0"/>
              <w:spacing w:before="0" w:after="0"/>
              <w:contextualSpacing/>
              <w:rPr>
                <w:sz w:val="20"/>
              </w:rPr>
            </w:pPr>
            <w:r w:rsidRPr="008521CA">
              <w:rPr>
                <w:b/>
                <w:i/>
                <w:sz w:val="20"/>
              </w:rPr>
              <w:t>Знать:</w:t>
            </w:r>
            <w:r w:rsidRPr="008521CA">
              <w:rPr>
                <w:sz w:val="20"/>
              </w:rPr>
              <w:t xml:space="preserve"> </w:t>
            </w:r>
            <w:r w:rsidRPr="008521CA">
              <w:rPr>
                <w:color w:val="000000"/>
                <w:sz w:val="20"/>
              </w:rPr>
              <w:t>соврем</w:t>
            </w:r>
            <w:r w:rsidRPr="008521CA">
              <w:rPr>
                <w:color w:val="000000"/>
                <w:spacing w:val="-1"/>
                <w:sz w:val="20"/>
              </w:rPr>
              <w:t>е</w:t>
            </w:r>
            <w:r w:rsidRPr="008521CA">
              <w:rPr>
                <w:color w:val="000000"/>
                <w:sz w:val="20"/>
              </w:rPr>
              <w:t>нные</w:t>
            </w:r>
            <w:r w:rsidRPr="008521CA">
              <w:rPr>
                <w:color w:val="000000"/>
                <w:spacing w:val="1"/>
                <w:sz w:val="20"/>
              </w:rPr>
              <w:t xml:space="preserve"> </w:t>
            </w:r>
            <w:r w:rsidRPr="008521CA">
              <w:rPr>
                <w:color w:val="000000"/>
                <w:sz w:val="20"/>
              </w:rPr>
              <w:t>м</w:t>
            </w:r>
            <w:r w:rsidRPr="008521CA">
              <w:rPr>
                <w:color w:val="000000"/>
                <w:spacing w:val="-1"/>
                <w:sz w:val="20"/>
              </w:rPr>
              <w:t>е</w:t>
            </w:r>
            <w:r w:rsidRPr="008521CA">
              <w:rPr>
                <w:color w:val="000000"/>
                <w:sz w:val="20"/>
              </w:rPr>
              <w:t>тоды сбора, обработ</w:t>
            </w:r>
            <w:r w:rsidRPr="008521CA">
              <w:rPr>
                <w:color w:val="000000"/>
                <w:spacing w:val="1"/>
                <w:sz w:val="20"/>
              </w:rPr>
              <w:t>к</w:t>
            </w:r>
            <w:r w:rsidRPr="008521CA">
              <w:rPr>
                <w:color w:val="000000"/>
                <w:sz w:val="20"/>
              </w:rPr>
              <w:t>и</w:t>
            </w:r>
            <w:r w:rsidRPr="008521CA">
              <w:rPr>
                <w:color w:val="000000"/>
                <w:spacing w:val="1"/>
                <w:sz w:val="20"/>
              </w:rPr>
              <w:t xml:space="preserve"> </w:t>
            </w:r>
            <w:r w:rsidRPr="008521CA">
              <w:rPr>
                <w:color w:val="000000"/>
                <w:sz w:val="20"/>
              </w:rPr>
              <w:t>и</w:t>
            </w:r>
            <w:r w:rsidRPr="008521CA">
              <w:rPr>
                <w:color w:val="000000"/>
                <w:spacing w:val="1"/>
                <w:sz w:val="20"/>
              </w:rPr>
              <w:t xml:space="preserve"> </w:t>
            </w:r>
            <w:r w:rsidRPr="008521CA">
              <w:rPr>
                <w:color w:val="000000"/>
                <w:spacing w:val="-1"/>
                <w:sz w:val="20"/>
              </w:rPr>
              <w:t>а</w:t>
            </w:r>
            <w:r w:rsidRPr="008521CA">
              <w:rPr>
                <w:color w:val="000000"/>
                <w:sz w:val="20"/>
              </w:rPr>
              <w:t>нализа э</w:t>
            </w:r>
            <w:r w:rsidRPr="008521CA">
              <w:rPr>
                <w:color w:val="000000"/>
                <w:spacing w:val="-2"/>
                <w:sz w:val="20"/>
              </w:rPr>
              <w:t>к</w:t>
            </w:r>
            <w:r w:rsidRPr="008521CA">
              <w:rPr>
                <w:color w:val="000000"/>
                <w:sz w:val="20"/>
              </w:rPr>
              <w:t>о</w:t>
            </w:r>
            <w:r w:rsidRPr="008521CA">
              <w:rPr>
                <w:color w:val="000000"/>
                <w:spacing w:val="1"/>
                <w:sz w:val="20"/>
              </w:rPr>
              <w:t>н</w:t>
            </w:r>
            <w:r w:rsidRPr="008521CA">
              <w:rPr>
                <w:color w:val="000000"/>
                <w:sz w:val="20"/>
              </w:rPr>
              <w:t>омиче</w:t>
            </w:r>
            <w:r w:rsidRPr="008521CA">
              <w:rPr>
                <w:color w:val="000000"/>
                <w:spacing w:val="-1"/>
                <w:sz w:val="20"/>
              </w:rPr>
              <w:t>с</w:t>
            </w:r>
            <w:r w:rsidRPr="008521CA">
              <w:rPr>
                <w:color w:val="000000"/>
                <w:sz w:val="20"/>
              </w:rPr>
              <w:t>к</w:t>
            </w:r>
            <w:r w:rsidRPr="008521CA">
              <w:rPr>
                <w:color w:val="000000"/>
                <w:spacing w:val="1"/>
                <w:sz w:val="20"/>
              </w:rPr>
              <w:t>и</w:t>
            </w:r>
            <w:r w:rsidRPr="008521CA">
              <w:rPr>
                <w:color w:val="000000"/>
                <w:sz w:val="20"/>
              </w:rPr>
              <w:t>х и соц</w:t>
            </w:r>
            <w:r w:rsidRPr="008521CA">
              <w:rPr>
                <w:color w:val="000000"/>
                <w:spacing w:val="1"/>
                <w:sz w:val="20"/>
              </w:rPr>
              <w:t>и</w:t>
            </w:r>
            <w:r w:rsidRPr="008521CA">
              <w:rPr>
                <w:color w:val="000000"/>
                <w:sz w:val="20"/>
              </w:rPr>
              <w:t>аль</w:t>
            </w:r>
            <w:r w:rsidRPr="008521CA">
              <w:rPr>
                <w:color w:val="000000"/>
                <w:spacing w:val="1"/>
                <w:sz w:val="20"/>
              </w:rPr>
              <w:t>н</w:t>
            </w:r>
            <w:r w:rsidRPr="008521CA">
              <w:rPr>
                <w:color w:val="000000"/>
                <w:spacing w:val="-2"/>
                <w:sz w:val="20"/>
              </w:rPr>
              <w:t>ы</w:t>
            </w:r>
            <w:r w:rsidRPr="008521CA">
              <w:rPr>
                <w:color w:val="000000"/>
                <w:sz w:val="20"/>
              </w:rPr>
              <w:t>х</w:t>
            </w:r>
            <w:r w:rsidRPr="008521CA">
              <w:rPr>
                <w:color w:val="000000"/>
                <w:spacing w:val="1"/>
                <w:sz w:val="20"/>
              </w:rPr>
              <w:t xml:space="preserve"> </w:t>
            </w:r>
            <w:r w:rsidRPr="008521CA">
              <w:rPr>
                <w:color w:val="000000"/>
                <w:sz w:val="20"/>
              </w:rPr>
              <w:t>данны</w:t>
            </w:r>
            <w:r w:rsidRPr="008521CA">
              <w:rPr>
                <w:color w:val="000000"/>
                <w:spacing w:val="1"/>
                <w:sz w:val="20"/>
              </w:rPr>
              <w:t xml:space="preserve">х из различных </w:t>
            </w:r>
            <w:r w:rsidRPr="008521CA">
              <w:rPr>
                <w:color w:val="000000"/>
                <w:sz w:val="20"/>
              </w:rPr>
              <w:t>источ</w:t>
            </w:r>
            <w:r w:rsidRPr="008521CA">
              <w:rPr>
                <w:color w:val="000000"/>
                <w:spacing w:val="1"/>
                <w:sz w:val="20"/>
              </w:rPr>
              <w:t>ник</w:t>
            </w:r>
            <w:r w:rsidRPr="008521CA">
              <w:rPr>
                <w:color w:val="000000"/>
                <w:sz w:val="20"/>
              </w:rPr>
              <w:t xml:space="preserve">ов </w:t>
            </w:r>
            <w:r w:rsidRPr="008521CA">
              <w:rPr>
                <w:color w:val="000000"/>
                <w:spacing w:val="-1"/>
                <w:sz w:val="20"/>
              </w:rPr>
              <w:t>э</w:t>
            </w:r>
            <w:r w:rsidRPr="008521CA">
              <w:rPr>
                <w:color w:val="000000"/>
                <w:sz w:val="20"/>
              </w:rPr>
              <w:t>коном</w:t>
            </w:r>
            <w:r w:rsidRPr="008521CA">
              <w:rPr>
                <w:color w:val="000000"/>
                <w:spacing w:val="1"/>
                <w:sz w:val="20"/>
              </w:rPr>
              <w:t>и</w:t>
            </w:r>
            <w:r w:rsidRPr="008521CA">
              <w:rPr>
                <w:color w:val="000000"/>
                <w:sz w:val="20"/>
              </w:rPr>
              <w:t>ческой, соц</w:t>
            </w:r>
            <w:r w:rsidRPr="008521CA">
              <w:rPr>
                <w:color w:val="000000"/>
                <w:spacing w:val="1"/>
                <w:sz w:val="20"/>
              </w:rPr>
              <w:t>и</w:t>
            </w:r>
            <w:r w:rsidRPr="008521CA">
              <w:rPr>
                <w:color w:val="000000"/>
                <w:sz w:val="20"/>
              </w:rPr>
              <w:t>а</w:t>
            </w:r>
            <w:r w:rsidRPr="008521CA">
              <w:rPr>
                <w:color w:val="000000"/>
                <w:spacing w:val="-2"/>
                <w:sz w:val="20"/>
              </w:rPr>
              <w:t>л</w:t>
            </w:r>
            <w:r w:rsidRPr="008521CA">
              <w:rPr>
                <w:color w:val="000000"/>
                <w:sz w:val="20"/>
              </w:rPr>
              <w:t>ь</w:t>
            </w:r>
            <w:r w:rsidRPr="008521CA">
              <w:rPr>
                <w:color w:val="000000"/>
                <w:spacing w:val="1"/>
                <w:sz w:val="20"/>
              </w:rPr>
              <w:t>н</w:t>
            </w:r>
            <w:r w:rsidRPr="008521CA">
              <w:rPr>
                <w:color w:val="000000"/>
                <w:spacing w:val="-2"/>
                <w:sz w:val="20"/>
              </w:rPr>
              <w:t>о</w:t>
            </w:r>
            <w:r w:rsidRPr="008521CA">
              <w:rPr>
                <w:color w:val="000000"/>
                <w:sz w:val="20"/>
              </w:rPr>
              <w:t xml:space="preserve">й, </w:t>
            </w:r>
            <w:r w:rsidRPr="008521CA">
              <w:rPr>
                <w:color w:val="000000"/>
                <w:spacing w:val="-3"/>
                <w:sz w:val="20"/>
              </w:rPr>
              <w:t>у</w:t>
            </w:r>
            <w:r w:rsidRPr="008521CA">
              <w:rPr>
                <w:color w:val="000000"/>
                <w:spacing w:val="1"/>
                <w:sz w:val="20"/>
              </w:rPr>
              <w:t>п</w:t>
            </w:r>
            <w:r w:rsidRPr="008521CA">
              <w:rPr>
                <w:color w:val="000000"/>
                <w:sz w:val="20"/>
              </w:rPr>
              <w:t>равлен</w:t>
            </w:r>
            <w:r w:rsidRPr="008521CA">
              <w:rPr>
                <w:color w:val="000000"/>
                <w:spacing w:val="1"/>
                <w:sz w:val="20"/>
              </w:rPr>
              <w:t>ч</w:t>
            </w:r>
            <w:r w:rsidRPr="008521CA">
              <w:rPr>
                <w:color w:val="000000"/>
                <w:sz w:val="20"/>
              </w:rPr>
              <w:t>еской</w:t>
            </w:r>
            <w:r w:rsidRPr="008521CA">
              <w:rPr>
                <w:color w:val="000000"/>
                <w:spacing w:val="1"/>
                <w:sz w:val="20"/>
              </w:rPr>
              <w:t xml:space="preserve"> </w:t>
            </w:r>
            <w:r w:rsidRPr="008521CA">
              <w:rPr>
                <w:color w:val="000000"/>
                <w:sz w:val="20"/>
              </w:rPr>
              <w:t>и</w:t>
            </w:r>
            <w:r w:rsidRPr="008521CA">
              <w:rPr>
                <w:color w:val="000000"/>
                <w:spacing w:val="1"/>
                <w:sz w:val="20"/>
              </w:rPr>
              <w:t>н</w:t>
            </w:r>
            <w:r w:rsidRPr="008521CA">
              <w:rPr>
                <w:color w:val="000000"/>
                <w:sz w:val="20"/>
              </w:rPr>
              <w:t>формации</w:t>
            </w:r>
            <w:r w:rsidRPr="008521CA">
              <w:rPr>
                <w:sz w:val="20"/>
              </w:rPr>
              <w:t xml:space="preserve"> для планирования текущих и долгосрочных финансовых целей</w:t>
            </w:r>
          </w:p>
          <w:p w14:paraId="75B6518D" w14:textId="77777777" w:rsidR="007C1C63" w:rsidRPr="008521CA" w:rsidRDefault="007C1C63" w:rsidP="00692EBB">
            <w:pPr>
              <w:pStyle w:val="61"/>
              <w:widowControl w:val="0"/>
              <w:spacing w:before="0" w:after="0"/>
              <w:contextualSpacing/>
              <w:rPr>
                <w:sz w:val="20"/>
              </w:rPr>
            </w:pPr>
          </w:p>
          <w:p w14:paraId="6E638F52" w14:textId="77777777" w:rsidR="007C1C63" w:rsidRPr="008521CA" w:rsidRDefault="007C1C63" w:rsidP="00692EBB">
            <w:pPr>
              <w:tabs>
                <w:tab w:val="left" w:pos="317"/>
              </w:tabs>
              <w:overflowPunct w:val="0"/>
              <w:contextualSpacing/>
              <w:textAlignment w:val="baseline"/>
              <w:rPr>
                <w:snapToGrid w:val="0"/>
              </w:rPr>
            </w:pPr>
            <w:r w:rsidRPr="008521CA">
              <w:rPr>
                <w:b/>
                <w:i/>
              </w:rPr>
              <w:t>Уметь:</w:t>
            </w:r>
            <w:r w:rsidRPr="008521CA">
              <w:rPr>
                <w:color w:val="000000"/>
              </w:rPr>
              <w:t xml:space="preserve"> </w:t>
            </w:r>
            <w:r w:rsidRPr="008521CA">
              <w:t>сформулировать задачу и спрогнозировать ситуацию в зависимости от принятия того или иного решения</w:t>
            </w:r>
            <w:r w:rsidRPr="008521CA">
              <w:rPr>
                <w:snapToGrid w:val="0"/>
              </w:rPr>
              <w:t xml:space="preserve"> для управления бизнесом в условиях риска и асимметрии информации</w:t>
            </w:r>
          </w:p>
          <w:p w14:paraId="7C7E3BCA" w14:textId="77777777" w:rsidR="007C1C63" w:rsidRPr="008521CA" w:rsidRDefault="007C1C63" w:rsidP="00692EBB"/>
        </w:tc>
        <w:tc>
          <w:tcPr>
            <w:tcW w:w="5241" w:type="dxa"/>
          </w:tcPr>
          <w:p w14:paraId="11C8B018" w14:textId="77777777" w:rsidR="007C1C63" w:rsidRPr="001D391F" w:rsidRDefault="007C1C63" w:rsidP="00692EBB">
            <w:pPr>
              <w:pStyle w:val="a6"/>
              <w:ind w:left="0"/>
              <w:jc w:val="center"/>
              <w:rPr>
                <w:i/>
              </w:rPr>
            </w:pPr>
            <w:r w:rsidRPr="001D391F">
              <w:rPr>
                <w:i/>
              </w:rPr>
              <w:t>Задание 1</w:t>
            </w:r>
          </w:p>
          <w:p w14:paraId="5B1837FF" w14:textId="77777777" w:rsidR="007C1C63" w:rsidRPr="001D391F" w:rsidRDefault="007C1C63" w:rsidP="00692EBB">
            <w:pPr>
              <w:contextualSpacing/>
              <w:rPr>
                <w:color w:val="000000"/>
              </w:rPr>
            </w:pPr>
            <w:r w:rsidRPr="001D391F">
              <w:rPr>
                <w:color w:val="000000"/>
              </w:rPr>
              <w:t xml:space="preserve">     Специфическое знание о продукте или технологии выпуска продукта, позволяющее какой-либо фирме резко оторваться от конкурентов на рынке, называется:</w:t>
            </w:r>
          </w:p>
          <w:p w14:paraId="4B292314"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торговая марка</w:t>
            </w:r>
          </w:p>
          <w:p w14:paraId="04339042"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награда за инновацию</w:t>
            </w:r>
          </w:p>
          <w:p w14:paraId="4931ED39"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ключевая технология</w:t>
            </w:r>
          </w:p>
          <w:p w14:paraId="1B6674DB"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второстепенная инновация</w:t>
            </w:r>
          </w:p>
          <w:p w14:paraId="449DC488"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патент</w:t>
            </w:r>
          </w:p>
          <w:p w14:paraId="7389807A" w14:textId="77777777" w:rsidR="007C1C63" w:rsidRPr="001D391F" w:rsidRDefault="007C1C63" w:rsidP="00692EBB">
            <w:pPr>
              <w:jc w:val="center"/>
              <w:rPr>
                <w:bCs/>
                <w:i/>
                <w:iCs/>
              </w:rPr>
            </w:pPr>
            <w:r w:rsidRPr="001D391F">
              <w:rPr>
                <w:bCs/>
                <w:i/>
                <w:iCs/>
              </w:rPr>
              <w:t>Задание 2</w:t>
            </w:r>
          </w:p>
          <w:p w14:paraId="7D12B7CF" w14:textId="77777777" w:rsidR="007C1C63" w:rsidRPr="001D391F" w:rsidRDefault="007C1C63" w:rsidP="00692EBB">
            <w:pPr>
              <w:jc w:val="both"/>
            </w:pPr>
            <w:r w:rsidRPr="001D391F">
              <w:t xml:space="preserve">     Какое воздействие на инновационную деятельность оказывают налоги? </w:t>
            </w:r>
          </w:p>
          <w:p w14:paraId="52228B31" w14:textId="77777777" w:rsidR="007C1C63" w:rsidRPr="001D391F" w:rsidRDefault="007C1C63" w:rsidP="00692EBB">
            <w:pPr>
              <w:jc w:val="center"/>
              <w:rPr>
                <w:bCs/>
                <w:i/>
                <w:iCs/>
              </w:rPr>
            </w:pPr>
          </w:p>
          <w:p w14:paraId="1242AE8C" w14:textId="77777777" w:rsidR="007C1C63" w:rsidRPr="001D391F" w:rsidRDefault="007C1C63" w:rsidP="00692EBB">
            <w:pPr>
              <w:jc w:val="center"/>
              <w:rPr>
                <w:bCs/>
                <w:i/>
                <w:iCs/>
              </w:rPr>
            </w:pPr>
            <w:r w:rsidRPr="001D391F">
              <w:rPr>
                <w:bCs/>
                <w:i/>
                <w:iCs/>
              </w:rPr>
              <w:t>Задание 3</w:t>
            </w:r>
          </w:p>
          <w:p w14:paraId="232ED8E0" w14:textId="77777777" w:rsidR="007C1C63" w:rsidRPr="001D391F" w:rsidRDefault="007C1C63" w:rsidP="00692EBB">
            <w:pPr>
              <w:jc w:val="both"/>
            </w:pPr>
            <w:r w:rsidRPr="001D391F">
              <w:t xml:space="preserve">     Каким образом трансакционные издержки рынка влияют на промышленные инновации? </w:t>
            </w:r>
          </w:p>
          <w:p w14:paraId="5742BCB3" w14:textId="77777777" w:rsidR="007C1C63" w:rsidRPr="001D391F" w:rsidRDefault="007C1C63" w:rsidP="00692EBB">
            <w:pPr>
              <w:jc w:val="center"/>
              <w:rPr>
                <w:bCs/>
                <w:i/>
                <w:iCs/>
              </w:rPr>
            </w:pPr>
          </w:p>
          <w:p w14:paraId="364E0920" w14:textId="77777777" w:rsidR="007C1C63" w:rsidRPr="001D391F" w:rsidRDefault="007C1C63" w:rsidP="00692EBB">
            <w:pPr>
              <w:jc w:val="center"/>
            </w:pPr>
            <w:r w:rsidRPr="001D391F">
              <w:rPr>
                <w:bCs/>
                <w:i/>
                <w:iCs/>
              </w:rPr>
              <w:t>Задание 4</w:t>
            </w:r>
          </w:p>
          <w:p w14:paraId="6AC0F241" w14:textId="77777777" w:rsidR="007C1C63" w:rsidRPr="001D391F" w:rsidRDefault="007C1C63" w:rsidP="00692EBB">
            <w:pPr>
              <w:jc w:val="both"/>
            </w:pPr>
            <w:r w:rsidRPr="001D391F">
              <w:t xml:space="preserve">     Какие виды защиты от имитации, на ваш взгляд, являются наиболее эффективными? Наименее эффективными? Почему последние все-таки продолжают использоваться фирмами на рынках?</w:t>
            </w:r>
          </w:p>
          <w:p w14:paraId="071A9B75" w14:textId="77777777" w:rsidR="007C1C63" w:rsidRPr="001D391F" w:rsidRDefault="007C1C63" w:rsidP="00692EBB"/>
        </w:tc>
      </w:tr>
      <w:tr w:rsidR="007C1C63" w14:paraId="03C2B638" w14:textId="77777777" w:rsidTr="00692EBB">
        <w:trPr>
          <w:trHeight w:val="144"/>
        </w:trPr>
        <w:tc>
          <w:tcPr>
            <w:tcW w:w="1535" w:type="dxa"/>
            <w:vMerge/>
          </w:tcPr>
          <w:p w14:paraId="4E345D03" w14:textId="77777777" w:rsidR="007C1C63" w:rsidRDefault="007C1C63" w:rsidP="00692EBB"/>
        </w:tc>
        <w:tc>
          <w:tcPr>
            <w:tcW w:w="1533" w:type="dxa"/>
          </w:tcPr>
          <w:p w14:paraId="49E1193A" w14:textId="77777777" w:rsidR="007C1C63" w:rsidRPr="008521CA" w:rsidRDefault="007C1C63" w:rsidP="007C1C63">
            <w:pPr>
              <w:pStyle w:val="a6"/>
              <w:numPr>
                <w:ilvl w:val="0"/>
                <w:numId w:val="34"/>
              </w:numPr>
              <w:tabs>
                <w:tab w:val="left" w:pos="0"/>
                <w:tab w:val="left" w:pos="288"/>
                <w:tab w:val="left" w:pos="317"/>
              </w:tabs>
              <w:overflowPunct w:val="0"/>
              <w:ind w:left="17" w:hanging="17"/>
              <w:contextualSpacing/>
              <w:textAlignment w:val="baseline"/>
            </w:pPr>
            <w:r w:rsidRPr="008521CA">
              <w:t>Критически оценивает и обобщает имеющиеся теоретические концепции, подходы и управленческие практики</w:t>
            </w:r>
          </w:p>
          <w:p w14:paraId="5B919771" w14:textId="77777777" w:rsidR="007C1C63" w:rsidRPr="008521CA" w:rsidRDefault="007C1C63" w:rsidP="00692EBB"/>
        </w:tc>
        <w:tc>
          <w:tcPr>
            <w:tcW w:w="2147" w:type="dxa"/>
          </w:tcPr>
          <w:p w14:paraId="7B6BADED" w14:textId="77777777" w:rsidR="007C1C63" w:rsidRPr="008521CA" w:rsidRDefault="007C1C63" w:rsidP="00692EBB">
            <w:pPr>
              <w:pStyle w:val="61"/>
              <w:widowControl w:val="0"/>
              <w:spacing w:before="0" w:after="0"/>
              <w:ind w:right="142"/>
              <w:contextualSpacing/>
              <w:rPr>
                <w:sz w:val="20"/>
              </w:rPr>
            </w:pPr>
            <w:r w:rsidRPr="008521CA">
              <w:rPr>
                <w:b/>
                <w:i/>
                <w:sz w:val="20"/>
              </w:rPr>
              <w:t>Знать:</w:t>
            </w:r>
            <w:r w:rsidRPr="008521CA">
              <w:rPr>
                <w:sz w:val="20"/>
              </w:rPr>
              <w:t xml:space="preserve"> современные методы экономического анализа</w:t>
            </w:r>
          </w:p>
          <w:p w14:paraId="6CFC622B" w14:textId="77777777" w:rsidR="007C1C63" w:rsidRPr="008521CA" w:rsidRDefault="007C1C63" w:rsidP="00692EBB">
            <w:pPr>
              <w:pStyle w:val="61"/>
              <w:widowControl w:val="0"/>
              <w:spacing w:before="0" w:after="0"/>
              <w:ind w:right="142"/>
              <w:contextualSpacing/>
              <w:rPr>
                <w:b/>
                <w:sz w:val="20"/>
              </w:rPr>
            </w:pPr>
          </w:p>
          <w:p w14:paraId="294EFC3D" w14:textId="77777777" w:rsidR="007C1C63" w:rsidRPr="008521CA" w:rsidRDefault="007C1C63" w:rsidP="00692EBB">
            <w:pPr>
              <w:tabs>
                <w:tab w:val="left" w:pos="317"/>
              </w:tabs>
              <w:overflowPunct w:val="0"/>
              <w:contextualSpacing/>
              <w:textAlignment w:val="baseline"/>
            </w:pPr>
            <w:r w:rsidRPr="008521CA">
              <w:rPr>
                <w:b/>
                <w:i/>
              </w:rPr>
              <w:t>Уметь:</w:t>
            </w:r>
            <w:r w:rsidRPr="008521CA">
              <w:t xml:space="preserve"> проводить научные исследования в профессиональной сфере, применять концептуальный и теоретический инструментарий анализа экономики </w:t>
            </w:r>
            <w:r w:rsidRPr="008521CA">
              <w:lastRenderedPageBreak/>
              <w:t>хозяйствующего субъекта, проводить сравнительный анализ эффективности разных научных подходов</w:t>
            </w:r>
          </w:p>
          <w:p w14:paraId="562F8A4C" w14:textId="77777777" w:rsidR="007C1C63" w:rsidRPr="008521CA" w:rsidRDefault="007C1C63" w:rsidP="00692EBB"/>
        </w:tc>
        <w:tc>
          <w:tcPr>
            <w:tcW w:w="5241" w:type="dxa"/>
          </w:tcPr>
          <w:p w14:paraId="78D97327" w14:textId="77777777" w:rsidR="007C1C63" w:rsidRPr="001D391F" w:rsidRDefault="007C1C63" w:rsidP="00692EBB">
            <w:pPr>
              <w:pStyle w:val="a6"/>
              <w:ind w:left="0"/>
              <w:jc w:val="center"/>
              <w:rPr>
                <w:i/>
              </w:rPr>
            </w:pPr>
            <w:r w:rsidRPr="001D391F">
              <w:rPr>
                <w:i/>
              </w:rPr>
              <w:lastRenderedPageBreak/>
              <w:t>Задание 1</w:t>
            </w:r>
          </w:p>
          <w:p w14:paraId="49238E70" w14:textId="77777777" w:rsidR="007C1C63" w:rsidRPr="001D391F" w:rsidRDefault="007C1C63" w:rsidP="00692EBB">
            <w:pPr>
              <w:jc w:val="both"/>
            </w:pPr>
            <w:r w:rsidRPr="001D391F">
              <w:t xml:space="preserve">     Проанализируйте у</w:t>
            </w:r>
            <w:r w:rsidRPr="001D391F">
              <w:rPr>
                <w:rFonts w:eastAsiaTheme="minorEastAsia"/>
              </w:rPr>
              <w:t xml:space="preserve">словный </w:t>
            </w:r>
            <w:r w:rsidRPr="001D391F">
              <w:t>пример</w:t>
            </w:r>
            <w:r w:rsidRPr="001D391F">
              <w:rPr>
                <w:rFonts w:eastAsiaTheme="minorEastAsia"/>
              </w:rPr>
              <w:t xml:space="preserve"> формирования стоимости привлечения капитала для трех необходимых объемов денежных средств: в 10 млн. руб., 20 млн. руб. и 30 млн. руб.</w:t>
            </w:r>
            <w:r w:rsidRPr="001D391F">
              <w:t xml:space="preserve"> За счет каких источников могут быть профинансированы суммы в 10, 20 и 30 млн руб.? Какой вывод вы сделаете о средней стоимости привлечения капитала?</w:t>
            </w:r>
          </w:p>
          <w:p w14:paraId="741C2E7C" w14:textId="77777777" w:rsidR="007C1C63" w:rsidRPr="001D391F" w:rsidRDefault="007C1C63" w:rsidP="00692EBB">
            <w:pPr>
              <w:ind w:firstLine="709"/>
              <w:jc w:val="both"/>
            </w:pPr>
          </w:p>
          <w:tbl>
            <w:tblPr>
              <w:tblStyle w:val="a8"/>
              <w:tblW w:w="0" w:type="auto"/>
              <w:tblLook w:val="04A0" w:firstRow="1" w:lastRow="0" w:firstColumn="1" w:lastColumn="0" w:noHBand="0" w:noVBand="1"/>
            </w:tblPr>
            <w:tblGrid>
              <w:gridCol w:w="1328"/>
              <w:gridCol w:w="705"/>
              <w:gridCol w:w="489"/>
              <w:gridCol w:w="705"/>
              <w:gridCol w:w="489"/>
              <w:gridCol w:w="705"/>
              <w:gridCol w:w="489"/>
            </w:tblGrid>
            <w:tr w:rsidR="007C1C63" w:rsidRPr="001D391F" w14:paraId="5083B248" w14:textId="77777777" w:rsidTr="00692EBB">
              <w:trPr>
                <w:trHeight w:val="264"/>
              </w:trPr>
              <w:tc>
                <w:tcPr>
                  <w:tcW w:w="2336" w:type="dxa"/>
                  <w:vMerge w:val="restart"/>
                </w:tcPr>
                <w:p w14:paraId="7830360B" w14:textId="77777777" w:rsidR="007C1C63" w:rsidRPr="001D391F" w:rsidRDefault="007C1C63" w:rsidP="00692EBB">
                  <w:pPr>
                    <w:jc w:val="both"/>
                  </w:pPr>
                  <w:r w:rsidRPr="001D391F">
                    <w:t>Источник финансирования</w:t>
                  </w:r>
                </w:p>
              </w:tc>
              <w:tc>
                <w:tcPr>
                  <w:tcW w:w="2336" w:type="dxa"/>
                  <w:gridSpan w:val="2"/>
                </w:tcPr>
                <w:p w14:paraId="6C962C85" w14:textId="77777777" w:rsidR="007C1C63" w:rsidRPr="001D391F" w:rsidRDefault="007C1C63" w:rsidP="00692EBB">
                  <w:pPr>
                    <w:jc w:val="center"/>
                  </w:pPr>
                  <w:r w:rsidRPr="001D391F">
                    <w:t>10 млн руб.</w:t>
                  </w:r>
                </w:p>
              </w:tc>
              <w:tc>
                <w:tcPr>
                  <w:tcW w:w="2336" w:type="dxa"/>
                  <w:gridSpan w:val="2"/>
                </w:tcPr>
                <w:p w14:paraId="5836D324" w14:textId="77777777" w:rsidR="007C1C63" w:rsidRPr="001D391F" w:rsidRDefault="007C1C63" w:rsidP="00692EBB">
                  <w:pPr>
                    <w:jc w:val="center"/>
                  </w:pPr>
                  <w:r w:rsidRPr="001D391F">
                    <w:t>20 млн руб.</w:t>
                  </w:r>
                </w:p>
              </w:tc>
              <w:tc>
                <w:tcPr>
                  <w:tcW w:w="2337" w:type="dxa"/>
                  <w:gridSpan w:val="2"/>
                </w:tcPr>
                <w:p w14:paraId="4A4EEA6A" w14:textId="77777777" w:rsidR="007C1C63" w:rsidRPr="001D391F" w:rsidRDefault="007C1C63" w:rsidP="00692EBB">
                  <w:pPr>
                    <w:jc w:val="center"/>
                  </w:pPr>
                  <w:r w:rsidRPr="001D391F">
                    <w:t>30 млн руб.</w:t>
                  </w:r>
                </w:p>
              </w:tc>
            </w:tr>
            <w:tr w:rsidR="007C1C63" w:rsidRPr="001D391F" w14:paraId="5E778564" w14:textId="77777777" w:rsidTr="00692EBB">
              <w:trPr>
                <w:trHeight w:val="288"/>
              </w:trPr>
              <w:tc>
                <w:tcPr>
                  <w:tcW w:w="2336" w:type="dxa"/>
                  <w:vMerge/>
                </w:tcPr>
                <w:p w14:paraId="675B62D3" w14:textId="77777777" w:rsidR="007C1C63" w:rsidRPr="001D391F" w:rsidRDefault="007C1C63" w:rsidP="00692EBB">
                  <w:pPr>
                    <w:jc w:val="both"/>
                  </w:pPr>
                </w:p>
              </w:tc>
              <w:tc>
                <w:tcPr>
                  <w:tcW w:w="1020" w:type="dxa"/>
                </w:tcPr>
                <w:p w14:paraId="37EB1D5B" w14:textId="77777777" w:rsidR="007C1C63" w:rsidRPr="001D391F" w:rsidRDefault="007C1C63" w:rsidP="00692EBB">
                  <w:pPr>
                    <w:jc w:val="center"/>
                  </w:pPr>
                  <w:r w:rsidRPr="001D391F">
                    <w:t xml:space="preserve">Сумма, млн </w:t>
                  </w:r>
                  <w:r w:rsidRPr="001D391F">
                    <w:lastRenderedPageBreak/>
                    <w:t>руб.</w:t>
                  </w:r>
                </w:p>
              </w:tc>
              <w:tc>
                <w:tcPr>
                  <w:tcW w:w="1316" w:type="dxa"/>
                </w:tcPr>
                <w:p w14:paraId="51D20AB1" w14:textId="77777777" w:rsidR="007C1C63" w:rsidRPr="001D391F" w:rsidRDefault="007C1C63" w:rsidP="00692EBB">
                  <w:pPr>
                    <w:jc w:val="center"/>
                  </w:pPr>
                  <w:r w:rsidRPr="001D391F">
                    <w:lastRenderedPageBreak/>
                    <w:t>%</w:t>
                  </w:r>
                </w:p>
              </w:tc>
              <w:tc>
                <w:tcPr>
                  <w:tcW w:w="1080" w:type="dxa"/>
                </w:tcPr>
                <w:p w14:paraId="01F111F4" w14:textId="77777777" w:rsidR="007C1C63" w:rsidRPr="001D391F" w:rsidRDefault="007C1C63" w:rsidP="00692EBB">
                  <w:pPr>
                    <w:jc w:val="center"/>
                  </w:pPr>
                  <w:r w:rsidRPr="001D391F">
                    <w:t xml:space="preserve">Сумма, млн </w:t>
                  </w:r>
                  <w:r w:rsidRPr="001D391F">
                    <w:lastRenderedPageBreak/>
                    <w:t>руб.</w:t>
                  </w:r>
                </w:p>
              </w:tc>
              <w:tc>
                <w:tcPr>
                  <w:tcW w:w="1256" w:type="dxa"/>
                </w:tcPr>
                <w:p w14:paraId="184A7577" w14:textId="77777777" w:rsidR="007C1C63" w:rsidRPr="001D391F" w:rsidRDefault="007C1C63" w:rsidP="00692EBB">
                  <w:pPr>
                    <w:jc w:val="center"/>
                  </w:pPr>
                  <w:r w:rsidRPr="001D391F">
                    <w:lastRenderedPageBreak/>
                    <w:t>%</w:t>
                  </w:r>
                </w:p>
              </w:tc>
              <w:tc>
                <w:tcPr>
                  <w:tcW w:w="1092" w:type="dxa"/>
                </w:tcPr>
                <w:p w14:paraId="7B891612" w14:textId="77777777" w:rsidR="007C1C63" w:rsidRPr="001D391F" w:rsidRDefault="007C1C63" w:rsidP="00692EBB">
                  <w:pPr>
                    <w:jc w:val="center"/>
                  </w:pPr>
                  <w:r w:rsidRPr="001D391F">
                    <w:t xml:space="preserve">Сумма, млн </w:t>
                  </w:r>
                  <w:r w:rsidRPr="001D391F">
                    <w:lastRenderedPageBreak/>
                    <w:t>руб.</w:t>
                  </w:r>
                </w:p>
              </w:tc>
              <w:tc>
                <w:tcPr>
                  <w:tcW w:w="1245" w:type="dxa"/>
                </w:tcPr>
                <w:p w14:paraId="55209817" w14:textId="77777777" w:rsidR="007C1C63" w:rsidRPr="001D391F" w:rsidRDefault="007C1C63" w:rsidP="00692EBB">
                  <w:pPr>
                    <w:jc w:val="center"/>
                  </w:pPr>
                  <w:r w:rsidRPr="001D391F">
                    <w:lastRenderedPageBreak/>
                    <w:t>%</w:t>
                  </w:r>
                </w:p>
              </w:tc>
            </w:tr>
            <w:tr w:rsidR="007C1C63" w:rsidRPr="001D391F" w14:paraId="37EF74A3" w14:textId="77777777" w:rsidTr="00692EBB">
              <w:tc>
                <w:tcPr>
                  <w:tcW w:w="2336" w:type="dxa"/>
                </w:tcPr>
                <w:p w14:paraId="2A4541C5" w14:textId="77777777" w:rsidR="007C1C63" w:rsidRPr="001D391F" w:rsidRDefault="007C1C63" w:rsidP="00692EBB">
                  <w:pPr>
                    <w:jc w:val="both"/>
                  </w:pPr>
                  <w:r w:rsidRPr="001D391F">
                    <w:t>Амортизация и прибыль</w:t>
                  </w:r>
                </w:p>
              </w:tc>
              <w:tc>
                <w:tcPr>
                  <w:tcW w:w="1020" w:type="dxa"/>
                </w:tcPr>
                <w:p w14:paraId="3DF8E062" w14:textId="77777777" w:rsidR="007C1C63" w:rsidRPr="001D391F" w:rsidRDefault="007C1C63" w:rsidP="00692EBB">
                  <w:pPr>
                    <w:jc w:val="center"/>
                  </w:pPr>
                  <w:r w:rsidRPr="001D391F">
                    <w:t>8</w:t>
                  </w:r>
                </w:p>
              </w:tc>
              <w:tc>
                <w:tcPr>
                  <w:tcW w:w="1316" w:type="dxa"/>
                </w:tcPr>
                <w:p w14:paraId="0FC4E3D3" w14:textId="77777777" w:rsidR="007C1C63" w:rsidRPr="001D391F" w:rsidRDefault="007C1C63" w:rsidP="00692EBB">
                  <w:pPr>
                    <w:jc w:val="center"/>
                  </w:pPr>
                  <w:r w:rsidRPr="001D391F">
                    <w:t>10</w:t>
                  </w:r>
                </w:p>
              </w:tc>
              <w:tc>
                <w:tcPr>
                  <w:tcW w:w="1080" w:type="dxa"/>
                </w:tcPr>
                <w:p w14:paraId="0F64CF6D" w14:textId="77777777" w:rsidR="007C1C63" w:rsidRPr="001D391F" w:rsidRDefault="007C1C63" w:rsidP="00692EBB">
                  <w:pPr>
                    <w:jc w:val="center"/>
                  </w:pPr>
                  <w:r w:rsidRPr="001D391F">
                    <w:t>8</w:t>
                  </w:r>
                </w:p>
              </w:tc>
              <w:tc>
                <w:tcPr>
                  <w:tcW w:w="1256" w:type="dxa"/>
                </w:tcPr>
                <w:p w14:paraId="29763DCC" w14:textId="77777777" w:rsidR="007C1C63" w:rsidRPr="001D391F" w:rsidRDefault="007C1C63" w:rsidP="00692EBB">
                  <w:pPr>
                    <w:jc w:val="center"/>
                  </w:pPr>
                  <w:r w:rsidRPr="001D391F">
                    <w:t>10</w:t>
                  </w:r>
                </w:p>
              </w:tc>
              <w:tc>
                <w:tcPr>
                  <w:tcW w:w="1092" w:type="dxa"/>
                </w:tcPr>
                <w:p w14:paraId="382D939A" w14:textId="77777777" w:rsidR="007C1C63" w:rsidRPr="001D391F" w:rsidRDefault="007C1C63" w:rsidP="00692EBB">
                  <w:pPr>
                    <w:jc w:val="center"/>
                  </w:pPr>
                  <w:r w:rsidRPr="001D391F">
                    <w:t>8</w:t>
                  </w:r>
                </w:p>
              </w:tc>
              <w:tc>
                <w:tcPr>
                  <w:tcW w:w="1245" w:type="dxa"/>
                </w:tcPr>
                <w:p w14:paraId="47844247" w14:textId="77777777" w:rsidR="007C1C63" w:rsidRPr="001D391F" w:rsidRDefault="007C1C63" w:rsidP="00692EBB">
                  <w:pPr>
                    <w:jc w:val="center"/>
                  </w:pPr>
                  <w:r w:rsidRPr="001D391F">
                    <w:t>10</w:t>
                  </w:r>
                </w:p>
              </w:tc>
            </w:tr>
            <w:tr w:rsidR="007C1C63" w:rsidRPr="001D391F" w14:paraId="57CA0C4D" w14:textId="77777777" w:rsidTr="00692EBB">
              <w:tc>
                <w:tcPr>
                  <w:tcW w:w="2336" w:type="dxa"/>
                </w:tcPr>
                <w:p w14:paraId="785A58B1" w14:textId="77777777" w:rsidR="007C1C63" w:rsidRPr="001D391F" w:rsidRDefault="007C1C63" w:rsidP="00692EBB">
                  <w:pPr>
                    <w:jc w:val="both"/>
                  </w:pPr>
                  <w:r w:rsidRPr="001D391F">
                    <w:t>Кредиты</w:t>
                  </w:r>
                </w:p>
              </w:tc>
              <w:tc>
                <w:tcPr>
                  <w:tcW w:w="1020" w:type="dxa"/>
                </w:tcPr>
                <w:p w14:paraId="3D098971" w14:textId="77777777" w:rsidR="007C1C63" w:rsidRPr="001D391F" w:rsidRDefault="007C1C63" w:rsidP="00692EBB">
                  <w:pPr>
                    <w:jc w:val="center"/>
                  </w:pPr>
                  <w:r w:rsidRPr="001D391F">
                    <w:t>1</w:t>
                  </w:r>
                </w:p>
              </w:tc>
              <w:tc>
                <w:tcPr>
                  <w:tcW w:w="1316" w:type="dxa"/>
                </w:tcPr>
                <w:p w14:paraId="31EA99BB" w14:textId="77777777" w:rsidR="007C1C63" w:rsidRPr="001D391F" w:rsidRDefault="007C1C63" w:rsidP="00692EBB">
                  <w:pPr>
                    <w:jc w:val="center"/>
                  </w:pPr>
                  <w:r w:rsidRPr="001D391F">
                    <w:t>15</w:t>
                  </w:r>
                </w:p>
              </w:tc>
              <w:tc>
                <w:tcPr>
                  <w:tcW w:w="1080" w:type="dxa"/>
                </w:tcPr>
                <w:p w14:paraId="10186112" w14:textId="77777777" w:rsidR="007C1C63" w:rsidRPr="001D391F" w:rsidRDefault="007C1C63" w:rsidP="00692EBB">
                  <w:pPr>
                    <w:jc w:val="center"/>
                  </w:pPr>
                  <w:r w:rsidRPr="001D391F">
                    <w:t>4</w:t>
                  </w:r>
                </w:p>
              </w:tc>
              <w:tc>
                <w:tcPr>
                  <w:tcW w:w="1256" w:type="dxa"/>
                </w:tcPr>
                <w:p w14:paraId="1250A39E" w14:textId="77777777" w:rsidR="007C1C63" w:rsidRPr="001D391F" w:rsidRDefault="007C1C63" w:rsidP="00692EBB">
                  <w:pPr>
                    <w:jc w:val="center"/>
                  </w:pPr>
                  <w:r w:rsidRPr="001D391F">
                    <w:t>15</w:t>
                  </w:r>
                </w:p>
              </w:tc>
              <w:tc>
                <w:tcPr>
                  <w:tcW w:w="1092" w:type="dxa"/>
                </w:tcPr>
                <w:p w14:paraId="3AA1A117" w14:textId="77777777" w:rsidR="007C1C63" w:rsidRPr="001D391F" w:rsidRDefault="007C1C63" w:rsidP="00692EBB">
                  <w:pPr>
                    <w:jc w:val="center"/>
                  </w:pPr>
                  <w:r w:rsidRPr="001D391F">
                    <w:t>14</w:t>
                  </w:r>
                </w:p>
              </w:tc>
              <w:tc>
                <w:tcPr>
                  <w:tcW w:w="1245" w:type="dxa"/>
                </w:tcPr>
                <w:p w14:paraId="65ADCE23" w14:textId="77777777" w:rsidR="007C1C63" w:rsidRPr="001D391F" w:rsidRDefault="007C1C63" w:rsidP="00692EBB">
                  <w:pPr>
                    <w:jc w:val="center"/>
                  </w:pPr>
                  <w:r w:rsidRPr="001D391F">
                    <w:t>15</w:t>
                  </w:r>
                </w:p>
              </w:tc>
            </w:tr>
            <w:tr w:rsidR="007C1C63" w:rsidRPr="001D391F" w14:paraId="7F8C7F47" w14:textId="77777777" w:rsidTr="00692EBB">
              <w:tc>
                <w:tcPr>
                  <w:tcW w:w="2336" w:type="dxa"/>
                </w:tcPr>
                <w:p w14:paraId="7D46BBE9" w14:textId="77777777" w:rsidR="007C1C63" w:rsidRPr="001D391F" w:rsidRDefault="007C1C63" w:rsidP="00692EBB">
                  <w:pPr>
                    <w:jc w:val="both"/>
                  </w:pPr>
                  <w:r w:rsidRPr="001D391F">
                    <w:t>Размещение акций</w:t>
                  </w:r>
                </w:p>
              </w:tc>
              <w:tc>
                <w:tcPr>
                  <w:tcW w:w="1020" w:type="dxa"/>
                </w:tcPr>
                <w:p w14:paraId="1DA3E6F6" w14:textId="77777777" w:rsidR="007C1C63" w:rsidRPr="001D391F" w:rsidRDefault="007C1C63" w:rsidP="00692EBB">
                  <w:pPr>
                    <w:jc w:val="center"/>
                  </w:pPr>
                  <w:r w:rsidRPr="001D391F">
                    <w:t>1</w:t>
                  </w:r>
                </w:p>
              </w:tc>
              <w:tc>
                <w:tcPr>
                  <w:tcW w:w="1316" w:type="dxa"/>
                </w:tcPr>
                <w:p w14:paraId="33E03506" w14:textId="77777777" w:rsidR="007C1C63" w:rsidRPr="001D391F" w:rsidRDefault="007C1C63" w:rsidP="00692EBB">
                  <w:pPr>
                    <w:jc w:val="center"/>
                  </w:pPr>
                  <w:r w:rsidRPr="001D391F">
                    <w:t>12</w:t>
                  </w:r>
                </w:p>
              </w:tc>
              <w:tc>
                <w:tcPr>
                  <w:tcW w:w="1080" w:type="dxa"/>
                </w:tcPr>
                <w:p w14:paraId="3B5EEFDC" w14:textId="77777777" w:rsidR="007C1C63" w:rsidRPr="001D391F" w:rsidRDefault="007C1C63" w:rsidP="00692EBB">
                  <w:pPr>
                    <w:jc w:val="center"/>
                  </w:pPr>
                  <w:r w:rsidRPr="001D391F">
                    <w:t>8</w:t>
                  </w:r>
                </w:p>
              </w:tc>
              <w:tc>
                <w:tcPr>
                  <w:tcW w:w="1256" w:type="dxa"/>
                </w:tcPr>
                <w:p w14:paraId="4424AC1B" w14:textId="77777777" w:rsidR="007C1C63" w:rsidRPr="001D391F" w:rsidRDefault="007C1C63" w:rsidP="00692EBB">
                  <w:pPr>
                    <w:jc w:val="center"/>
                  </w:pPr>
                  <w:r w:rsidRPr="001D391F">
                    <w:t>12</w:t>
                  </w:r>
                </w:p>
              </w:tc>
              <w:tc>
                <w:tcPr>
                  <w:tcW w:w="1092" w:type="dxa"/>
                </w:tcPr>
                <w:p w14:paraId="4DEB51D6" w14:textId="77777777" w:rsidR="007C1C63" w:rsidRPr="001D391F" w:rsidRDefault="007C1C63" w:rsidP="00692EBB">
                  <w:pPr>
                    <w:jc w:val="center"/>
                  </w:pPr>
                  <w:r w:rsidRPr="001D391F">
                    <w:t>8</w:t>
                  </w:r>
                </w:p>
              </w:tc>
              <w:tc>
                <w:tcPr>
                  <w:tcW w:w="1245" w:type="dxa"/>
                </w:tcPr>
                <w:p w14:paraId="57AF6A43" w14:textId="77777777" w:rsidR="007C1C63" w:rsidRPr="001D391F" w:rsidRDefault="007C1C63" w:rsidP="00692EBB">
                  <w:pPr>
                    <w:jc w:val="center"/>
                  </w:pPr>
                  <w:r w:rsidRPr="001D391F">
                    <w:t>12</w:t>
                  </w:r>
                </w:p>
              </w:tc>
            </w:tr>
            <w:tr w:rsidR="007C1C63" w:rsidRPr="001D391F" w14:paraId="10342DA8" w14:textId="77777777" w:rsidTr="00692EBB">
              <w:tc>
                <w:tcPr>
                  <w:tcW w:w="2336" w:type="dxa"/>
                </w:tcPr>
                <w:p w14:paraId="4BFBB90F" w14:textId="77777777" w:rsidR="007C1C63" w:rsidRPr="001D391F" w:rsidRDefault="007C1C63" w:rsidP="00692EBB">
                  <w:pPr>
                    <w:jc w:val="both"/>
                  </w:pPr>
                  <w:r w:rsidRPr="001D391F">
                    <w:t>Всего</w:t>
                  </w:r>
                </w:p>
              </w:tc>
              <w:tc>
                <w:tcPr>
                  <w:tcW w:w="1020" w:type="dxa"/>
                </w:tcPr>
                <w:p w14:paraId="12F74E71" w14:textId="77777777" w:rsidR="007C1C63" w:rsidRPr="001D391F" w:rsidRDefault="007C1C63" w:rsidP="00692EBB">
                  <w:pPr>
                    <w:jc w:val="center"/>
                  </w:pPr>
                  <w:r w:rsidRPr="001D391F">
                    <w:t>10</w:t>
                  </w:r>
                </w:p>
              </w:tc>
              <w:tc>
                <w:tcPr>
                  <w:tcW w:w="1316" w:type="dxa"/>
                </w:tcPr>
                <w:p w14:paraId="3488FE4C" w14:textId="77777777" w:rsidR="007C1C63" w:rsidRPr="001D391F" w:rsidRDefault="007C1C63" w:rsidP="00692EBB">
                  <w:pPr>
                    <w:jc w:val="center"/>
                  </w:pPr>
                  <w:r w:rsidRPr="001D391F">
                    <w:t>10,7</w:t>
                  </w:r>
                </w:p>
              </w:tc>
              <w:tc>
                <w:tcPr>
                  <w:tcW w:w="1080" w:type="dxa"/>
                </w:tcPr>
                <w:p w14:paraId="06907AC3" w14:textId="77777777" w:rsidR="007C1C63" w:rsidRPr="001D391F" w:rsidRDefault="007C1C63" w:rsidP="00692EBB">
                  <w:pPr>
                    <w:jc w:val="center"/>
                  </w:pPr>
                  <w:r w:rsidRPr="001D391F">
                    <w:t>20</w:t>
                  </w:r>
                </w:p>
              </w:tc>
              <w:tc>
                <w:tcPr>
                  <w:tcW w:w="1256" w:type="dxa"/>
                </w:tcPr>
                <w:p w14:paraId="6FC23373" w14:textId="77777777" w:rsidR="007C1C63" w:rsidRPr="001D391F" w:rsidRDefault="007C1C63" w:rsidP="00692EBB">
                  <w:pPr>
                    <w:jc w:val="center"/>
                  </w:pPr>
                  <w:r w:rsidRPr="001D391F">
                    <w:t>11,8</w:t>
                  </w:r>
                </w:p>
              </w:tc>
              <w:tc>
                <w:tcPr>
                  <w:tcW w:w="1092" w:type="dxa"/>
                </w:tcPr>
                <w:p w14:paraId="083CADDB" w14:textId="77777777" w:rsidR="007C1C63" w:rsidRPr="001D391F" w:rsidRDefault="007C1C63" w:rsidP="00692EBB">
                  <w:pPr>
                    <w:jc w:val="center"/>
                  </w:pPr>
                  <w:r w:rsidRPr="001D391F">
                    <w:t>30</w:t>
                  </w:r>
                </w:p>
              </w:tc>
              <w:tc>
                <w:tcPr>
                  <w:tcW w:w="1245" w:type="dxa"/>
                </w:tcPr>
                <w:p w14:paraId="1AE64D67" w14:textId="77777777" w:rsidR="007C1C63" w:rsidRPr="001D391F" w:rsidRDefault="007C1C63" w:rsidP="00692EBB">
                  <w:pPr>
                    <w:jc w:val="center"/>
                  </w:pPr>
                  <w:r w:rsidRPr="001D391F">
                    <w:t>12,9</w:t>
                  </w:r>
                </w:p>
              </w:tc>
            </w:tr>
          </w:tbl>
          <w:p w14:paraId="3CC83337" w14:textId="77777777" w:rsidR="007C1C63" w:rsidRPr="001D391F" w:rsidRDefault="007C1C63" w:rsidP="00692EBB">
            <w:pPr>
              <w:ind w:firstLine="709"/>
              <w:jc w:val="both"/>
            </w:pPr>
          </w:p>
          <w:p w14:paraId="67618CC2" w14:textId="77777777" w:rsidR="007C1C63" w:rsidRPr="001D391F" w:rsidRDefault="007C1C63" w:rsidP="00692EBB">
            <w:pPr>
              <w:pStyle w:val="a6"/>
              <w:ind w:left="0"/>
              <w:jc w:val="center"/>
              <w:rPr>
                <w:i/>
              </w:rPr>
            </w:pPr>
            <w:r w:rsidRPr="001D391F">
              <w:rPr>
                <w:i/>
              </w:rPr>
              <w:t>Задание 2</w:t>
            </w:r>
          </w:p>
          <w:p w14:paraId="2461EF21" w14:textId="77777777" w:rsidR="007C1C63" w:rsidRPr="001D391F" w:rsidRDefault="007C1C63" w:rsidP="00692EBB">
            <w:pPr>
              <w:tabs>
                <w:tab w:val="left" w:pos="709"/>
                <w:tab w:val="left" w:pos="851"/>
                <w:tab w:val="left" w:pos="993"/>
                <w:tab w:val="left" w:pos="1069"/>
              </w:tabs>
              <w:jc w:val="both"/>
            </w:pPr>
            <w:r w:rsidRPr="001D391F">
              <w:t xml:space="preserve">     Чьи интересы, на ваш взгляд, среди экономических субъектов фирмы выражает следующая фраза: «Корпорациям нельзя разрешать заниматься благотворительной деятельностью. Сумма благотворительных взносов должна быть перечислена в фонд распределяемой прибыли»? </w:t>
            </w:r>
          </w:p>
          <w:p w14:paraId="5C1F9A1B" w14:textId="77777777" w:rsidR="007C1C63" w:rsidRPr="009428FB" w:rsidRDefault="007C1C63" w:rsidP="00692EBB">
            <w:pPr>
              <w:pStyle w:val="a6"/>
              <w:ind w:left="0"/>
              <w:jc w:val="center"/>
              <w:rPr>
                <w:i/>
              </w:rPr>
            </w:pPr>
          </w:p>
          <w:p w14:paraId="4367E4D6" w14:textId="77777777" w:rsidR="007C1C63" w:rsidRPr="001D391F" w:rsidRDefault="007C1C63" w:rsidP="00692EBB"/>
        </w:tc>
      </w:tr>
      <w:tr w:rsidR="007C1C63" w:rsidRPr="00B5720C" w14:paraId="4B1D32C8" w14:textId="77777777" w:rsidTr="00692EBB">
        <w:trPr>
          <w:trHeight w:val="192"/>
        </w:trPr>
        <w:tc>
          <w:tcPr>
            <w:tcW w:w="1535" w:type="dxa"/>
            <w:vMerge w:val="restart"/>
          </w:tcPr>
          <w:p w14:paraId="5FD538F7" w14:textId="77777777" w:rsidR="007C1C63" w:rsidRPr="00B5720C" w:rsidRDefault="007C1C63" w:rsidP="00692EBB">
            <w:pPr>
              <w:tabs>
                <w:tab w:val="left" w:pos="540"/>
              </w:tabs>
              <w:contextualSpacing/>
              <w:jc w:val="both"/>
              <w:rPr>
                <w:b/>
                <w:bCs/>
              </w:rPr>
            </w:pPr>
            <w:r w:rsidRPr="00B5720C">
              <w:rPr>
                <w:b/>
                <w:bCs/>
              </w:rPr>
              <w:lastRenderedPageBreak/>
              <w:t>ПКН-5</w:t>
            </w:r>
          </w:p>
          <w:p w14:paraId="11F74588" w14:textId="77777777" w:rsidR="007C1C63" w:rsidRPr="00B5720C" w:rsidRDefault="007C1C63" w:rsidP="00692EBB">
            <w:pPr>
              <w:tabs>
                <w:tab w:val="left" w:pos="0"/>
              </w:tabs>
              <w:contextualSpacing/>
            </w:pPr>
            <w:r w:rsidRPr="00B5720C">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p w14:paraId="5633382A" w14:textId="77777777" w:rsidR="007C1C63" w:rsidRPr="00B5720C" w:rsidRDefault="007C1C63" w:rsidP="00692EBB">
            <w:pPr>
              <w:tabs>
                <w:tab w:val="left" w:pos="540"/>
              </w:tabs>
              <w:contextualSpacing/>
              <w:jc w:val="both"/>
            </w:pPr>
          </w:p>
          <w:p w14:paraId="05FE8139" w14:textId="77777777" w:rsidR="007C1C63" w:rsidRPr="00B5720C" w:rsidRDefault="007C1C63" w:rsidP="00692EBB">
            <w:pPr>
              <w:tabs>
                <w:tab w:val="left" w:pos="540"/>
              </w:tabs>
              <w:contextualSpacing/>
              <w:jc w:val="both"/>
            </w:pPr>
          </w:p>
          <w:p w14:paraId="0FB012A5" w14:textId="77777777" w:rsidR="007C1C63" w:rsidRPr="00B5720C" w:rsidRDefault="007C1C63" w:rsidP="00692EBB">
            <w:pPr>
              <w:tabs>
                <w:tab w:val="left" w:pos="540"/>
              </w:tabs>
              <w:contextualSpacing/>
              <w:jc w:val="both"/>
            </w:pPr>
          </w:p>
          <w:p w14:paraId="70C7FA7D" w14:textId="77777777" w:rsidR="007C1C63" w:rsidRPr="00B5720C" w:rsidRDefault="007C1C63" w:rsidP="00692EBB"/>
        </w:tc>
        <w:tc>
          <w:tcPr>
            <w:tcW w:w="1533" w:type="dxa"/>
          </w:tcPr>
          <w:p w14:paraId="42E1703E" w14:textId="77777777" w:rsidR="007C1C63" w:rsidRDefault="007C1C63" w:rsidP="00692EBB">
            <w:r w:rsidRPr="00B5720C">
              <w:t>1.Реализует способность организовывать проведение современных научных исследований в таких научных областях как экономика и управление.</w:t>
            </w:r>
          </w:p>
          <w:p w14:paraId="5D9BC47A" w14:textId="77777777" w:rsidR="007C1C63" w:rsidRPr="00B5720C" w:rsidRDefault="007C1C63" w:rsidP="00692EBB"/>
        </w:tc>
        <w:tc>
          <w:tcPr>
            <w:tcW w:w="2147" w:type="dxa"/>
          </w:tcPr>
          <w:p w14:paraId="3BCD60E0" w14:textId="77777777" w:rsidR="007C1C63" w:rsidRPr="00B5720C" w:rsidRDefault="007C1C63" w:rsidP="00692EBB">
            <w:pPr>
              <w:pStyle w:val="61"/>
              <w:widowControl w:val="0"/>
              <w:spacing w:before="0" w:after="0"/>
              <w:ind w:right="142"/>
              <w:contextualSpacing/>
              <w:rPr>
                <w:b/>
                <w:sz w:val="20"/>
              </w:rPr>
            </w:pPr>
            <w:r w:rsidRPr="00B5720C">
              <w:rPr>
                <w:b/>
                <w:i/>
                <w:color w:val="000000"/>
                <w:sz w:val="20"/>
              </w:rPr>
              <w:t>Знать:</w:t>
            </w:r>
            <w:r w:rsidRPr="00B5720C">
              <w:rPr>
                <w:color w:val="000000"/>
                <w:sz w:val="20"/>
              </w:rPr>
              <w:t xml:space="preserve"> </w:t>
            </w:r>
            <w:r w:rsidRPr="00B5720C">
              <w:rPr>
                <w:snapToGrid w:val="0"/>
                <w:sz w:val="20"/>
              </w:rPr>
              <w:t>методы и приемы анализа экономических явлений и процессов с помощью стандартных теоретических и эконометрических моделей</w:t>
            </w:r>
          </w:p>
          <w:p w14:paraId="510A4212" w14:textId="77777777" w:rsidR="007C1C63" w:rsidRPr="00B5720C" w:rsidRDefault="007C1C63" w:rsidP="00692EBB">
            <w:pPr>
              <w:tabs>
                <w:tab w:val="left" w:pos="540"/>
              </w:tabs>
              <w:contextualSpacing/>
              <w:jc w:val="both"/>
              <w:rPr>
                <w:b/>
                <w:i/>
                <w:color w:val="000000"/>
              </w:rPr>
            </w:pPr>
          </w:p>
          <w:p w14:paraId="11959E6F" w14:textId="77777777" w:rsidR="007C1C63" w:rsidRPr="00B5720C" w:rsidRDefault="007C1C63" w:rsidP="00692EBB">
            <w:r w:rsidRPr="00B5720C">
              <w:rPr>
                <w:b/>
                <w:i/>
                <w:color w:val="000000"/>
              </w:rPr>
              <w:t>Уметь:</w:t>
            </w:r>
            <w:r w:rsidRPr="00B5720C">
              <w:rPr>
                <w:color w:val="000000"/>
              </w:rPr>
              <w:t xml:space="preserve"> </w:t>
            </w:r>
            <w:r w:rsidRPr="00B5720C">
              <w:t xml:space="preserve">анализировать основные социально-экономические явления; </w:t>
            </w:r>
            <w:r w:rsidRPr="00B5720C">
              <w:rPr>
                <w:color w:val="000000"/>
              </w:rPr>
              <w:t>применять различные концепции экономической науки и использовать современные методы решения управленческих и ситуационных задач</w:t>
            </w:r>
          </w:p>
        </w:tc>
        <w:tc>
          <w:tcPr>
            <w:tcW w:w="5241" w:type="dxa"/>
          </w:tcPr>
          <w:p w14:paraId="33EBBF66" w14:textId="77777777" w:rsidR="007C1C63" w:rsidRPr="00B56259" w:rsidRDefault="007C1C63" w:rsidP="00692EBB">
            <w:pPr>
              <w:jc w:val="center"/>
              <w:rPr>
                <w:i/>
              </w:rPr>
            </w:pPr>
            <w:r w:rsidRPr="00B56259">
              <w:rPr>
                <w:i/>
              </w:rPr>
              <w:t>Задание 1</w:t>
            </w:r>
          </w:p>
          <w:p w14:paraId="761A72EF" w14:textId="77777777" w:rsidR="007C1C63" w:rsidRPr="00B56259" w:rsidRDefault="007C1C63" w:rsidP="00692EBB">
            <w:pPr>
              <w:jc w:val="both"/>
              <w:rPr>
                <w:rFonts w:eastAsia="Petersburg-Regular"/>
              </w:rPr>
            </w:pPr>
            <w:r w:rsidRPr="00B56259">
              <w:rPr>
                <w:rFonts w:eastAsia="Petersburg-Regular"/>
              </w:rPr>
              <w:t xml:space="preserve">     В «</w:t>
            </w:r>
            <w:proofErr w:type="spellStart"/>
            <w:r w:rsidRPr="00B56259">
              <w:rPr>
                <w:rFonts w:eastAsia="Petersburg-Regular"/>
              </w:rPr>
              <w:t>Евродиснее</w:t>
            </w:r>
            <w:proofErr w:type="spellEnd"/>
            <w:r w:rsidRPr="00B56259">
              <w:rPr>
                <w:rFonts w:eastAsia="Petersburg-Regular"/>
              </w:rPr>
              <w:t>» (Франция) плата за вход составляет 150 евро для взрослого и 100 евро для ребенка. При этом все аттракционы являются бесплатными. Известно, что максимальная цена одного аттракциона в Париже составляет 0,50 евро.</w:t>
            </w:r>
          </w:p>
          <w:p w14:paraId="6FB83495" w14:textId="77777777" w:rsidR="007C1C63" w:rsidRPr="00B56259" w:rsidRDefault="007C1C63" w:rsidP="00692EBB">
            <w:pPr>
              <w:jc w:val="both"/>
            </w:pPr>
            <w:r w:rsidRPr="00B56259">
              <w:rPr>
                <w:rFonts w:eastAsia="Petersburg-Regular"/>
              </w:rPr>
              <w:t xml:space="preserve">     Найдите функцию совокупного спроса на аттракционы в «</w:t>
            </w:r>
            <w:proofErr w:type="spellStart"/>
            <w:r w:rsidRPr="00B56259">
              <w:rPr>
                <w:rFonts w:eastAsia="Petersburg-Regular"/>
              </w:rPr>
              <w:t>Евродиснее</w:t>
            </w:r>
            <w:proofErr w:type="spellEnd"/>
            <w:r w:rsidRPr="00B56259">
              <w:rPr>
                <w:rFonts w:eastAsia="Petersburg-Regular"/>
              </w:rPr>
              <w:t>» при условии, что она выражается линейно (предельные издержки на аттракционы считать равными нулю).</w:t>
            </w:r>
          </w:p>
          <w:p w14:paraId="08C6186A" w14:textId="77777777" w:rsidR="007C1C63" w:rsidRPr="00B56259" w:rsidRDefault="007C1C63" w:rsidP="00692EBB">
            <w:pPr>
              <w:pStyle w:val="a6"/>
              <w:ind w:left="0"/>
              <w:jc w:val="center"/>
              <w:rPr>
                <w:i/>
              </w:rPr>
            </w:pPr>
          </w:p>
          <w:p w14:paraId="32A35DB8" w14:textId="77777777" w:rsidR="007C1C63" w:rsidRPr="00B56259" w:rsidRDefault="007C1C63" w:rsidP="00692EBB">
            <w:pPr>
              <w:pStyle w:val="a6"/>
              <w:ind w:left="0"/>
              <w:jc w:val="center"/>
              <w:rPr>
                <w:i/>
              </w:rPr>
            </w:pPr>
            <w:r w:rsidRPr="00B56259">
              <w:rPr>
                <w:i/>
              </w:rPr>
              <w:t>Задание 2</w:t>
            </w:r>
          </w:p>
          <w:p w14:paraId="404F3310" w14:textId="77777777" w:rsidR="007C1C63" w:rsidRPr="00B56259" w:rsidRDefault="007C1C63" w:rsidP="00692EBB">
            <w:pPr>
              <w:jc w:val="both"/>
              <w:rPr>
                <w:rFonts w:eastAsia="Petersburg-Regular"/>
              </w:rPr>
            </w:pPr>
            <w:r w:rsidRPr="00B56259">
              <w:rPr>
                <w:rFonts w:eastAsia="Petersburg-Regular"/>
              </w:rPr>
              <w:t xml:space="preserve">     Спрос фирмы-монополиста определяется следующим образом:</w:t>
            </w:r>
          </w:p>
          <w:p w14:paraId="3966B0C6" w14:textId="77777777" w:rsidR="007C1C63" w:rsidRPr="00B56259" w:rsidRDefault="007C1C63" w:rsidP="00692EBB">
            <w:pPr>
              <w:jc w:val="both"/>
              <w:rPr>
                <w:rFonts w:eastAsia="Petersburg-Regular"/>
              </w:rPr>
            </w:pPr>
            <w:r w:rsidRPr="00B56259">
              <w:rPr>
                <w:rFonts w:eastAsia="Petersburg-Italic"/>
                <w:i/>
                <w:iCs/>
              </w:rPr>
              <w:t xml:space="preserve">QD </w:t>
            </w:r>
            <w:r w:rsidRPr="00B56259">
              <w:rPr>
                <w:rFonts w:eastAsia="Petersburg-Regular"/>
              </w:rPr>
              <w:t xml:space="preserve">= 100 − </w:t>
            </w:r>
            <w:r w:rsidRPr="00B56259">
              <w:rPr>
                <w:rFonts w:eastAsia="Petersburg-Italic"/>
                <w:i/>
                <w:iCs/>
              </w:rPr>
              <w:t>P</w:t>
            </w:r>
            <w:r w:rsidRPr="00B56259">
              <w:rPr>
                <w:rFonts w:eastAsia="Petersburg-Regular"/>
              </w:rPr>
              <w:t xml:space="preserve">. Фирма выпускает свою продукцию на нескольких заводах. Издержки каждого из заводов равны: </w:t>
            </w:r>
            <w:r w:rsidRPr="00B56259">
              <w:rPr>
                <w:rFonts w:eastAsia="Petersburg-Italic"/>
                <w:i/>
                <w:iCs/>
              </w:rPr>
              <w:t>TC</w:t>
            </w:r>
            <w:r w:rsidRPr="00B56259">
              <w:rPr>
                <w:rFonts w:eastAsia="Petersburg-Regular"/>
              </w:rPr>
              <w:t>(</w:t>
            </w:r>
            <w:proofErr w:type="spellStart"/>
            <w:r w:rsidRPr="00B56259">
              <w:rPr>
                <w:rFonts w:eastAsia="Petersburg-Italic"/>
                <w:i/>
                <w:iCs/>
              </w:rPr>
              <w:t>qi</w:t>
            </w:r>
            <w:proofErr w:type="spellEnd"/>
            <w:r w:rsidRPr="00B56259">
              <w:rPr>
                <w:rFonts w:eastAsia="Petersburg-Regular"/>
              </w:rPr>
              <w:t xml:space="preserve">) = </w:t>
            </w:r>
            <w:r w:rsidRPr="00B56259">
              <w:rPr>
                <w:rFonts w:eastAsia="Petersburg-Italic"/>
                <w:i/>
                <w:iCs/>
              </w:rPr>
              <w:t>qi</w:t>
            </w:r>
            <w:r w:rsidRPr="00B56259">
              <w:rPr>
                <w:rFonts w:eastAsia="Petersburg-Regular"/>
              </w:rPr>
              <w:t>2 + 2</w:t>
            </w:r>
            <w:r w:rsidRPr="00B56259">
              <w:rPr>
                <w:rFonts w:eastAsia="Petersburg-Italic"/>
                <w:i/>
                <w:iCs/>
              </w:rPr>
              <w:t xml:space="preserve">qi </w:t>
            </w:r>
            <w:r w:rsidRPr="00B56259">
              <w:rPr>
                <w:rFonts w:eastAsia="Petersburg-Regular"/>
              </w:rPr>
              <w:t>+16.</w:t>
            </w:r>
          </w:p>
          <w:p w14:paraId="33986C1B" w14:textId="77777777" w:rsidR="007C1C63" w:rsidRPr="00B56259" w:rsidRDefault="007C1C63" w:rsidP="00692EBB">
            <w:pPr>
              <w:jc w:val="both"/>
              <w:rPr>
                <w:rFonts w:eastAsia="Petersburg-Regular"/>
              </w:rPr>
            </w:pPr>
            <w:r w:rsidRPr="00B56259">
              <w:rPr>
                <w:rFonts w:eastAsia="Petersburg-Regular"/>
              </w:rPr>
              <w:t>1) Найдите все виды издержек каждого завода.</w:t>
            </w:r>
          </w:p>
          <w:p w14:paraId="797808EB" w14:textId="77777777" w:rsidR="007C1C63" w:rsidRPr="00B56259" w:rsidRDefault="007C1C63" w:rsidP="00692EBB">
            <w:pPr>
              <w:jc w:val="both"/>
              <w:rPr>
                <w:rFonts w:eastAsia="Petersburg-Regular"/>
              </w:rPr>
            </w:pPr>
            <w:r w:rsidRPr="00B56259">
              <w:rPr>
                <w:rFonts w:eastAsia="Petersburg-Regular"/>
              </w:rPr>
              <w:t>2) Чему будет равен оптимальный выпуск фирмы?</w:t>
            </w:r>
          </w:p>
          <w:p w14:paraId="0CFB19A8" w14:textId="77777777" w:rsidR="007C1C63" w:rsidRPr="00B56259" w:rsidRDefault="007C1C63" w:rsidP="00692EBB">
            <w:pPr>
              <w:jc w:val="both"/>
              <w:rPr>
                <w:rFonts w:eastAsia="Petersburg-Regular"/>
              </w:rPr>
            </w:pPr>
            <w:r w:rsidRPr="00B56259">
              <w:rPr>
                <w:rFonts w:eastAsia="Petersburg-Regular"/>
              </w:rPr>
              <w:t>3) Какую цену назначит фирма на свою продукцию?</w:t>
            </w:r>
          </w:p>
          <w:p w14:paraId="1814064B" w14:textId="77777777" w:rsidR="007C1C63" w:rsidRPr="00B56259" w:rsidRDefault="007C1C63" w:rsidP="00692EBB">
            <w:pPr>
              <w:jc w:val="both"/>
              <w:rPr>
                <w:rFonts w:eastAsia="Petersburg-Regular"/>
              </w:rPr>
            </w:pPr>
            <w:r w:rsidRPr="00B56259">
              <w:rPr>
                <w:rFonts w:eastAsia="Petersburg-Regular"/>
              </w:rPr>
              <w:t>4) Какое число заводов максимизирует совокупную прибыль фирмы?</w:t>
            </w:r>
          </w:p>
          <w:p w14:paraId="534230EE" w14:textId="77777777" w:rsidR="007C1C63" w:rsidRPr="00B56259" w:rsidRDefault="007C1C63" w:rsidP="00692EBB">
            <w:pPr>
              <w:jc w:val="both"/>
              <w:rPr>
                <w:rFonts w:eastAsia="Petersburg-Regular"/>
              </w:rPr>
            </w:pPr>
            <w:r w:rsidRPr="00B56259">
              <w:rPr>
                <w:rFonts w:eastAsia="Petersburg-Regular"/>
              </w:rPr>
              <w:t xml:space="preserve">Правительство вводит количественный налог в размере </w:t>
            </w:r>
            <w:r w:rsidRPr="00B56259">
              <w:rPr>
                <w:rFonts w:eastAsia="Petersburg-Italic"/>
                <w:i/>
                <w:iCs/>
              </w:rPr>
              <w:t xml:space="preserve">t </w:t>
            </w:r>
            <w:r w:rsidRPr="00B56259">
              <w:rPr>
                <w:rFonts w:eastAsia="Petersburg-Regular"/>
              </w:rPr>
              <w:t>= 1 с каждой проданной единицы товара фирмы — монополиста.</w:t>
            </w:r>
          </w:p>
          <w:p w14:paraId="2D5BF174" w14:textId="77777777" w:rsidR="007C1C63" w:rsidRPr="00B56259" w:rsidRDefault="007C1C63" w:rsidP="00692EBB">
            <w:pPr>
              <w:jc w:val="both"/>
              <w:rPr>
                <w:rFonts w:eastAsia="Petersburg-Regular"/>
              </w:rPr>
            </w:pPr>
            <w:r w:rsidRPr="00B56259">
              <w:rPr>
                <w:rFonts w:eastAsia="Petersburg-Regular"/>
              </w:rPr>
              <w:t>5) Как изменится поведение каждого завода в краткосрочном и в долгосрочном периодах?</w:t>
            </w:r>
          </w:p>
          <w:p w14:paraId="3B4AC48F" w14:textId="77777777" w:rsidR="007C1C63" w:rsidRPr="00B56259" w:rsidRDefault="007C1C63" w:rsidP="00692EBB">
            <w:pPr>
              <w:jc w:val="both"/>
              <w:rPr>
                <w:rFonts w:eastAsia="Petersburg-Regular"/>
              </w:rPr>
            </w:pPr>
            <w:r w:rsidRPr="00B56259">
              <w:rPr>
                <w:rFonts w:eastAsia="Petersburg-Regular"/>
              </w:rPr>
              <w:t>6) Какое количество заводов теперь будет оптимальным для фирмы?</w:t>
            </w:r>
          </w:p>
          <w:p w14:paraId="3E637E7C" w14:textId="77777777" w:rsidR="007C1C63" w:rsidRPr="00B56259" w:rsidRDefault="007C1C63" w:rsidP="00692EBB">
            <w:pPr>
              <w:jc w:val="both"/>
              <w:rPr>
                <w:rFonts w:eastAsia="Petersburg-Regular"/>
              </w:rPr>
            </w:pPr>
            <w:r w:rsidRPr="00B56259">
              <w:rPr>
                <w:rFonts w:eastAsia="Petersburg-Regular"/>
              </w:rPr>
              <w:t xml:space="preserve">В следующем году вместо количественного налога правительство вводит паушальный налог в размере </w:t>
            </w:r>
            <w:r w:rsidRPr="00B56259">
              <w:rPr>
                <w:rFonts w:eastAsia="Petersburg-Regular"/>
                <w:i/>
                <w:iCs/>
              </w:rPr>
              <w:t>T = 9</w:t>
            </w:r>
            <w:r w:rsidRPr="00B56259">
              <w:rPr>
                <w:rFonts w:eastAsia="Petersburg-Regular"/>
              </w:rPr>
              <w:t xml:space="preserve"> на каждый завод фирмы.</w:t>
            </w:r>
          </w:p>
          <w:p w14:paraId="09F84167" w14:textId="77777777" w:rsidR="007C1C63" w:rsidRPr="00B56259" w:rsidRDefault="007C1C63" w:rsidP="00692EBB">
            <w:pPr>
              <w:jc w:val="both"/>
              <w:rPr>
                <w:rFonts w:eastAsia="Petersburg-Regular"/>
              </w:rPr>
            </w:pPr>
            <w:r w:rsidRPr="00B56259">
              <w:rPr>
                <w:rFonts w:eastAsia="Petersburg-Regular"/>
              </w:rPr>
              <w:t>7) Как изменится равновесная цена фирмы?</w:t>
            </w:r>
          </w:p>
          <w:p w14:paraId="13F1C48B" w14:textId="77777777" w:rsidR="007C1C63" w:rsidRPr="00B56259" w:rsidRDefault="007C1C63" w:rsidP="00692EBB">
            <w:pPr>
              <w:jc w:val="both"/>
              <w:rPr>
                <w:rFonts w:eastAsia="Petersburg-Regular"/>
              </w:rPr>
            </w:pPr>
            <w:r w:rsidRPr="00B56259">
              <w:rPr>
                <w:rFonts w:eastAsia="Petersburg-Regular"/>
              </w:rPr>
              <w:t>8) Какое количество заводов теперь будет у фирмы?</w:t>
            </w:r>
          </w:p>
          <w:p w14:paraId="3D0DBDD8" w14:textId="77777777" w:rsidR="007C1C63" w:rsidRPr="00B56259" w:rsidRDefault="007C1C63" w:rsidP="00692EBB">
            <w:pPr>
              <w:jc w:val="both"/>
            </w:pPr>
          </w:p>
          <w:p w14:paraId="5338EDE5" w14:textId="77777777" w:rsidR="007C1C63" w:rsidRPr="00B56259" w:rsidRDefault="007C1C63" w:rsidP="00692EBB">
            <w:pPr>
              <w:pStyle w:val="a6"/>
              <w:tabs>
                <w:tab w:val="left" w:pos="420"/>
                <w:tab w:val="left" w:pos="665"/>
              </w:tabs>
              <w:ind w:left="0"/>
              <w:jc w:val="center"/>
              <w:rPr>
                <w:rFonts w:eastAsia="Petersburg-Regular"/>
                <w:i/>
                <w:iCs/>
                <w:color w:val="000000"/>
              </w:rPr>
            </w:pPr>
            <w:r w:rsidRPr="00B56259">
              <w:rPr>
                <w:rFonts w:eastAsia="Petersburg-Regular"/>
                <w:i/>
                <w:iCs/>
                <w:color w:val="000000"/>
              </w:rPr>
              <w:t>Задание 3</w:t>
            </w:r>
          </w:p>
          <w:p w14:paraId="4A0B4FA5" w14:textId="77777777" w:rsidR="007C1C63" w:rsidRPr="00B56259" w:rsidRDefault="007C1C63" w:rsidP="00692EBB">
            <w:pPr>
              <w:jc w:val="both"/>
            </w:pPr>
            <w:r w:rsidRPr="00B56259">
              <w:t xml:space="preserve">     Что собой представляет «проблема сетевых эффектов»? Как бы вы определили сетевые эффекты и охарактеризовали рынки, для которых имеет место сильный сетевой эффект? Каковы результаты сетевых эффектов для инновационных отраслей и экономики в целом? Приведите примеры прямых и косвенных сетевых эффектов из практики открытий и инноваций в различных отраслях экономики. </w:t>
            </w:r>
          </w:p>
          <w:p w14:paraId="2EFB4489" w14:textId="77777777" w:rsidR="007C1C63" w:rsidRPr="00B56259" w:rsidRDefault="007C1C63" w:rsidP="00692EBB">
            <w:pPr>
              <w:pStyle w:val="a6"/>
              <w:tabs>
                <w:tab w:val="left" w:pos="420"/>
                <w:tab w:val="left" w:pos="665"/>
              </w:tabs>
              <w:ind w:left="0"/>
              <w:jc w:val="center"/>
              <w:rPr>
                <w:rFonts w:eastAsia="Petersburg-Regular"/>
                <w:i/>
                <w:iCs/>
                <w:color w:val="000000"/>
              </w:rPr>
            </w:pPr>
          </w:p>
          <w:p w14:paraId="7880FC34" w14:textId="77777777" w:rsidR="007C1C63" w:rsidRPr="00B56259" w:rsidRDefault="007C1C63" w:rsidP="00692EBB">
            <w:pPr>
              <w:pStyle w:val="a6"/>
              <w:tabs>
                <w:tab w:val="left" w:pos="420"/>
                <w:tab w:val="left" w:pos="665"/>
              </w:tabs>
              <w:ind w:left="0"/>
              <w:jc w:val="center"/>
              <w:rPr>
                <w:rFonts w:eastAsia="Petersburg-Regular"/>
                <w:i/>
                <w:iCs/>
                <w:color w:val="000000"/>
              </w:rPr>
            </w:pPr>
            <w:r w:rsidRPr="00B56259">
              <w:rPr>
                <w:rFonts w:eastAsia="Petersburg-Regular"/>
                <w:i/>
                <w:iCs/>
                <w:color w:val="000000"/>
              </w:rPr>
              <w:t>Задание 4</w:t>
            </w:r>
          </w:p>
          <w:p w14:paraId="07585F30" w14:textId="77777777" w:rsidR="007C1C63" w:rsidRPr="00B56259" w:rsidRDefault="007C1C63" w:rsidP="00692EBB">
            <w:pPr>
              <w:tabs>
                <w:tab w:val="left" w:pos="993"/>
              </w:tabs>
              <w:jc w:val="both"/>
            </w:pPr>
            <w:r w:rsidRPr="00B56259">
              <w:t xml:space="preserve">     Как вы считаете, каким образом аналитик рынка может обнаружить наличие стратегических барьеров входа на конкретном рынке? </w:t>
            </w:r>
          </w:p>
          <w:p w14:paraId="6448777F" w14:textId="77777777" w:rsidR="007C1C63" w:rsidRPr="00B56259" w:rsidRDefault="007C1C63" w:rsidP="00692EBB"/>
        </w:tc>
      </w:tr>
      <w:tr w:rsidR="007C1C63" w:rsidRPr="00B5720C" w14:paraId="249B3698" w14:textId="77777777" w:rsidTr="00692EBB">
        <w:trPr>
          <w:trHeight w:val="204"/>
        </w:trPr>
        <w:tc>
          <w:tcPr>
            <w:tcW w:w="1535" w:type="dxa"/>
            <w:vMerge/>
          </w:tcPr>
          <w:p w14:paraId="3A31EEDC" w14:textId="77777777" w:rsidR="007C1C63" w:rsidRPr="00B5720C" w:rsidRDefault="007C1C63" w:rsidP="00692EBB"/>
        </w:tc>
        <w:tc>
          <w:tcPr>
            <w:tcW w:w="1533" w:type="dxa"/>
          </w:tcPr>
          <w:p w14:paraId="28A53D59" w14:textId="77777777" w:rsidR="007C1C63" w:rsidRPr="00B5720C" w:rsidRDefault="007C1C63" w:rsidP="00692EBB">
            <w:pPr>
              <w:tabs>
                <w:tab w:val="left" w:pos="540"/>
              </w:tabs>
              <w:contextualSpacing/>
              <w:jc w:val="both"/>
            </w:pPr>
            <w:r w:rsidRPr="00B5720C">
              <w:t>2. Владеет навыками публичных</w:t>
            </w:r>
          </w:p>
          <w:p w14:paraId="662F477C" w14:textId="77777777" w:rsidR="007C1C63" w:rsidRDefault="007C1C63" w:rsidP="00692EBB">
            <w:r w:rsidRPr="00B5720C">
              <w:t>выступлений и презентаций по тематике, связанной с экономикой и управлением.</w:t>
            </w:r>
          </w:p>
          <w:p w14:paraId="3ED65D2D" w14:textId="77777777" w:rsidR="007C1C63" w:rsidRPr="00B5720C" w:rsidRDefault="007C1C63" w:rsidP="00692EBB"/>
        </w:tc>
        <w:tc>
          <w:tcPr>
            <w:tcW w:w="2147" w:type="dxa"/>
          </w:tcPr>
          <w:p w14:paraId="40C16E39" w14:textId="77777777" w:rsidR="007C1C63" w:rsidRPr="00B5720C" w:rsidRDefault="007C1C63" w:rsidP="00692EBB">
            <w:pPr>
              <w:shd w:val="clear" w:color="auto" w:fill="FFFFFF"/>
              <w:spacing w:after="150"/>
              <w:rPr>
                <w:color w:val="333333"/>
              </w:rPr>
            </w:pPr>
            <w:r w:rsidRPr="00B5720C">
              <w:rPr>
                <w:b/>
                <w:bCs/>
                <w:i/>
                <w:iCs/>
                <w:color w:val="333333"/>
              </w:rPr>
              <w:t>Знать:</w:t>
            </w:r>
            <w:r w:rsidRPr="00B5720C">
              <w:rPr>
                <w:color w:val="333333"/>
              </w:rPr>
              <w:t xml:space="preserve"> </w:t>
            </w:r>
            <w:r w:rsidRPr="00B5720C">
              <w:rPr>
                <w:color w:val="4D5156"/>
                <w:shd w:val="clear" w:color="auto" w:fill="FFFFFF"/>
              </w:rPr>
              <w:t xml:space="preserve">основы ораторского искусства, </w:t>
            </w:r>
            <w:r w:rsidRPr="00B5720C">
              <w:rPr>
                <w:color w:val="333333"/>
              </w:rPr>
              <w:t>основные способы и методы коммуникативного воздействия на аудиторию для формирования у нее определенных моделей поведения</w:t>
            </w:r>
          </w:p>
          <w:p w14:paraId="57AE699B" w14:textId="77777777" w:rsidR="007C1C63" w:rsidRPr="00B5720C" w:rsidRDefault="007C1C63" w:rsidP="00692EBB">
            <w:r w:rsidRPr="00B5720C">
              <w:rPr>
                <w:b/>
                <w:bCs/>
                <w:i/>
                <w:iCs/>
                <w:color w:val="333333"/>
              </w:rPr>
              <w:t>Уметь:</w:t>
            </w:r>
            <w:r w:rsidRPr="00B5720C">
              <w:rPr>
                <w:color w:val="333333"/>
              </w:rPr>
              <w:t xml:space="preserve"> демонстрировать аудитории поведение менеджеров, управляющих бизнесом, которые пользуются у нее доверием и авторитетом</w:t>
            </w:r>
          </w:p>
        </w:tc>
        <w:tc>
          <w:tcPr>
            <w:tcW w:w="5241" w:type="dxa"/>
          </w:tcPr>
          <w:p w14:paraId="59164489" w14:textId="77777777" w:rsidR="007C1C63" w:rsidRPr="00623B57" w:rsidRDefault="007C1C63" w:rsidP="00692EBB">
            <w:pPr>
              <w:pStyle w:val="a6"/>
              <w:ind w:left="0"/>
              <w:jc w:val="center"/>
              <w:rPr>
                <w:i/>
              </w:rPr>
            </w:pPr>
            <w:r w:rsidRPr="00623B57">
              <w:rPr>
                <w:i/>
              </w:rPr>
              <w:t>Задание 1</w:t>
            </w:r>
          </w:p>
          <w:p w14:paraId="465024D2" w14:textId="77777777" w:rsidR="007C1C63" w:rsidRPr="00623B57" w:rsidRDefault="007C1C63" w:rsidP="00692EBB">
            <w:pPr>
              <w:jc w:val="both"/>
            </w:pPr>
            <w:r w:rsidRPr="00623B57">
              <w:t xml:space="preserve">     Раскройте роль инноваций как фактора экономического роста. Что, по вашему мнению, препятствует переходу России к инновационной модели экономики? Выскажите свои предложения по решению данной проблемы. Оформите ваше выступление в виде презентации.</w:t>
            </w:r>
          </w:p>
          <w:p w14:paraId="0BA15918" w14:textId="77777777" w:rsidR="007C1C63" w:rsidRPr="00623B57" w:rsidRDefault="007C1C63" w:rsidP="00692EBB">
            <w:pPr>
              <w:pStyle w:val="a6"/>
              <w:ind w:left="0"/>
              <w:jc w:val="center"/>
              <w:rPr>
                <w:i/>
              </w:rPr>
            </w:pPr>
          </w:p>
          <w:p w14:paraId="47E3A82A" w14:textId="77777777" w:rsidR="007C1C63" w:rsidRPr="00623B57" w:rsidRDefault="007C1C63" w:rsidP="00692EBB">
            <w:pPr>
              <w:pStyle w:val="a6"/>
              <w:ind w:left="0"/>
              <w:jc w:val="center"/>
              <w:rPr>
                <w:i/>
              </w:rPr>
            </w:pPr>
            <w:r w:rsidRPr="00623B57">
              <w:rPr>
                <w:i/>
              </w:rPr>
              <w:t>Задание 2</w:t>
            </w:r>
          </w:p>
          <w:p w14:paraId="03B720D0" w14:textId="77777777" w:rsidR="007C1C63" w:rsidRPr="00623B57" w:rsidRDefault="007C1C63" w:rsidP="00692EBB">
            <w:pPr>
              <w:jc w:val="both"/>
              <w:rPr>
                <w:rFonts w:eastAsia="Petersburg-Regular"/>
              </w:rPr>
            </w:pPr>
            <w:r w:rsidRPr="00623B57">
              <w:rPr>
                <w:rFonts w:eastAsia="Petersburg-Regular"/>
              </w:rPr>
              <w:t xml:space="preserve">     Антимонопольный орган страны </w:t>
            </w:r>
            <w:r w:rsidRPr="00623B57">
              <w:rPr>
                <w:rFonts w:eastAsia="Petersburg-Italic"/>
                <w:i/>
                <w:iCs/>
              </w:rPr>
              <w:t xml:space="preserve">Х </w:t>
            </w:r>
            <w:r w:rsidRPr="00623B57">
              <w:rPr>
                <w:rFonts w:eastAsia="Petersburg-Regular"/>
              </w:rPr>
              <w:t>установил, что фирма, являющаяся монополией на данном рынке, производит 100 тыс. шт. товара в неделю. При этом ее цена завышена на 10%, а выпуск занижен на 25% по сравнению с условиями свободной конкуренции.</w:t>
            </w:r>
          </w:p>
          <w:p w14:paraId="23727EF7" w14:textId="77777777" w:rsidR="007C1C63" w:rsidRPr="00623B57" w:rsidRDefault="007C1C63" w:rsidP="00692EBB">
            <w:pPr>
              <w:jc w:val="both"/>
              <w:rPr>
                <w:rFonts w:eastAsia="Petersburg-Regular"/>
              </w:rPr>
            </w:pPr>
            <w:r w:rsidRPr="00623B57">
              <w:rPr>
                <w:rFonts w:eastAsia="Petersburg-Regular"/>
              </w:rPr>
              <w:t xml:space="preserve">     Каковы чистые потери благосостояния от монополии на данном рынке, если предельные издержки выпуска постоянны и составляют 10 тыс. </w:t>
            </w:r>
            <w:proofErr w:type="spellStart"/>
            <w:r w:rsidRPr="00623B57">
              <w:rPr>
                <w:rFonts w:eastAsia="Petersburg-Regular"/>
              </w:rPr>
              <w:t>ден</w:t>
            </w:r>
            <w:proofErr w:type="spellEnd"/>
            <w:r w:rsidRPr="00623B57">
              <w:rPr>
                <w:rFonts w:eastAsia="Petersburg-Regular"/>
              </w:rPr>
              <w:t>. ед.?</w:t>
            </w:r>
          </w:p>
          <w:p w14:paraId="7A7D946E" w14:textId="77777777" w:rsidR="007C1C63" w:rsidRPr="00623B57" w:rsidRDefault="007C1C63" w:rsidP="00692EBB">
            <w:pPr>
              <w:jc w:val="both"/>
              <w:rPr>
                <w:rFonts w:eastAsia="Petersburg-Regular"/>
              </w:rPr>
            </w:pPr>
          </w:p>
          <w:p w14:paraId="3EB443D6" w14:textId="77777777" w:rsidR="007C1C63" w:rsidRPr="00623B57" w:rsidRDefault="007C1C63" w:rsidP="00692EBB"/>
        </w:tc>
      </w:tr>
      <w:tr w:rsidR="007C1C63" w:rsidRPr="00B5720C" w14:paraId="683ADBAB" w14:textId="77777777" w:rsidTr="00692EBB">
        <w:trPr>
          <w:trHeight w:val="312"/>
        </w:trPr>
        <w:tc>
          <w:tcPr>
            <w:tcW w:w="1535" w:type="dxa"/>
            <w:vMerge/>
          </w:tcPr>
          <w:p w14:paraId="718A347D" w14:textId="77777777" w:rsidR="007C1C63" w:rsidRPr="00B5720C" w:rsidRDefault="007C1C63" w:rsidP="00692EBB"/>
        </w:tc>
        <w:tc>
          <w:tcPr>
            <w:tcW w:w="1533" w:type="dxa"/>
          </w:tcPr>
          <w:p w14:paraId="5E0CA65B" w14:textId="77777777" w:rsidR="007C1C63" w:rsidRPr="00B5720C" w:rsidRDefault="007C1C63" w:rsidP="00692EBB">
            <w:r w:rsidRPr="00B5720C">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2147" w:type="dxa"/>
          </w:tcPr>
          <w:p w14:paraId="2656D025" w14:textId="77777777" w:rsidR="007C1C63" w:rsidRPr="00B5720C" w:rsidRDefault="007C1C63" w:rsidP="00692EBB">
            <w:pPr>
              <w:tabs>
                <w:tab w:val="left" w:pos="540"/>
              </w:tabs>
              <w:contextualSpacing/>
              <w:rPr>
                <w:shd w:val="clear" w:color="auto" w:fill="FFFFFF"/>
              </w:rPr>
            </w:pPr>
            <w:r w:rsidRPr="00B5720C">
              <w:rPr>
                <w:b/>
                <w:bCs/>
                <w:i/>
                <w:iCs/>
              </w:rPr>
              <w:t xml:space="preserve">Знать: </w:t>
            </w:r>
            <w:r w:rsidRPr="00B5720C">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Pr="00B5720C">
              <w:rPr>
                <w:shd w:val="clear" w:color="auto" w:fill="FFFFFF"/>
              </w:rPr>
              <w:t>аргументации точки зрения менеджмента компании</w:t>
            </w:r>
          </w:p>
          <w:p w14:paraId="6B7BE22C" w14:textId="77777777" w:rsidR="007C1C63" w:rsidRPr="00B5720C" w:rsidRDefault="007C1C63" w:rsidP="00692EBB">
            <w:pPr>
              <w:tabs>
                <w:tab w:val="left" w:pos="540"/>
              </w:tabs>
              <w:contextualSpacing/>
              <w:rPr>
                <w:b/>
                <w:bCs/>
                <w:i/>
                <w:iCs/>
              </w:rPr>
            </w:pPr>
          </w:p>
          <w:p w14:paraId="0AA09DCF" w14:textId="77777777" w:rsidR="007C1C63" w:rsidRPr="00B5720C" w:rsidRDefault="007C1C63" w:rsidP="00692EBB">
            <w:pPr>
              <w:tabs>
                <w:tab w:val="left" w:pos="540"/>
              </w:tabs>
              <w:contextualSpacing/>
              <w:jc w:val="both"/>
            </w:pPr>
            <w:r w:rsidRPr="00B5720C">
              <w:rPr>
                <w:b/>
                <w:bCs/>
                <w:i/>
                <w:iCs/>
              </w:rPr>
              <w:t>Уметь:</w:t>
            </w:r>
            <w:r w:rsidRPr="00B5720C">
              <w:t xml:space="preserve"> осуществлять поиск информации, необходимой для планирования и подготовки выступления по тематике, связанной с экономикой и управлением бизнесом</w:t>
            </w:r>
          </w:p>
          <w:p w14:paraId="4ED2D05C" w14:textId="77777777" w:rsidR="007C1C63" w:rsidRPr="00B5720C" w:rsidRDefault="007C1C63" w:rsidP="00692EBB"/>
        </w:tc>
        <w:tc>
          <w:tcPr>
            <w:tcW w:w="5241" w:type="dxa"/>
          </w:tcPr>
          <w:p w14:paraId="0890422D" w14:textId="77777777" w:rsidR="007C1C63" w:rsidRPr="00623B57" w:rsidRDefault="007C1C63" w:rsidP="00692EBB">
            <w:pPr>
              <w:pStyle w:val="a6"/>
              <w:ind w:left="0"/>
              <w:jc w:val="center"/>
              <w:rPr>
                <w:i/>
              </w:rPr>
            </w:pPr>
            <w:r w:rsidRPr="00623B57">
              <w:rPr>
                <w:i/>
              </w:rPr>
              <w:t>Задание 1</w:t>
            </w:r>
          </w:p>
          <w:p w14:paraId="21476947" w14:textId="77777777" w:rsidR="007C1C63" w:rsidRPr="00623B57" w:rsidRDefault="007C1C63" w:rsidP="00692EBB">
            <w:pPr>
              <w:pStyle w:val="a6"/>
              <w:ind w:left="68"/>
              <w:jc w:val="both"/>
              <w:rPr>
                <w:iCs/>
              </w:rPr>
            </w:pPr>
            <w:r w:rsidRPr="00623B57">
              <w:rPr>
                <w:iCs/>
              </w:rPr>
              <w:t xml:space="preserve">     Если производитель закрепил за собой репутацию продавца высококачественного товара – не будет ли у него в последующий период стимулов к оппортунистическому поведению? Задайте этот вопрос аудитории. Выясните, к какому ответу склоняется большинство присутствующих? Почему?</w:t>
            </w:r>
          </w:p>
          <w:p w14:paraId="4B9E93B9" w14:textId="77777777" w:rsidR="007C1C63" w:rsidRPr="00623B57" w:rsidRDefault="007C1C63" w:rsidP="00692EBB">
            <w:pPr>
              <w:pStyle w:val="a6"/>
              <w:ind w:left="0"/>
              <w:jc w:val="center"/>
              <w:rPr>
                <w:i/>
              </w:rPr>
            </w:pPr>
          </w:p>
          <w:p w14:paraId="1D95EC43" w14:textId="77777777" w:rsidR="007C1C63" w:rsidRPr="00623B57" w:rsidRDefault="007C1C63" w:rsidP="00692EBB">
            <w:pPr>
              <w:pStyle w:val="a6"/>
              <w:ind w:left="0"/>
              <w:jc w:val="center"/>
              <w:rPr>
                <w:i/>
              </w:rPr>
            </w:pPr>
            <w:r w:rsidRPr="00623B57">
              <w:rPr>
                <w:i/>
              </w:rPr>
              <w:t>Задание 2</w:t>
            </w:r>
          </w:p>
          <w:p w14:paraId="1B9587D4" w14:textId="77777777" w:rsidR="007C1C63" w:rsidRPr="00623B57" w:rsidRDefault="007C1C63" w:rsidP="00692EBB">
            <w:pPr>
              <w:pStyle w:val="a6"/>
              <w:ind w:left="68"/>
              <w:jc w:val="both"/>
              <w:rPr>
                <w:iCs/>
              </w:rPr>
            </w:pPr>
            <w:r w:rsidRPr="00623B57">
              <w:rPr>
                <w:iCs/>
              </w:rPr>
              <w:t xml:space="preserve">    На одной из гонок в рамках соревнования «Формула- 1», проходившего в Малайзии, победитель гонок – команда «</w:t>
            </w:r>
            <w:r w:rsidRPr="00623B57">
              <w:rPr>
                <w:iCs/>
                <w:lang w:val="en-US"/>
              </w:rPr>
              <w:t>Ferrari</w:t>
            </w:r>
            <w:r w:rsidRPr="00623B57">
              <w:rPr>
                <w:iCs/>
              </w:rPr>
              <w:t xml:space="preserve">» - была дисквалифицирована, поскольку ширина новых дефлекторов (аэродинамических элементов ее нового болида) отличалась от регламентированной почти на 10 мм (что и позволило ей получить выигрыш в скорости болида). </w:t>
            </w:r>
          </w:p>
          <w:p w14:paraId="5288A06A" w14:textId="77777777" w:rsidR="007C1C63" w:rsidRPr="00623B57" w:rsidRDefault="007C1C63" w:rsidP="00692EBB">
            <w:pPr>
              <w:pStyle w:val="a6"/>
              <w:ind w:left="68"/>
              <w:jc w:val="both"/>
              <w:rPr>
                <w:iCs/>
              </w:rPr>
            </w:pPr>
            <w:r w:rsidRPr="00623B57">
              <w:rPr>
                <w:iCs/>
              </w:rPr>
              <w:t xml:space="preserve">Как вы думаете, стратегия </w:t>
            </w:r>
            <w:r w:rsidRPr="00623B57">
              <w:rPr>
                <w:iCs/>
                <w:lang w:val="en-US"/>
              </w:rPr>
              <w:t>Ferrari</w:t>
            </w:r>
            <w:r w:rsidRPr="00623B57">
              <w:rPr>
                <w:iCs/>
              </w:rPr>
              <w:t xml:space="preserve"> является типичным примером горизонтальной или вертикальной продуктовой дифференциации?</w:t>
            </w:r>
          </w:p>
          <w:p w14:paraId="5E7ED886" w14:textId="77777777" w:rsidR="007C1C63" w:rsidRPr="00623B57" w:rsidRDefault="007C1C63" w:rsidP="00692EBB">
            <w:pPr>
              <w:pStyle w:val="a6"/>
              <w:ind w:left="68"/>
              <w:jc w:val="both"/>
              <w:rPr>
                <w:iCs/>
              </w:rPr>
            </w:pPr>
          </w:p>
          <w:p w14:paraId="43457A9A" w14:textId="77777777" w:rsidR="007C1C63" w:rsidRPr="00623B57" w:rsidRDefault="007C1C63" w:rsidP="00692EBB">
            <w:pPr>
              <w:pStyle w:val="a6"/>
              <w:ind w:left="68"/>
              <w:jc w:val="center"/>
              <w:rPr>
                <w:i/>
              </w:rPr>
            </w:pPr>
            <w:r w:rsidRPr="00623B57">
              <w:rPr>
                <w:i/>
              </w:rPr>
              <w:t>Задание 3</w:t>
            </w:r>
          </w:p>
          <w:p w14:paraId="5B7D2B54" w14:textId="77777777" w:rsidR="007C1C63" w:rsidRPr="00623B57" w:rsidRDefault="007C1C63" w:rsidP="00692EBB">
            <w:pPr>
              <w:pStyle w:val="a6"/>
              <w:ind w:left="68"/>
              <w:jc w:val="both"/>
              <w:rPr>
                <w:i/>
              </w:rPr>
            </w:pPr>
            <w:r w:rsidRPr="00623B57">
              <w:t xml:space="preserve">     Д</w:t>
            </w:r>
            <w:r w:rsidRPr="00623B57">
              <w:rPr>
                <w:rFonts w:eastAsiaTheme="minorEastAsia"/>
                <w:bCs/>
              </w:rPr>
              <w:t xml:space="preserve">опустим, укоренившаяся на рынке фирма - крупный лидер сталкивается с угрозой входа на рынок фирмы </w:t>
            </w:r>
            <w:r w:rsidRPr="00623B57">
              <w:rPr>
                <w:rFonts w:eastAsiaTheme="minorEastAsia"/>
                <w:bCs/>
              </w:rPr>
              <w:sym w:font="Symbol" w:char="F02D"/>
            </w:r>
            <w:r w:rsidRPr="00623B57">
              <w:rPr>
                <w:rFonts w:eastAsiaTheme="minorEastAsia"/>
                <w:bCs/>
              </w:rPr>
              <w:t xml:space="preserve"> конкурента. Для ответа на вопрос,</w:t>
            </w:r>
            <w:r w:rsidRPr="00623B57">
              <w:rPr>
                <w:rFonts w:eastAsiaTheme="minorEastAsia"/>
                <w:bCs/>
                <w:color w:val="000000" w:themeColor="text1"/>
                <w:kern w:val="24"/>
              </w:rPr>
              <w:t xml:space="preserve"> </w:t>
            </w:r>
            <w:r w:rsidRPr="00623B57">
              <w:rPr>
                <w:rFonts w:eastAsiaTheme="minorEastAsia"/>
                <w:bCs/>
              </w:rPr>
              <w:t xml:space="preserve">какие ситуации могут сложиться на рынке, используется схема дерева игры, которая демонстрирует так называемое равновесие </w:t>
            </w:r>
            <w:proofErr w:type="spellStart"/>
            <w:r w:rsidRPr="00623B57">
              <w:rPr>
                <w:rFonts w:eastAsiaTheme="minorEastAsia"/>
                <w:bCs/>
              </w:rPr>
              <w:t>Нэша</w:t>
            </w:r>
            <w:proofErr w:type="spellEnd"/>
            <w:r w:rsidRPr="00623B57">
              <w:rPr>
                <w:rFonts w:eastAsiaTheme="minorEastAsia"/>
                <w:bCs/>
              </w:rPr>
              <w:t xml:space="preserve">. Равновесие </w:t>
            </w:r>
            <w:proofErr w:type="spellStart"/>
            <w:r w:rsidRPr="00623B57">
              <w:rPr>
                <w:rFonts w:eastAsiaTheme="minorEastAsia"/>
                <w:bCs/>
              </w:rPr>
              <w:t>Нэша</w:t>
            </w:r>
            <w:proofErr w:type="spellEnd"/>
            <w:r w:rsidRPr="00623B57">
              <w:rPr>
                <w:rFonts w:eastAsiaTheme="minorEastAsia"/>
                <w:bCs/>
              </w:rPr>
              <w:t xml:space="preserve"> </w:t>
            </w:r>
            <w:r w:rsidRPr="00623B57">
              <w:rPr>
                <w:rFonts w:eastAsiaTheme="minorEastAsia"/>
                <w:bCs/>
              </w:rPr>
              <w:sym w:font="Symbol" w:char="F02D"/>
            </w:r>
            <w:r w:rsidRPr="00623B57">
              <w:rPr>
                <w:rFonts w:eastAsiaTheme="minorEastAsia"/>
                <w:bCs/>
              </w:rPr>
              <w:t xml:space="preserve"> это -</w:t>
            </w:r>
          </w:p>
          <w:p w14:paraId="6BF416FF" w14:textId="77777777" w:rsidR="007C1C63" w:rsidRPr="00623B57" w:rsidRDefault="007C1C63" w:rsidP="007C1C63">
            <w:pPr>
              <w:pStyle w:val="a6"/>
              <w:numPr>
                <w:ilvl w:val="0"/>
                <w:numId w:val="16"/>
              </w:numPr>
              <w:shd w:val="clear" w:color="auto" w:fill="FFFFFF"/>
              <w:tabs>
                <w:tab w:val="left" w:pos="1134"/>
              </w:tabs>
              <w:jc w:val="both"/>
              <w:rPr>
                <w:bCs/>
              </w:rPr>
            </w:pPr>
            <w:r w:rsidRPr="00623B57">
              <w:rPr>
                <w:bCs/>
              </w:rPr>
              <w:t>тип игры двух и более игроков, в котором ни один участник не может увеличить выигрыш, изменив свое решение в одностороннем порядке, когда другие участники не меняют решение</w:t>
            </w:r>
          </w:p>
          <w:p w14:paraId="0E231A8B" w14:textId="77777777" w:rsidR="007C1C63" w:rsidRPr="00623B57" w:rsidRDefault="007C1C63" w:rsidP="007C1C63">
            <w:pPr>
              <w:pStyle w:val="a6"/>
              <w:numPr>
                <w:ilvl w:val="0"/>
                <w:numId w:val="16"/>
              </w:numPr>
              <w:shd w:val="clear" w:color="auto" w:fill="FFFFFF"/>
              <w:tabs>
                <w:tab w:val="left" w:pos="1134"/>
              </w:tabs>
              <w:jc w:val="both"/>
              <w:rPr>
                <w:rFonts w:eastAsiaTheme="minorEastAsia"/>
                <w:bCs/>
              </w:rPr>
            </w:pPr>
            <w:r w:rsidRPr="00623B57">
              <w:rPr>
                <w:rFonts w:eastAsiaTheme="minorEastAsia"/>
                <w:bCs/>
              </w:rPr>
              <w:t>совокупность стратегий, которые используют все участники игры</w:t>
            </w:r>
          </w:p>
          <w:p w14:paraId="73BDFB2B" w14:textId="77777777" w:rsidR="007C1C63" w:rsidRPr="00623B57" w:rsidRDefault="007C1C63" w:rsidP="007C1C63">
            <w:pPr>
              <w:pStyle w:val="a6"/>
              <w:numPr>
                <w:ilvl w:val="0"/>
                <w:numId w:val="16"/>
              </w:numPr>
              <w:shd w:val="clear" w:color="auto" w:fill="FFFFFF"/>
              <w:tabs>
                <w:tab w:val="left" w:pos="1134"/>
              </w:tabs>
              <w:jc w:val="both"/>
              <w:rPr>
                <w:rFonts w:eastAsiaTheme="minorEastAsia"/>
                <w:bCs/>
              </w:rPr>
            </w:pPr>
            <w:r w:rsidRPr="00623B57">
              <w:rPr>
                <w:rFonts w:eastAsiaTheme="minorEastAsia"/>
                <w:bCs/>
              </w:rPr>
              <w:t>тип игры, который дает возможность определить совокупность выигрышей участников игры</w:t>
            </w:r>
          </w:p>
          <w:p w14:paraId="5A59950F" w14:textId="77777777" w:rsidR="007C1C63" w:rsidRPr="00623B57" w:rsidRDefault="007C1C63" w:rsidP="007C1C63">
            <w:pPr>
              <w:pStyle w:val="a6"/>
              <w:numPr>
                <w:ilvl w:val="0"/>
                <w:numId w:val="16"/>
              </w:numPr>
              <w:shd w:val="clear" w:color="auto" w:fill="FFFFFF"/>
              <w:tabs>
                <w:tab w:val="num" w:pos="720"/>
                <w:tab w:val="left" w:pos="1134"/>
              </w:tabs>
              <w:jc w:val="both"/>
              <w:rPr>
                <w:rFonts w:eastAsiaTheme="minorEastAsia"/>
                <w:bCs/>
              </w:rPr>
            </w:pPr>
            <w:r w:rsidRPr="00623B57">
              <w:rPr>
                <w:rFonts w:eastAsiaTheme="minorEastAsia"/>
                <w:bCs/>
              </w:rPr>
              <w:t xml:space="preserve">тип игры, который позволяет определить, будет ли укоренившаяся фирма перед угрозой входа на </w:t>
            </w:r>
            <w:r w:rsidRPr="00623B57">
              <w:rPr>
                <w:rFonts w:eastAsiaTheme="minorEastAsia"/>
                <w:bCs/>
              </w:rPr>
              <w:lastRenderedPageBreak/>
              <w:t>рынок конкурента использовать такой вид стратегического поведения, как повышение издержек конкурентов</w:t>
            </w:r>
          </w:p>
          <w:p w14:paraId="39B844C7" w14:textId="77777777" w:rsidR="007C1C63" w:rsidRPr="00623B57" w:rsidRDefault="007C1C63" w:rsidP="007C1C63">
            <w:pPr>
              <w:pStyle w:val="a6"/>
              <w:numPr>
                <w:ilvl w:val="0"/>
                <w:numId w:val="16"/>
              </w:numPr>
              <w:shd w:val="clear" w:color="auto" w:fill="FFFFFF"/>
              <w:tabs>
                <w:tab w:val="num" w:pos="720"/>
                <w:tab w:val="left" w:pos="1134"/>
              </w:tabs>
              <w:jc w:val="both"/>
              <w:rPr>
                <w:rFonts w:eastAsiaTheme="minorEastAsia"/>
                <w:bCs/>
              </w:rPr>
            </w:pPr>
            <w:r w:rsidRPr="00623B57">
              <w:rPr>
                <w:rFonts w:eastAsiaTheme="minorEastAsia"/>
                <w:bCs/>
              </w:rPr>
              <w:t>тип игры, который предполагает прямые методы вмешательства укоренившейся фирмы в процесс производства и продажи продукции конкурента</w:t>
            </w:r>
          </w:p>
          <w:p w14:paraId="6D336872" w14:textId="77777777" w:rsidR="007C1C63" w:rsidRPr="00623B57" w:rsidRDefault="007C1C63" w:rsidP="00692EBB"/>
        </w:tc>
      </w:tr>
      <w:tr w:rsidR="007C1C63" w:rsidRPr="00825192" w14:paraId="10CA85BD" w14:textId="77777777" w:rsidTr="00692EBB">
        <w:trPr>
          <w:trHeight w:val="240"/>
        </w:trPr>
        <w:tc>
          <w:tcPr>
            <w:tcW w:w="1535" w:type="dxa"/>
            <w:vMerge w:val="restart"/>
          </w:tcPr>
          <w:p w14:paraId="350A0B82" w14:textId="77777777" w:rsidR="007C1C63" w:rsidRPr="00825192" w:rsidRDefault="007C1C63" w:rsidP="00692EBB">
            <w:pPr>
              <w:tabs>
                <w:tab w:val="left" w:pos="540"/>
              </w:tabs>
              <w:contextualSpacing/>
              <w:jc w:val="both"/>
            </w:pPr>
            <w:r w:rsidRPr="00825192">
              <w:lastRenderedPageBreak/>
              <w:t>УК-1</w:t>
            </w:r>
          </w:p>
          <w:p w14:paraId="5D6852A4" w14:textId="77777777" w:rsidR="007C1C63" w:rsidRPr="00825192" w:rsidRDefault="007C1C63" w:rsidP="00692EBB">
            <w:pPr>
              <w:tabs>
                <w:tab w:val="left" w:pos="540"/>
              </w:tabs>
              <w:contextualSpacing/>
              <w:jc w:val="both"/>
            </w:pPr>
            <w:r w:rsidRPr="00825192">
              <w:t>Способность к абстрактному мышлению, критическому анализу проблемных ситуаций на основе системного подхода, выработке стратегий действий</w:t>
            </w:r>
          </w:p>
          <w:p w14:paraId="0637444F" w14:textId="77777777" w:rsidR="007C1C63" w:rsidRPr="00825192" w:rsidRDefault="007C1C63" w:rsidP="00692EBB"/>
        </w:tc>
        <w:tc>
          <w:tcPr>
            <w:tcW w:w="1533" w:type="dxa"/>
          </w:tcPr>
          <w:p w14:paraId="11443F4D" w14:textId="77777777" w:rsidR="007C1C63" w:rsidRPr="00825192" w:rsidRDefault="007C1C63" w:rsidP="00692EBB">
            <w:r w:rsidRPr="00825192">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147" w:type="dxa"/>
          </w:tcPr>
          <w:p w14:paraId="023D3415" w14:textId="77777777" w:rsidR="007C1C63" w:rsidRPr="008B7ABE" w:rsidRDefault="007C1C63" w:rsidP="00692EBB">
            <w:pPr>
              <w:tabs>
                <w:tab w:val="left" w:pos="540"/>
              </w:tabs>
              <w:rPr>
                <w:b/>
                <w:bCs/>
                <w:i/>
                <w:iCs/>
              </w:rPr>
            </w:pPr>
            <w:r w:rsidRPr="008B7ABE">
              <w:rPr>
                <w:b/>
                <w:bCs/>
                <w:i/>
                <w:iCs/>
              </w:rPr>
              <w:t>Знать:</w:t>
            </w:r>
          </w:p>
          <w:p w14:paraId="0103CB92" w14:textId="77777777" w:rsidR="007C1C63" w:rsidRPr="008B7ABE" w:rsidRDefault="007C1C63" w:rsidP="00692EBB">
            <w:pPr>
              <w:pStyle w:val="61"/>
              <w:widowControl w:val="0"/>
              <w:spacing w:before="0" w:after="0"/>
              <w:contextualSpacing/>
              <w:rPr>
                <w:b/>
                <w:sz w:val="20"/>
              </w:rPr>
            </w:pPr>
            <w:r w:rsidRPr="008B7ABE">
              <w:rPr>
                <w:sz w:val="20"/>
              </w:rPr>
              <w:t>Основные признаки методов абстрактного мышления, анализа и синтеза эмпирического материала, их роль в построении формализованных моделей управления бизнесом</w:t>
            </w:r>
          </w:p>
          <w:p w14:paraId="09A54D87" w14:textId="77777777" w:rsidR="007C1C63" w:rsidRPr="008B7ABE" w:rsidRDefault="007C1C63" w:rsidP="00692EBB">
            <w:pPr>
              <w:pStyle w:val="a6"/>
              <w:ind w:left="0"/>
              <w:rPr>
                <w:b/>
                <w:bCs/>
                <w:i/>
                <w:iCs/>
              </w:rPr>
            </w:pPr>
          </w:p>
          <w:p w14:paraId="259BE1F8" w14:textId="77777777" w:rsidR="007C1C63" w:rsidRPr="008B7ABE" w:rsidRDefault="007C1C63" w:rsidP="00692EBB">
            <w:pPr>
              <w:pStyle w:val="a6"/>
              <w:ind w:left="0"/>
              <w:rPr>
                <w:b/>
                <w:i/>
                <w:highlight w:val="yellow"/>
              </w:rPr>
            </w:pPr>
            <w:r w:rsidRPr="008B7ABE">
              <w:rPr>
                <w:b/>
                <w:bCs/>
                <w:i/>
                <w:iCs/>
              </w:rPr>
              <w:t>Уметь:</w:t>
            </w:r>
            <w:r w:rsidRPr="008B7ABE">
              <w:rPr>
                <w:b/>
                <w:bCs/>
              </w:rPr>
              <w:t xml:space="preserve"> </w:t>
            </w:r>
            <w:r w:rsidRPr="008B7ABE">
              <w:t xml:space="preserve">с учетом вида деятельности, специфики и структуры компании </w:t>
            </w:r>
            <w:r w:rsidRPr="008B7ABE">
              <w:rPr>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6838BB11" w14:textId="77777777" w:rsidR="007C1C63" w:rsidRPr="008B7ABE" w:rsidRDefault="007C1C63" w:rsidP="00692EBB"/>
        </w:tc>
        <w:tc>
          <w:tcPr>
            <w:tcW w:w="5241" w:type="dxa"/>
          </w:tcPr>
          <w:p w14:paraId="636D74A2" w14:textId="77777777" w:rsidR="007C1C63" w:rsidRPr="00623B57" w:rsidRDefault="007C1C63" w:rsidP="00692EBB">
            <w:pPr>
              <w:pStyle w:val="a6"/>
              <w:ind w:left="0"/>
              <w:jc w:val="center"/>
              <w:rPr>
                <w:i/>
                <w:iCs/>
              </w:rPr>
            </w:pPr>
            <w:r w:rsidRPr="00623B57">
              <w:rPr>
                <w:i/>
                <w:iCs/>
              </w:rPr>
              <w:t>Задание 1</w:t>
            </w:r>
          </w:p>
          <w:p w14:paraId="7920558C" w14:textId="77777777" w:rsidR="007C1C63" w:rsidRPr="00623B57" w:rsidRDefault="007C1C63" w:rsidP="00692EBB">
            <w:pPr>
              <w:jc w:val="both"/>
              <w:rPr>
                <w:iCs/>
              </w:rPr>
            </w:pPr>
            <w:r w:rsidRPr="00623B57">
              <w:rPr>
                <w:iCs/>
              </w:rPr>
              <w:t xml:space="preserve">     Назовите основные предпосылки, необходимые для современного экономического анализа. С какими из них Вы не выразили бы согласия?</w:t>
            </w:r>
          </w:p>
          <w:p w14:paraId="687ECEDF" w14:textId="77777777" w:rsidR="007C1C63" w:rsidRPr="00623B57" w:rsidRDefault="007C1C63" w:rsidP="00692EBB">
            <w:pPr>
              <w:pStyle w:val="a6"/>
              <w:ind w:left="0"/>
              <w:jc w:val="center"/>
              <w:rPr>
                <w:i/>
              </w:rPr>
            </w:pPr>
            <w:r w:rsidRPr="00623B57">
              <w:rPr>
                <w:i/>
              </w:rPr>
              <w:t>Задание 2</w:t>
            </w:r>
          </w:p>
          <w:p w14:paraId="63D33A52" w14:textId="77777777" w:rsidR="007C1C63" w:rsidRPr="00623B57" w:rsidRDefault="007C1C63" w:rsidP="00692EBB">
            <w:pPr>
              <w:tabs>
                <w:tab w:val="left" w:pos="420"/>
                <w:tab w:val="left" w:pos="665"/>
              </w:tabs>
              <w:rPr>
                <w:rFonts w:eastAsia="Petersburg-Regular"/>
                <w:color w:val="000000"/>
              </w:rPr>
            </w:pPr>
            <w:r w:rsidRPr="00623B57">
              <w:rPr>
                <w:rFonts w:eastAsia="Petersburg-Regular"/>
                <w:color w:val="000000"/>
              </w:rPr>
              <w:t xml:space="preserve">     Предположим, что спрос на конкурентном рынке равен: </w:t>
            </w:r>
          </w:p>
          <w:p w14:paraId="3971388D" w14:textId="77777777" w:rsidR="007C1C63" w:rsidRPr="00623B57" w:rsidRDefault="007C1C63" w:rsidP="00692EBB">
            <w:pPr>
              <w:tabs>
                <w:tab w:val="left" w:pos="420"/>
                <w:tab w:val="left" w:pos="665"/>
              </w:tabs>
              <w:rPr>
                <w:rFonts w:eastAsia="Petersburg-Regular"/>
                <w:color w:val="000000"/>
              </w:rPr>
            </w:pPr>
            <w:r w:rsidRPr="00623B57">
              <w:rPr>
                <w:rFonts w:eastAsia="Petersburg-Italic"/>
                <w:i/>
                <w:iCs/>
                <w:color w:val="000000"/>
              </w:rPr>
              <w:t xml:space="preserve">P </w:t>
            </w:r>
            <w:proofErr w:type="gramStart"/>
            <w:r w:rsidRPr="00623B57">
              <w:rPr>
                <w:rFonts w:eastAsia="Petersburg-Italic"/>
                <w:color w:val="000000"/>
              </w:rPr>
              <w:t xml:space="preserve">=  </w:t>
            </w:r>
            <w:r w:rsidRPr="00623B57">
              <w:rPr>
                <w:rFonts w:eastAsia="Petersburg-Regular"/>
                <w:color w:val="000000"/>
              </w:rPr>
              <w:t>100</w:t>
            </w:r>
            <w:proofErr w:type="gramEnd"/>
            <w:r w:rsidRPr="00623B57">
              <w:rPr>
                <w:rFonts w:eastAsia="Petersburg-Regular"/>
                <w:color w:val="000000"/>
              </w:rPr>
              <w:t xml:space="preserve"> </w:t>
            </w:r>
            <w:r w:rsidRPr="00623B57">
              <w:rPr>
                <w:rFonts w:eastAsia="Petersburg-Italic"/>
                <w:i/>
                <w:iCs/>
                <w:color w:val="000000"/>
              </w:rPr>
              <w:t xml:space="preserve">– </w:t>
            </w:r>
            <w:r w:rsidRPr="00623B57">
              <w:rPr>
                <w:rFonts w:eastAsia="Petersburg-Regular"/>
                <w:color w:val="000000"/>
              </w:rPr>
              <w:t>2</w:t>
            </w:r>
            <w:r w:rsidRPr="00623B57">
              <w:rPr>
                <w:rFonts w:eastAsia="Petersburg-Italic"/>
                <w:i/>
                <w:iCs/>
                <w:color w:val="000000"/>
              </w:rPr>
              <w:t xml:space="preserve">Q </w:t>
            </w:r>
            <w:r w:rsidRPr="00623B57">
              <w:rPr>
                <w:rFonts w:eastAsia="Petersburg-Regular"/>
                <w:color w:val="000000"/>
              </w:rPr>
              <w:t xml:space="preserve">и что текущие предельные издержки производства постоянны и составляют 60 </w:t>
            </w:r>
            <w:proofErr w:type="spellStart"/>
            <w:r w:rsidRPr="00623B57">
              <w:rPr>
                <w:rFonts w:eastAsia="Petersburg-Regular"/>
                <w:color w:val="000000"/>
              </w:rPr>
              <w:t>ден.ед</w:t>
            </w:r>
            <w:proofErr w:type="spellEnd"/>
            <w:r w:rsidRPr="00623B57">
              <w:rPr>
                <w:rFonts w:eastAsia="Petersburg-Regular"/>
                <w:color w:val="000000"/>
              </w:rPr>
              <w:t xml:space="preserve">. Теперь предположим, что в результате инновации предельные издержки удается снизить до 40 </w:t>
            </w:r>
            <w:proofErr w:type="spellStart"/>
            <w:r w:rsidRPr="00623B57">
              <w:rPr>
                <w:rFonts w:eastAsia="Petersburg-Regular"/>
                <w:color w:val="000000"/>
              </w:rPr>
              <w:t>ден.ед</w:t>
            </w:r>
            <w:proofErr w:type="spellEnd"/>
            <w:r w:rsidRPr="00623B57">
              <w:rPr>
                <w:rFonts w:eastAsia="Petersburg-Regular"/>
                <w:color w:val="000000"/>
              </w:rPr>
              <w:t xml:space="preserve">. </w:t>
            </w:r>
          </w:p>
          <w:p w14:paraId="47934E1E"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А) Докажите, что это незначительная (некардинальная) инновация. </w:t>
            </w:r>
          </w:p>
          <w:p w14:paraId="7928A704"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Б) Определите, насколько нововведение должно было снизить предельные издержки, чтобы данную инновацию можно было отнести к кардинальной? </w:t>
            </w:r>
          </w:p>
          <w:p w14:paraId="279C47A8"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В) Какова прибыль </w:t>
            </w:r>
            <w:proofErr w:type="spellStart"/>
            <w:r w:rsidRPr="00623B57">
              <w:rPr>
                <w:rFonts w:eastAsia="Petersburg-Regular"/>
                <w:color w:val="000000"/>
              </w:rPr>
              <w:t>инноватора</w:t>
            </w:r>
            <w:proofErr w:type="spellEnd"/>
            <w:r w:rsidRPr="00623B57">
              <w:rPr>
                <w:rFonts w:eastAsia="Petersburg-Regular"/>
                <w:color w:val="000000"/>
              </w:rPr>
              <w:t xml:space="preserve"> в этих двух случаях?</w:t>
            </w:r>
          </w:p>
          <w:p w14:paraId="3175AD9B" w14:textId="77777777" w:rsidR="007C1C63" w:rsidRPr="00623B57" w:rsidRDefault="007C1C63" w:rsidP="00692EBB">
            <w:pPr>
              <w:jc w:val="center"/>
              <w:rPr>
                <w:i/>
                <w:iCs/>
              </w:rPr>
            </w:pPr>
          </w:p>
          <w:p w14:paraId="0A91E848" w14:textId="77777777" w:rsidR="007C1C63" w:rsidRPr="00623B57" w:rsidRDefault="007C1C63" w:rsidP="00692EBB">
            <w:pPr>
              <w:jc w:val="center"/>
              <w:rPr>
                <w:i/>
                <w:iCs/>
              </w:rPr>
            </w:pPr>
            <w:r w:rsidRPr="00623B57">
              <w:rPr>
                <w:i/>
                <w:iCs/>
              </w:rPr>
              <w:t>Задание 3</w:t>
            </w:r>
          </w:p>
          <w:p w14:paraId="1A88C4E3" w14:textId="77777777" w:rsidR="007C1C63" w:rsidRPr="00623B57" w:rsidRDefault="007C1C63" w:rsidP="00692EBB">
            <w:pPr>
              <w:jc w:val="both"/>
              <w:rPr>
                <w:iCs/>
              </w:rPr>
            </w:pPr>
            <w:r w:rsidRPr="00623B57">
              <w:rPr>
                <w:iCs/>
              </w:rPr>
              <w:t xml:space="preserve">     Вам предлагают закончить ускоренный шестимесячный курс магистратуры. Занятия проходят три раза в неделю и занимают все вечера. В результате ваша заработная плата в период обучения уменьшается на 1250 долл. в месяц. Стоимость обучения равна 1000 долл. в месяц. Причем вы должны оплатить обучение сразу перед его началом. После окончания магистратуры полученные навыки помогут вам в работе, в результате чего ваша заработная плата возрастет на 2000 долл. в год в последующие 10 лет, которые вам осталось работать до пенсии. Ставка ссудного процента равна 8%. </w:t>
            </w:r>
          </w:p>
          <w:p w14:paraId="0BF5EAD2" w14:textId="77777777" w:rsidR="007C1C63" w:rsidRPr="00623B57" w:rsidRDefault="007C1C63" w:rsidP="00692EBB">
            <w:pPr>
              <w:jc w:val="both"/>
              <w:rPr>
                <w:i/>
                <w:iCs/>
              </w:rPr>
            </w:pPr>
            <w:r w:rsidRPr="00623B57">
              <w:rPr>
                <w:iCs/>
              </w:rPr>
              <w:t xml:space="preserve">          Стоит ли обучаться в магистратуре? Обоснуйте свой ответ расчетами.</w:t>
            </w:r>
          </w:p>
          <w:p w14:paraId="743E3029" w14:textId="77777777" w:rsidR="007C1C63" w:rsidRPr="00623B57" w:rsidRDefault="007C1C63" w:rsidP="00692EBB"/>
        </w:tc>
      </w:tr>
      <w:tr w:rsidR="007C1C63" w:rsidRPr="00825192" w14:paraId="6893462F" w14:textId="77777777" w:rsidTr="00692EBB">
        <w:trPr>
          <w:trHeight w:val="324"/>
        </w:trPr>
        <w:tc>
          <w:tcPr>
            <w:tcW w:w="1535" w:type="dxa"/>
            <w:vMerge/>
          </w:tcPr>
          <w:p w14:paraId="44796C6A" w14:textId="77777777" w:rsidR="007C1C63" w:rsidRPr="00825192" w:rsidRDefault="007C1C63" w:rsidP="00692EBB"/>
        </w:tc>
        <w:tc>
          <w:tcPr>
            <w:tcW w:w="1533" w:type="dxa"/>
          </w:tcPr>
          <w:p w14:paraId="014106AA" w14:textId="77777777" w:rsidR="007C1C63" w:rsidRPr="00825192" w:rsidRDefault="007C1C63" w:rsidP="00692EBB">
            <w:r w:rsidRPr="00825192">
              <w:t>2. Демонстрирует способы осмысления и критического анализа проблемных ситуаций</w:t>
            </w:r>
          </w:p>
        </w:tc>
        <w:tc>
          <w:tcPr>
            <w:tcW w:w="2147" w:type="dxa"/>
          </w:tcPr>
          <w:p w14:paraId="36A9474E" w14:textId="77777777" w:rsidR="007C1C63" w:rsidRPr="008B7ABE" w:rsidRDefault="007C1C63" w:rsidP="00692EBB">
            <w:pPr>
              <w:pStyle w:val="61"/>
              <w:widowControl w:val="0"/>
              <w:spacing w:before="0" w:after="0"/>
              <w:ind w:right="142"/>
              <w:contextualSpacing/>
              <w:jc w:val="both"/>
              <w:rPr>
                <w:sz w:val="20"/>
              </w:rPr>
            </w:pPr>
            <w:r w:rsidRPr="008B7ABE">
              <w:rPr>
                <w:b/>
                <w:i/>
                <w:sz w:val="20"/>
              </w:rPr>
              <w:t>Знать:</w:t>
            </w:r>
            <w:r w:rsidRPr="008B7ABE">
              <w:rPr>
                <w:sz w:val="20"/>
              </w:rPr>
              <w:t xml:space="preserve"> современные методы экономического анализа</w:t>
            </w:r>
          </w:p>
          <w:p w14:paraId="172140E0" w14:textId="77777777" w:rsidR="007C1C63" w:rsidRPr="008B7ABE" w:rsidRDefault="007C1C63" w:rsidP="00692EBB">
            <w:pPr>
              <w:pStyle w:val="61"/>
              <w:widowControl w:val="0"/>
              <w:spacing w:before="0" w:after="0"/>
              <w:ind w:right="142"/>
              <w:contextualSpacing/>
              <w:jc w:val="both"/>
              <w:rPr>
                <w:b/>
                <w:sz w:val="20"/>
              </w:rPr>
            </w:pPr>
          </w:p>
          <w:p w14:paraId="71C27F87" w14:textId="77777777" w:rsidR="007C1C63" w:rsidRPr="008B7ABE" w:rsidRDefault="007C1C63" w:rsidP="00692EBB">
            <w:pPr>
              <w:pStyle w:val="a6"/>
              <w:ind w:left="0"/>
            </w:pPr>
            <w:r w:rsidRPr="008B7ABE">
              <w:rPr>
                <w:b/>
                <w:i/>
              </w:rPr>
              <w:t>Уметь:</w:t>
            </w:r>
            <w:r w:rsidRPr="008B7ABE">
              <w:t xml:space="preserve"> проводить научные исследования в профессиональной сфере, применять концептуальный и теоретический инструментарий для осмысления критического анализа проблемных ситуаций с целью успешного их разрешения </w:t>
            </w:r>
          </w:p>
        </w:tc>
        <w:tc>
          <w:tcPr>
            <w:tcW w:w="5241" w:type="dxa"/>
          </w:tcPr>
          <w:p w14:paraId="4DA35A0C" w14:textId="77777777" w:rsidR="007C1C63" w:rsidRPr="00623B57" w:rsidRDefault="007C1C63" w:rsidP="00692EBB">
            <w:pPr>
              <w:jc w:val="center"/>
              <w:rPr>
                <w:i/>
                <w:iCs/>
              </w:rPr>
            </w:pPr>
            <w:r w:rsidRPr="00623B57">
              <w:rPr>
                <w:i/>
                <w:iCs/>
              </w:rPr>
              <w:t>Задание 1</w:t>
            </w:r>
          </w:p>
          <w:p w14:paraId="0EC26FE1" w14:textId="77777777" w:rsidR="007C1C63" w:rsidRPr="00623B57" w:rsidRDefault="007C1C63" w:rsidP="00692EBB">
            <w:pPr>
              <w:pStyle w:val="a6"/>
              <w:tabs>
                <w:tab w:val="left" w:pos="68"/>
              </w:tabs>
              <w:ind w:left="68"/>
              <w:jc w:val="both"/>
            </w:pPr>
            <w:r w:rsidRPr="00623B57">
              <w:t xml:space="preserve">     Современные исследования показывают, что обсуждения в группах (мозговой штурм) являются менее эффективными, чем единоличное принятие решения. Как вы думаете, почему?</w:t>
            </w:r>
          </w:p>
          <w:p w14:paraId="544AC555" w14:textId="77777777" w:rsidR="007C1C63" w:rsidRPr="00623B57" w:rsidRDefault="007C1C63" w:rsidP="00692EBB">
            <w:pPr>
              <w:jc w:val="center"/>
              <w:rPr>
                <w:i/>
                <w:iCs/>
              </w:rPr>
            </w:pPr>
          </w:p>
          <w:p w14:paraId="5381295E" w14:textId="77777777" w:rsidR="007C1C63" w:rsidRPr="00623B57" w:rsidRDefault="007C1C63" w:rsidP="00692EBB">
            <w:pPr>
              <w:jc w:val="center"/>
              <w:rPr>
                <w:i/>
                <w:iCs/>
              </w:rPr>
            </w:pPr>
            <w:r w:rsidRPr="00623B57">
              <w:rPr>
                <w:i/>
                <w:iCs/>
              </w:rPr>
              <w:t>Задание 2</w:t>
            </w:r>
          </w:p>
          <w:p w14:paraId="1D1CCCAC" w14:textId="77777777" w:rsidR="007C1C63" w:rsidRPr="00623B57" w:rsidRDefault="007C1C63" w:rsidP="00692EBB">
            <w:pPr>
              <w:jc w:val="both"/>
              <w:rPr>
                <w:iCs/>
                <w:color w:val="000000"/>
              </w:rPr>
            </w:pPr>
            <w:r w:rsidRPr="00623B57">
              <w:rPr>
                <w:iCs/>
                <w:color w:val="000000"/>
              </w:rPr>
              <w:t xml:space="preserve">     О каком рынке </w:t>
            </w:r>
            <w:r w:rsidRPr="00623B57">
              <w:rPr>
                <w:color w:val="000000"/>
              </w:rPr>
              <w:t>(</w:t>
            </w:r>
            <w:r w:rsidRPr="00623B57">
              <w:rPr>
                <w:iCs/>
                <w:color w:val="000000"/>
              </w:rPr>
              <w:t>или каких рынках</w:t>
            </w:r>
            <w:r w:rsidRPr="00623B57">
              <w:rPr>
                <w:color w:val="000000"/>
              </w:rPr>
              <w:t xml:space="preserve">) </w:t>
            </w:r>
            <w:r w:rsidRPr="00623B57">
              <w:rPr>
                <w:iCs/>
                <w:color w:val="000000"/>
              </w:rPr>
              <w:t>идет речь в этом аналитическом отрывке?</w:t>
            </w:r>
          </w:p>
          <w:p w14:paraId="74E4ADEF" w14:textId="77777777" w:rsidR="007C1C63" w:rsidRPr="00623B57" w:rsidRDefault="007C1C63" w:rsidP="00692EBB">
            <w:pPr>
              <w:jc w:val="both"/>
              <w:rPr>
                <w:color w:val="000000"/>
              </w:rPr>
            </w:pPr>
            <w:r w:rsidRPr="00623B57">
              <w:rPr>
                <w:color w:val="000000"/>
              </w:rPr>
              <w:t>«Молоко — это полезный и важный продукт питания, и рынок молока — это один из важнейших российских продовольственных рынков. Молоко и молочные продукты составляют около 15% минимального набора продуктов, необходимых человеку.</w:t>
            </w:r>
            <w:r w:rsidRPr="00623B57">
              <w:rPr>
                <w:color w:val="000000"/>
              </w:rPr>
              <w:br/>
              <w:t xml:space="preserve">         Производство молока в мире выросло и составляет сейчас примерно 675 млн т в год. Движущей силой в отрасли становятся хорошая продуктивность и высокие мировые цены. Это относится к развитым и развивающимся странам. В некоторых странах этой группы рост производства очень высок — 8% в Аргентине, 18% — в Китае, 3% — в Бразилии, 3% — в Индии.</w:t>
            </w:r>
            <w:r w:rsidRPr="00623B57">
              <w:rPr>
                <w:color w:val="000000"/>
              </w:rPr>
              <w:br/>
              <w:t xml:space="preserve">       Доля ЕС в мировой торговле молочными продуктами </w:t>
            </w:r>
            <w:r w:rsidRPr="00623B57">
              <w:rPr>
                <w:color w:val="000000"/>
              </w:rPr>
              <w:lastRenderedPageBreak/>
              <w:t>постоянно сокращается. В конечном счете, ЕС может уступить Новой Зеландии свои позиции крупнейшего экспортера молочной продукции в количественном выражении».</w:t>
            </w:r>
          </w:p>
          <w:p w14:paraId="03F1A6A9" w14:textId="77777777" w:rsidR="007C1C63" w:rsidRPr="00623B57" w:rsidRDefault="007C1C63" w:rsidP="00692EBB"/>
        </w:tc>
      </w:tr>
      <w:tr w:rsidR="007C1C63" w:rsidRPr="0011525B" w14:paraId="679D9EE9" w14:textId="77777777" w:rsidTr="00692EBB">
        <w:trPr>
          <w:trHeight w:val="228"/>
        </w:trPr>
        <w:tc>
          <w:tcPr>
            <w:tcW w:w="1535" w:type="dxa"/>
            <w:vMerge/>
          </w:tcPr>
          <w:p w14:paraId="74F85A07" w14:textId="77777777" w:rsidR="007C1C63" w:rsidRPr="00825192" w:rsidRDefault="007C1C63" w:rsidP="00692EBB"/>
        </w:tc>
        <w:tc>
          <w:tcPr>
            <w:tcW w:w="1533" w:type="dxa"/>
          </w:tcPr>
          <w:p w14:paraId="76A2C064" w14:textId="77777777" w:rsidR="007C1C63" w:rsidRPr="00544B3B" w:rsidRDefault="007C1C63" w:rsidP="007C1C63">
            <w:pPr>
              <w:pStyle w:val="a6"/>
              <w:widowControl/>
              <w:numPr>
                <w:ilvl w:val="0"/>
                <w:numId w:val="17"/>
              </w:numPr>
              <w:tabs>
                <w:tab w:val="left" w:pos="0"/>
                <w:tab w:val="left" w:pos="228"/>
              </w:tabs>
              <w:ind w:left="0" w:firstLine="2"/>
              <w:contextualSpacing/>
            </w:pPr>
            <w:r w:rsidRPr="00544B3B">
              <w:t>Предлагает нестандартное решение проблем, новые оригинальные проекты, вырабатывает стратегию действий на основе системного подхода.</w:t>
            </w:r>
          </w:p>
          <w:p w14:paraId="5CBBB449" w14:textId="77777777" w:rsidR="007C1C63" w:rsidRPr="00544B3B" w:rsidRDefault="007C1C63" w:rsidP="00692EBB"/>
        </w:tc>
        <w:tc>
          <w:tcPr>
            <w:tcW w:w="2147" w:type="dxa"/>
          </w:tcPr>
          <w:p w14:paraId="28004D61" w14:textId="77777777" w:rsidR="007C1C63" w:rsidRPr="00544B3B" w:rsidRDefault="007C1C63" w:rsidP="00692EBB">
            <w:pPr>
              <w:pStyle w:val="a6"/>
              <w:ind w:left="0"/>
            </w:pPr>
            <w:r w:rsidRPr="00544B3B">
              <w:rPr>
                <w:b/>
                <w:bCs/>
                <w:i/>
                <w:iCs/>
              </w:rPr>
              <w:t>Знать:</w:t>
            </w:r>
            <w:r w:rsidRPr="00544B3B">
              <w:t xml:space="preserve"> источники информации по экономическому развитию хозяйствующих субъектов России</w:t>
            </w:r>
          </w:p>
          <w:p w14:paraId="2EA55B8E" w14:textId="77777777" w:rsidR="007C1C63" w:rsidRPr="00544B3B" w:rsidRDefault="007C1C63" w:rsidP="00692EBB">
            <w:pPr>
              <w:pStyle w:val="a6"/>
              <w:ind w:left="0"/>
            </w:pPr>
          </w:p>
          <w:p w14:paraId="18B61DD8" w14:textId="77777777" w:rsidR="007C1C63" w:rsidRPr="00544B3B" w:rsidRDefault="007C1C63" w:rsidP="00692EBB">
            <w:pPr>
              <w:pStyle w:val="a6"/>
              <w:ind w:left="0"/>
              <w:rPr>
                <w:b/>
                <w:i/>
                <w:highlight w:val="yellow"/>
              </w:rPr>
            </w:pPr>
            <w:r w:rsidRPr="00544B3B">
              <w:rPr>
                <w:b/>
                <w:bCs/>
                <w:i/>
                <w:iCs/>
              </w:rPr>
              <w:t>Уметь:</w:t>
            </w:r>
            <w:r w:rsidRPr="00544B3B">
              <w:rPr>
                <w:b/>
                <w:bCs/>
              </w:rPr>
              <w:t xml:space="preserve"> </w:t>
            </w:r>
            <w:r w:rsidRPr="00544B3B">
              <w:t xml:space="preserve">с учетом вида деятельности, специфики и структуры компании </w:t>
            </w:r>
            <w:r w:rsidRPr="00544B3B">
              <w:rPr>
                <w:shd w:val="clear" w:color="auto" w:fill="FFFFFF"/>
              </w:rPr>
              <w:t>быстро находить и обобщать необходимую информацию для разработки новых оригинальных проектов, редактировать ее и вносить изменения в стратегию компании на основе использования обобщенной информации и системного подхода</w:t>
            </w:r>
          </w:p>
          <w:p w14:paraId="1DA3B758" w14:textId="77777777" w:rsidR="007C1C63" w:rsidRPr="00544B3B" w:rsidRDefault="007C1C63" w:rsidP="00692EBB"/>
        </w:tc>
        <w:tc>
          <w:tcPr>
            <w:tcW w:w="5241" w:type="dxa"/>
          </w:tcPr>
          <w:p w14:paraId="2CBD7693" w14:textId="77777777" w:rsidR="007C1C63" w:rsidRPr="0011525B" w:rsidRDefault="007C1C63" w:rsidP="00692EBB">
            <w:pPr>
              <w:pStyle w:val="a6"/>
              <w:ind w:left="0"/>
              <w:jc w:val="center"/>
              <w:rPr>
                <w:i/>
              </w:rPr>
            </w:pPr>
            <w:r w:rsidRPr="0011525B">
              <w:rPr>
                <w:i/>
              </w:rPr>
              <w:t>Задание 1</w:t>
            </w:r>
          </w:p>
          <w:p w14:paraId="7B7AA371" w14:textId="77777777" w:rsidR="007C1C63" w:rsidRPr="0011525B" w:rsidRDefault="007C1C63" w:rsidP="00692EBB">
            <w:pPr>
              <w:contextualSpacing/>
              <w:jc w:val="both"/>
              <w:rPr>
                <w:bCs/>
                <w:color w:val="000000"/>
              </w:rPr>
            </w:pPr>
            <w:r w:rsidRPr="0011525B">
              <w:rPr>
                <w:bCs/>
                <w:color w:val="000000"/>
              </w:rPr>
              <w:t xml:space="preserve">     По расчетам ФАС России, на территории пяти федеральных округов (Центральный, Северо-Западный, Приволжский, Южный, Уральский) группа «Евроцемент» производит более 50% цемента. </w:t>
            </w:r>
          </w:p>
          <w:p w14:paraId="2ADD0F2D" w14:textId="77777777" w:rsidR="007C1C63" w:rsidRPr="0011525B" w:rsidRDefault="007C1C63" w:rsidP="00692EBB">
            <w:pPr>
              <w:contextualSpacing/>
              <w:jc w:val="both"/>
              <w:rPr>
                <w:bCs/>
                <w:color w:val="000000"/>
              </w:rPr>
            </w:pPr>
            <w:r w:rsidRPr="0011525B">
              <w:rPr>
                <w:bCs/>
                <w:color w:val="000000"/>
              </w:rPr>
              <w:t xml:space="preserve">      Можно ли на основании данной информации отнести компанию «Евроцемент» к доминирующей фирме? </w:t>
            </w:r>
          </w:p>
          <w:p w14:paraId="7D9C0530" w14:textId="77777777" w:rsidR="007C1C63" w:rsidRPr="0011525B" w:rsidRDefault="007C1C63" w:rsidP="00692EBB">
            <w:pPr>
              <w:contextualSpacing/>
              <w:jc w:val="both"/>
              <w:rPr>
                <w:b/>
                <w:bCs/>
                <w:i/>
                <w:iCs/>
              </w:rPr>
            </w:pPr>
            <w:r w:rsidRPr="0011525B">
              <w:rPr>
                <w:bCs/>
                <w:color w:val="000000"/>
              </w:rPr>
              <w:t xml:space="preserve">      Какая еще информация вам необходима для того, чтобы принять компетентное решение?</w:t>
            </w:r>
          </w:p>
          <w:p w14:paraId="65800C74" w14:textId="77777777" w:rsidR="007C1C63" w:rsidRPr="0011525B" w:rsidRDefault="007C1C63" w:rsidP="00692EBB">
            <w:pPr>
              <w:jc w:val="center"/>
              <w:rPr>
                <w:i/>
                <w:iCs/>
              </w:rPr>
            </w:pPr>
          </w:p>
          <w:p w14:paraId="7C6AAE74" w14:textId="77777777" w:rsidR="007C1C63" w:rsidRPr="0011525B" w:rsidRDefault="007C1C63" w:rsidP="00692EBB">
            <w:pPr>
              <w:jc w:val="center"/>
              <w:rPr>
                <w:i/>
                <w:iCs/>
              </w:rPr>
            </w:pPr>
            <w:r w:rsidRPr="0011525B">
              <w:rPr>
                <w:i/>
                <w:iCs/>
              </w:rPr>
              <w:t>Задание 2</w:t>
            </w:r>
          </w:p>
          <w:p w14:paraId="23B3A30F" w14:textId="77777777" w:rsidR="007C1C63" w:rsidRPr="0011525B" w:rsidRDefault="007C1C63" w:rsidP="00692EBB">
            <w:pPr>
              <w:jc w:val="both"/>
            </w:pPr>
            <w:r w:rsidRPr="0011525B">
              <w:t xml:space="preserve">     Компания «</w:t>
            </w:r>
            <w:r w:rsidRPr="0011525B">
              <w:rPr>
                <w:lang w:val="en-US"/>
              </w:rPr>
              <w:t>Sony</w:t>
            </w:r>
            <w:r w:rsidRPr="0011525B">
              <w:t>» продавала электронику (в частности, телевизоры) на рынке США по более низким ценам, чем на своем национальном японском рынке. Американские компании обвинили «</w:t>
            </w:r>
            <w:r w:rsidRPr="0011525B">
              <w:rPr>
                <w:lang w:val="en-US"/>
              </w:rPr>
              <w:t>Sony</w:t>
            </w:r>
            <w:r w:rsidRPr="0011525B">
              <w:t>» в демпинге и подали на нее в</w:t>
            </w:r>
            <w:r w:rsidRPr="0011525B">
              <w:rPr>
                <w:b/>
                <w:bCs/>
                <w:i/>
                <w:iCs/>
              </w:rPr>
              <w:t xml:space="preserve"> </w:t>
            </w:r>
            <w:r w:rsidRPr="0011525B">
              <w:t>суд.</w:t>
            </w:r>
          </w:p>
          <w:p w14:paraId="3D83474C" w14:textId="77777777" w:rsidR="007C1C63" w:rsidRPr="0011525B" w:rsidRDefault="007C1C63" w:rsidP="00692EBB">
            <w:pPr>
              <w:jc w:val="both"/>
            </w:pPr>
            <w:r w:rsidRPr="0011525B">
              <w:t xml:space="preserve">Как бы вы установили — это демпинг или нормальная конкурентная практика ценообразования на рынке? </w:t>
            </w:r>
          </w:p>
          <w:p w14:paraId="70530812" w14:textId="77777777" w:rsidR="007C1C63" w:rsidRPr="0011525B" w:rsidRDefault="007C1C63" w:rsidP="00692EBB">
            <w:pPr>
              <w:jc w:val="both"/>
            </w:pPr>
          </w:p>
          <w:p w14:paraId="3C699619" w14:textId="77777777" w:rsidR="007C1C63" w:rsidRPr="0011525B" w:rsidRDefault="007C1C63" w:rsidP="00692EBB">
            <w:pPr>
              <w:jc w:val="center"/>
              <w:rPr>
                <w:i/>
                <w:iCs/>
              </w:rPr>
            </w:pPr>
            <w:r w:rsidRPr="0011525B">
              <w:rPr>
                <w:i/>
                <w:iCs/>
              </w:rPr>
              <w:t>Задание 3</w:t>
            </w:r>
          </w:p>
          <w:p w14:paraId="39B004CA" w14:textId="77777777" w:rsidR="007C1C63" w:rsidRPr="0011525B" w:rsidRDefault="007C1C63" w:rsidP="00692EBB">
            <w:pPr>
              <w:jc w:val="center"/>
              <w:rPr>
                <w:i/>
                <w:iCs/>
              </w:rPr>
            </w:pPr>
          </w:p>
          <w:p w14:paraId="30B48CB4" w14:textId="77777777" w:rsidR="007C1C63" w:rsidRDefault="007C1C63" w:rsidP="00692EBB">
            <w:pPr>
              <w:tabs>
                <w:tab w:val="left" w:pos="1134"/>
              </w:tabs>
              <w:outlineLvl w:val="1"/>
              <w:rPr>
                <w:color w:val="000000" w:themeColor="text1"/>
              </w:rPr>
            </w:pPr>
            <w:r w:rsidRPr="0011525B">
              <w:rPr>
                <w:color w:val="000000" w:themeColor="text1"/>
              </w:rPr>
              <w:t xml:space="preserve">     Оцените степень риска предприятия, собирающегося выходить на рынок с новым товаром. Оцените целесообразность этого решения:</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49"/>
              <w:gridCol w:w="955"/>
            </w:tblGrid>
            <w:tr w:rsidR="007C1C63" w:rsidRPr="0011525B" w14:paraId="41C46213"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986AEA2" w14:textId="77777777" w:rsidR="007C1C63" w:rsidRPr="0011525B" w:rsidRDefault="007C1C63" w:rsidP="00692EBB">
                  <w:pPr>
                    <w:jc w:val="center"/>
                    <w:rPr>
                      <w:bCs/>
                      <w:color w:val="000000" w:themeColor="text1"/>
                    </w:rPr>
                  </w:pPr>
                  <w:r w:rsidRPr="0011525B">
                    <w:rPr>
                      <w:bCs/>
                      <w:color w:val="000000" w:themeColor="text1"/>
                    </w:rPr>
                    <w:t>Показатель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EE63D23" w14:textId="77777777" w:rsidR="007C1C63" w:rsidRPr="0011525B" w:rsidRDefault="007C1C63" w:rsidP="00692EBB">
                  <w:pPr>
                    <w:jc w:val="center"/>
                    <w:rPr>
                      <w:bCs/>
                      <w:color w:val="000000" w:themeColor="text1"/>
                    </w:rPr>
                  </w:pPr>
                  <w:r w:rsidRPr="0011525B">
                    <w:rPr>
                      <w:bCs/>
                      <w:color w:val="000000" w:themeColor="text1"/>
                    </w:rPr>
                    <w:t>2021 г.</w:t>
                  </w:r>
                </w:p>
              </w:tc>
            </w:tr>
            <w:tr w:rsidR="007C1C63" w:rsidRPr="0011525B" w14:paraId="39A36B60"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25F33E22" w14:textId="77777777" w:rsidR="007C1C63" w:rsidRPr="0011525B" w:rsidRDefault="007C1C63" w:rsidP="00692EBB">
                  <w:pPr>
                    <w:rPr>
                      <w:color w:val="000000" w:themeColor="text1"/>
                    </w:rPr>
                  </w:pPr>
                  <w:r w:rsidRPr="0011525B">
                    <w:rPr>
                      <w:color w:val="000000" w:themeColor="text1"/>
                    </w:rPr>
                    <w:t>1. Оборотные средства</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FA35FE9" w14:textId="77777777" w:rsidR="007C1C63" w:rsidRPr="0011525B" w:rsidRDefault="007C1C63" w:rsidP="00692EBB">
                  <w:pPr>
                    <w:jc w:val="center"/>
                    <w:rPr>
                      <w:color w:val="000000" w:themeColor="text1"/>
                    </w:rPr>
                  </w:pPr>
                  <w:r w:rsidRPr="0011525B">
                    <w:rPr>
                      <w:color w:val="000000" w:themeColor="text1"/>
                    </w:rPr>
                    <w:t>261,2</w:t>
                  </w:r>
                </w:p>
              </w:tc>
            </w:tr>
            <w:tr w:rsidR="007C1C63" w:rsidRPr="0011525B" w14:paraId="49C165EE"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D5B13EC" w14:textId="77777777" w:rsidR="007C1C63" w:rsidRPr="0011525B" w:rsidRDefault="007C1C63" w:rsidP="00692EBB">
                  <w:pPr>
                    <w:rPr>
                      <w:color w:val="000000" w:themeColor="text1"/>
                    </w:rPr>
                  </w:pPr>
                  <w:r w:rsidRPr="0011525B">
                    <w:rPr>
                      <w:color w:val="000000" w:themeColor="text1"/>
                    </w:rPr>
                    <w:t>2. Материалы и продукты питания</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A181A9A" w14:textId="77777777" w:rsidR="007C1C63" w:rsidRPr="0011525B" w:rsidRDefault="007C1C63" w:rsidP="00692EBB">
                  <w:pPr>
                    <w:jc w:val="center"/>
                    <w:rPr>
                      <w:color w:val="000000" w:themeColor="text1"/>
                    </w:rPr>
                  </w:pPr>
                  <w:r w:rsidRPr="0011525B">
                    <w:rPr>
                      <w:color w:val="000000" w:themeColor="text1"/>
                    </w:rPr>
                    <w:t>15,4</w:t>
                  </w:r>
                </w:p>
              </w:tc>
            </w:tr>
            <w:tr w:rsidR="007C1C63" w:rsidRPr="0011525B" w14:paraId="46E5D327"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B702917" w14:textId="77777777" w:rsidR="007C1C63" w:rsidRPr="0011525B" w:rsidRDefault="007C1C63" w:rsidP="00692EBB">
                  <w:pPr>
                    <w:rPr>
                      <w:color w:val="000000" w:themeColor="text1"/>
                    </w:rPr>
                  </w:pPr>
                  <w:r w:rsidRPr="0011525B">
                    <w:rPr>
                      <w:color w:val="000000" w:themeColor="text1"/>
                    </w:rPr>
                    <w:t>3. МБП</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8E511BA" w14:textId="77777777" w:rsidR="007C1C63" w:rsidRPr="0011525B" w:rsidRDefault="007C1C63" w:rsidP="00692EBB">
                  <w:pPr>
                    <w:jc w:val="center"/>
                    <w:rPr>
                      <w:color w:val="000000" w:themeColor="text1"/>
                    </w:rPr>
                  </w:pPr>
                  <w:r w:rsidRPr="0011525B">
                    <w:rPr>
                      <w:color w:val="000000" w:themeColor="text1"/>
                    </w:rPr>
                    <w:t>18,5</w:t>
                  </w:r>
                </w:p>
              </w:tc>
            </w:tr>
            <w:tr w:rsidR="007C1C63" w:rsidRPr="0011525B" w14:paraId="599B3F8A"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9E25D0D" w14:textId="77777777" w:rsidR="007C1C63" w:rsidRPr="0011525B" w:rsidRDefault="007C1C63" w:rsidP="00692EBB">
                  <w:pPr>
                    <w:rPr>
                      <w:color w:val="000000" w:themeColor="text1"/>
                    </w:rPr>
                  </w:pPr>
                  <w:r w:rsidRPr="0011525B">
                    <w:rPr>
                      <w:color w:val="000000" w:themeColor="text1"/>
                    </w:rPr>
                    <w:t>4. Текущая задолженность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C18AC69" w14:textId="77777777" w:rsidR="007C1C63" w:rsidRPr="0011525B" w:rsidRDefault="007C1C63" w:rsidP="00692EBB">
                  <w:pPr>
                    <w:jc w:val="center"/>
                    <w:rPr>
                      <w:color w:val="000000" w:themeColor="text1"/>
                    </w:rPr>
                  </w:pPr>
                  <w:r w:rsidRPr="0011525B">
                    <w:rPr>
                      <w:color w:val="000000" w:themeColor="text1"/>
                    </w:rPr>
                    <w:t>55,3</w:t>
                  </w:r>
                </w:p>
              </w:tc>
            </w:tr>
            <w:tr w:rsidR="007C1C63" w:rsidRPr="0011525B" w14:paraId="227A5AB2"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33E173AA" w14:textId="77777777" w:rsidR="007C1C63" w:rsidRPr="0011525B" w:rsidRDefault="007C1C63" w:rsidP="00692EBB">
                  <w:pPr>
                    <w:rPr>
                      <w:color w:val="000000" w:themeColor="text1"/>
                    </w:rPr>
                  </w:pPr>
                  <w:r w:rsidRPr="0011525B">
                    <w:rPr>
                      <w:color w:val="000000" w:themeColor="text1"/>
                    </w:rPr>
                    <w:t>5. Уставный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B1F1520" w14:textId="77777777" w:rsidR="007C1C63" w:rsidRPr="0011525B" w:rsidRDefault="007C1C63" w:rsidP="00692EBB">
                  <w:pPr>
                    <w:jc w:val="center"/>
                    <w:rPr>
                      <w:color w:val="000000" w:themeColor="text1"/>
                    </w:rPr>
                  </w:pPr>
                  <w:r w:rsidRPr="0011525B">
                    <w:rPr>
                      <w:color w:val="000000" w:themeColor="text1"/>
                    </w:rPr>
                    <w:t>160,2</w:t>
                  </w:r>
                </w:p>
              </w:tc>
            </w:tr>
            <w:tr w:rsidR="007C1C63" w:rsidRPr="0011525B" w14:paraId="1A759491"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AF6320F" w14:textId="77777777" w:rsidR="007C1C63" w:rsidRPr="0011525B" w:rsidRDefault="007C1C63" w:rsidP="00692EBB">
                  <w:pPr>
                    <w:rPr>
                      <w:color w:val="000000" w:themeColor="text1"/>
                    </w:rPr>
                  </w:pPr>
                  <w:r w:rsidRPr="0011525B">
                    <w:rPr>
                      <w:color w:val="000000" w:themeColor="text1"/>
                    </w:rPr>
                    <w:t>6. Паевой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1EB49A8" w14:textId="77777777" w:rsidR="007C1C63" w:rsidRPr="0011525B" w:rsidRDefault="007C1C63" w:rsidP="00692EBB">
                  <w:pPr>
                    <w:jc w:val="center"/>
                    <w:rPr>
                      <w:color w:val="000000" w:themeColor="text1"/>
                    </w:rPr>
                  </w:pPr>
                  <w:r w:rsidRPr="0011525B">
                    <w:rPr>
                      <w:color w:val="000000" w:themeColor="text1"/>
                    </w:rPr>
                    <w:t>450,1</w:t>
                  </w:r>
                </w:p>
              </w:tc>
            </w:tr>
            <w:tr w:rsidR="007C1C63" w:rsidRPr="0011525B" w14:paraId="6B208679"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2BD12CAF" w14:textId="77777777" w:rsidR="007C1C63" w:rsidRPr="0011525B" w:rsidRDefault="007C1C63" w:rsidP="00692EBB">
                  <w:pPr>
                    <w:rPr>
                      <w:color w:val="000000" w:themeColor="text1"/>
                    </w:rPr>
                  </w:pPr>
                  <w:r w:rsidRPr="0011525B">
                    <w:rPr>
                      <w:color w:val="000000" w:themeColor="text1"/>
                    </w:rPr>
                    <w:t>7. Дополнительно вложенный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2ABFD49" w14:textId="77777777" w:rsidR="007C1C63" w:rsidRPr="0011525B" w:rsidRDefault="007C1C63" w:rsidP="00692EBB">
                  <w:pPr>
                    <w:jc w:val="center"/>
                    <w:rPr>
                      <w:color w:val="000000" w:themeColor="text1"/>
                    </w:rPr>
                  </w:pPr>
                  <w:r w:rsidRPr="0011525B">
                    <w:rPr>
                      <w:color w:val="000000" w:themeColor="text1"/>
                    </w:rPr>
                    <w:t>23,5</w:t>
                  </w:r>
                </w:p>
              </w:tc>
            </w:tr>
            <w:tr w:rsidR="007C1C63" w:rsidRPr="0011525B" w14:paraId="6737D2CF"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59D3CF8F" w14:textId="77777777" w:rsidR="007C1C63" w:rsidRPr="0011525B" w:rsidRDefault="007C1C63" w:rsidP="00692EBB">
                  <w:pPr>
                    <w:rPr>
                      <w:color w:val="000000" w:themeColor="text1"/>
                    </w:rPr>
                  </w:pPr>
                  <w:r w:rsidRPr="0011525B">
                    <w:rPr>
                      <w:color w:val="000000" w:themeColor="text1"/>
                    </w:rPr>
                    <w:t>8. Резервный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DCE87AD" w14:textId="77777777" w:rsidR="007C1C63" w:rsidRPr="0011525B" w:rsidRDefault="007C1C63" w:rsidP="00692EBB">
                  <w:pPr>
                    <w:jc w:val="center"/>
                    <w:rPr>
                      <w:color w:val="000000" w:themeColor="text1"/>
                    </w:rPr>
                  </w:pPr>
                  <w:r w:rsidRPr="0011525B">
                    <w:rPr>
                      <w:color w:val="000000" w:themeColor="text1"/>
                    </w:rPr>
                    <w:t>-</w:t>
                  </w:r>
                </w:p>
              </w:tc>
            </w:tr>
            <w:tr w:rsidR="007C1C63" w:rsidRPr="0011525B" w14:paraId="3B9E8714"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639F3CAB" w14:textId="77777777" w:rsidR="007C1C63" w:rsidRPr="0011525B" w:rsidRDefault="007C1C63" w:rsidP="00692EBB">
                  <w:pPr>
                    <w:rPr>
                      <w:color w:val="000000" w:themeColor="text1"/>
                    </w:rPr>
                  </w:pPr>
                  <w:r w:rsidRPr="0011525B">
                    <w:rPr>
                      <w:color w:val="000000" w:themeColor="text1"/>
                    </w:rPr>
                    <w:t>9. Объем продаж</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EE7546B" w14:textId="77777777" w:rsidR="007C1C63" w:rsidRPr="0011525B" w:rsidRDefault="007C1C63" w:rsidP="00692EBB">
                  <w:pPr>
                    <w:jc w:val="center"/>
                    <w:rPr>
                      <w:color w:val="000000" w:themeColor="text1"/>
                    </w:rPr>
                  </w:pPr>
                  <w:r w:rsidRPr="0011525B">
                    <w:rPr>
                      <w:color w:val="000000" w:themeColor="text1"/>
                    </w:rPr>
                    <w:t>47,3</w:t>
                  </w:r>
                </w:p>
              </w:tc>
            </w:tr>
            <w:tr w:rsidR="007C1C63" w:rsidRPr="0011525B" w14:paraId="6F932EA3"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BB0EDFF" w14:textId="77777777" w:rsidR="007C1C63" w:rsidRPr="0011525B" w:rsidRDefault="007C1C63" w:rsidP="00692EBB">
                  <w:pPr>
                    <w:rPr>
                      <w:color w:val="000000" w:themeColor="text1"/>
                    </w:rPr>
                  </w:pPr>
                  <w:r w:rsidRPr="0011525B">
                    <w:rPr>
                      <w:color w:val="000000" w:themeColor="text1"/>
                    </w:rPr>
                    <w:t>10. Цена за ед. (руб.)</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A72068" w14:textId="77777777" w:rsidR="007C1C63" w:rsidRPr="0011525B" w:rsidRDefault="007C1C63" w:rsidP="00692EBB">
                  <w:pPr>
                    <w:jc w:val="center"/>
                    <w:rPr>
                      <w:color w:val="000000" w:themeColor="text1"/>
                      <w:lang w:val="en-US"/>
                    </w:rPr>
                  </w:pPr>
                  <w:r w:rsidRPr="0011525B">
                    <w:rPr>
                      <w:color w:val="000000" w:themeColor="text1"/>
                    </w:rPr>
                    <w:t>2</w:t>
                  </w:r>
                  <w:r w:rsidRPr="0011525B">
                    <w:rPr>
                      <w:color w:val="000000" w:themeColor="text1"/>
                      <w:lang w:val="en-US"/>
                    </w:rPr>
                    <w:t>30</w:t>
                  </w:r>
                  <w:r w:rsidRPr="0011525B">
                    <w:rPr>
                      <w:color w:val="000000" w:themeColor="text1"/>
                    </w:rPr>
                    <w:t>,</w:t>
                  </w:r>
                  <w:r w:rsidRPr="0011525B">
                    <w:rPr>
                      <w:color w:val="000000" w:themeColor="text1"/>
                      <w:lang w:val="en-US"/>
                    </w:rPr>
                    <w:t>2</w:t>
                  </w:r>
                </w:p>
              </w:tc>
            </w:tr>
            <w:tr w:rsidR="007C1C63" w:rsidRPr="0011525B" w14:paraId="11B775BB"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C7122E4" w14:textId="77777777" w:rsidR="007C1C63" w:rsidRPr="0011525B" w:rsidRDefault="007C1C63" w:rsidP="00692EBB">
                  <w:pPr>
                    <w:rPr>
                      <w:color w:val="000000" w:themeColor="text1"/>
                    </w:rPr>
                  </w:pPr>
                  <w:r w:rsidRPr="0011525B">
                    <w:rPr>
                      <w:color w:val="000000" w:themeColor="text1"/>
                    </w:rPr>
                    <w:t>11. Прибыль от реализации ОПФ</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B547273" w14:textId="77777777" w:rsidR="007C1C63" w:rsidRPr="0011525B" w:rsidRDefault="007C1C63" w:rsidP="00692EBB">
                  <w:pPr>
                    <w:jc w:val="center"/>
                    <w:rPr>
                      <w:color w:val="000000" w:themeColor="text1"/>
                      <w:lang w:val="en-US"/>
                    </w:rPr>
                  </w:pPr>
                  <w:r w:rsidRPr="0011525B">
                    <w:rPr>
                      <w:color w:val="000000" w:themeColor="text1"/>
                    </w:rPr>
                    <w:t>4</w:t>
                  </w:r>
                  <w:r w:rsidRPr="0011525B">
                    <w:rPr>
                      <w:color w:val="000000" w:themeColor="text1"/>
                      <w:lang w:val="en-US"/>
                    </w:rPr>
                    <w:t>3</w:t>
                  </w:r>
                  <w:r w:rsidRPr="0011525B">
                    <w:rPr>
                      <w:color w:val="000000" w:themeColor="text1"/>
                    </w:rPr>
                    <w:t>,</w:t>
                  </w:r>
                  <w:r w:rsidRPr="0011525B">
                    <w:rPr>
                      <w:color w:val="000000" w:themeColor="text1"/>
                      <w:lang w:val="en-US"/>
                    </w:rPr>
                    <w:t>2</w:t>
                  </w:r>
                </w:p>
              </w:tc>
            </w:tr>
            <w:tr w:rsidR="007C1C63" w:rsidRPr="0011525B" w14:paraId="6E56CEEB"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62C3324" w14:textId="77777777" w:rsidR="007C1C63" w:rsidRPr="0011525B" w:rsidRDefault="007C1C63" w:rsidP="00692EBB">
                  <w:pPr>
                    <w:rPr>
                      <w:color w:val="000000" w:themeColor="text1"/>
                    </w:rPr>
                  </w:pPr>
                  <w:r w:rsidRPr="0011525B">
                    <w:rPr>
                      <w:color w:val="000000" w:themeColor="text1"/>
                    </w:rPr>
                    <w:t>12. Необоротные активы</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8B2CC5D" w14:textId="77777777" w:rsidR="007C1C63" w:rsidRPr="0011525B" w:rsidRDefault="007C1C63" w:rsidP="00692EBB">
                  <w:pPr>
                    <w:jc w:val="center"/>
                    <w:rPr>
                      <w:color w:val="000000" w:themeColor="text1"/>
                      <w:lang w:val="en-US"/>
                    </w:rPr>
                  </w:pPr>
                  <w:r w:rsidRPr="0011525B">
                    <w:rPr>
                      <w:color w:val="000000" w:themeColor="text1"/>
                    </w:rPr>
                    <w:t>15</w:t>
                  </w:r>
                  <w:r w:rsidRPr="0011525B">
                    <w:rPr>
                      <w:color w:val="000000" w:themeColor="text1"/>
                      <w:lang w:val="en-US"/>
                    </w:rPr>
                    <w:t>5</w:t>
                  </w:r>
                  <w:r w:rsidRPr="0011525B">
                    <w:rPr>
                      <w:color w:val="000000" w:themeColor="text1"/>
                    </w:rPr>
                    <w:t>,</w:t>
                  </w:r>
                  <w:r w:rsidRPr="0011525B">
                    <w:rPr>
                      <w:color w:val="000000" w:themeColor="text1"/>
                      <w:lang w:val="en-US"/>
                    </w:rPr>
                    <w:t>2</w:t>
                  </w:r>
                </w:p>
              </w:tc>
            </w:tr>
            <w:tr w:rsidR="007C1C63" w:rsidRPr="0011525B" w14:paraId="3CD4AA28"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34D03FC" w14:textId="77777777" w:rsidR="007C1C63" w:rsidRPr="0011525B" w:rsidRDefault="007C1C63" w:rsidP="00692EBB">
                  <w:pPr>
                    <w:rPr>
                      <w:color w:val="000000" w:themeColor="text1"/>
                    </w:rPr>
                  </w:pPr>
                  <w:r w:rsidRPr="0011525B">
                    <w:rPr>
                      <w:color w:val="000000" w:themeColor="text1"/>
                    </w:rPr>
                    <w:t>13. Векселя полученные</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C9EA2B5" w14:textId="77777777" w:rsidR="007C1C63" w:rsidRPr="0011525B" w:rsidRDefault="007C1C63" w:rsidP="00692EBB">
                  <w:pPr>
                    <w:jc w:val="center"/>
                    <w:rPr>
                      <w:color w:val="000000" w:themeColor="text1"/>
                      <w:lang w:val="en-US"/>
                    </w:rPr>
                  </w:pPr>
                  <w:r w:rsidRPr="0011525B">
                    <w:rPr>
                      <w:color w:val="000000" w:themeColor="text1"/>
                    </w:rPr>
                    <w:t>9</w:t>
                  </w:r>
                  <w:r w:rsidRPr="0011525B">
                    <w:rPr>
                      <w:color w:val="000000" w:themeColor="text1"/>
                      <w:lang w:val="en-US"/>
                    </w:rPr>
                    <w:t>7</w:t>
                  </w:r>
                  <w:r w:rsidRPr="0011525B">
                    <w:rPr>
                      <w:color w:val="000000" w:themeColor="text1"/>
                    </w:rPr>
                    <w:t>,</w:t>
                  </w:r>
                  <w:r w:rsidRPr="0011525B">
                    <w:rPr>
                      <w:color w:val="000000" w:themeColor="text1"/>
                      <w:lang w:val="en-US"/>
                    </w:rPr>
                    <w:t>5</w:t>
                  </w:r>
                </w:p>
              </w:tc>
            </w:tr>
            <w:tr w:rsidR="007C1C63" w:rsidRPr="0011525B" w14:paraId="3212DD71"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590A768" w14:textId="77777777" w:rsidR="007C1C63" w:rsidRPr="0011525B" w:rsidRDefault="007C1C63" w:rsidP="00692EBB">
                  <w:pPr>
                    <w:rPr>
                      <w:color w:val="000000" w:themeColor="text1"/>
                    </w:rPr>
                  </w:pPr>
                  <w:r w:rsidRPr="0011525B">
                    <w:rPr>
                      <w:color w:val="000000" w:themeColor="text1"/>
                    </w:rPr>
                    <w:t>14. Дебиторская задолженность за товары, работы, услуги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97329AE" w14:textId="77777777" w:rsidR="007C1C63" w:rsidRPr="0011525B" w:rsidRDefault="007C1C63" w:rsidP="00692EBB">
                  <w:pPr>
                    <w:jc w:val="center"/>
                    <w:rPr>
                      <w:color w:val="000000" w:themeColor="text1"/>
                    </w:rPr>
                  </w:pPr>
                  <w:r w:rsidRPr="0011525B">
                    <w:rPr>
                      <w:color w:val="000000" w:themeColor="text1"/>
                    </w:rPr>
                    <w:t>125,2</w:t>
                  </w:r>
                </w:p>
              </w:tc>
            </w:tr>
            <w:tr w:rsidR="007C1C63" w:rsidRPr="0011525B" w14:paraId="36AC1CAD"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8C5FABD" w14:textId="77777777" w:rsidR="007C1C63" w:rsidRPr="0011525B" w:rsidRDefault="007C1C63" w:rsidP="00692EBB">
                  <w:pPr>
                    <w:rPr>
                      <w:color w:val="000000" w:themeColor="text1"/>
                    </w:rPr>
                  </w:pPr>
                  <w:r w:rsidRPr="0011525B">
                    <w:rPr>
                      <w:color w:val="000000" w:themeColor="text1"/>
                    </w:rPr>
                    <w:t>15. Дебиторская задолженность по расчетам</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E30F175" w14:textId="77777777" w:rsidR="007C1C63" w:rsidRPr="0011525B" w:rsidRDefault="007C1C63" w:rsidP="00692EBB">
                  <w:pPr>
                    <w:jc w:val="center"/>
                    <w:rPr>
                      <w:color w:val="000000" w:themeColor="text1"/>
                    </w:rPr>
                  </w:pPr>
                  <w:r w:rsidRPr="0011525B">
                    <w:rPr>
                      <w:color w:val="000000" w:themeColor="text1"/>
                    </w:rPr>
                    <w:t>21,4</w:t>
                  </w:r>
                </w:p>
              </w:tc>
            </w:tr>
            <w:tr w:rsidR="007C1C63" w:rsidRPr="0011525B" w14:paraId="6B6732FE"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03D4E667" w14:textId="77777777" w:rsidR="007C1C63" w:rsidRPr="0011525B" w:rsidRDefault="007C1C63" w:rsidP="00692EBB">
                  <w:pPr>
                    <w:rPr>
                      <w:color w:val="000000" w:themeColor="text1"/>
                    </w:rPr>
                  </w:pPr>
                  <w:r w:rsidRPr="0011525B">
                    <w:rPr>
                      <w:color w:val="000000" w:themeColor="text1"/>
                    </w:rPr>
                    <w:t>16. Текущие финансовые инвестиции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997B0D2" w14:textId="77777777" w:rsidR="007C1C63" w:rsidRPr="0011525B" w:rsidRDefault="007C1C63" w:rsidP="00692EBB">
                  <w:pPr>
                    <w:jc w:val="center"/>
                    <w:rPr>
                      <w:color w:val="000000" w:themeColor="text1"/>
                    </w:rPr>
                  </w:pPr>
                  <w:r w:rsidRPr="0011525B">
                    <w:rPr>
                      <w:color w:val="000000" w:themeColor="text1"/>
                    </w:rPr>
                    <w:t>19,1</w:t>
                  </w:r>
                </w:p>
              </w:tc>
            </w:tr>
            <w:tr w:rsidR="007C1C63" w:rsidRPr="0011525B" w14:paraId="0DD7055D"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11C17C8" w14:textId="77777777" w:rsidR="007C1C63" w:rsidRPr="0011525B" w:rsidRDefault="007C1C63" w:rsidP="00692EBB">
                  <w:pPr>
                    <w:rPr>
                      <w:color w:val="000000" w:themeColor="text1"/>
                    </w:rPr>
                  </w:pPr>
                  <w:r w:rsidRPr="0011525B">
                    <w:rPr>
                      <w:color w:val="000000" w:themeColor="text1"/>
                    </w:rPr>
                    <w:t>17. Расходы будущих периодов</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C947DE" w14:textId="77777777" w:rsidR="007C1C63" w:rsidRPr="0011525B" w:rsidRDefault="007C1C63" w:rsidP="00692EBB">
                  <w:pPr>
                    <w:jc w:val="center"/>
                    <w:rPr>
                      <w:color w:val="000000" w:themeColor="text1"/>
                    </w:rPr>
                  </w:pPr>
                  <w:r w:rsidRPr="0011525B">
                    <w:rPr>
                      <w:color w:val="000000" w:themeColor="text1"/>
                    </w:rPr>
                    <w:t>30,4</w:t>
                  </w:r>
                </w:p>
              </w:tc>
            </w:tr>
          </w:tbl>
          <w:p w14:paraId="0CF581FA" w14:textId="77777777" w:rsidR="007C1C63" w:rsidRPr="0011525B" w:rsidRDefault="007C1C63" w:rsidP="00692EBB">
            <w:pPr>
              <w:tabs>
                <w:tab w:val="left" w:pos="1134"/>
              </w:tabs>
              <w:outlineLvl w:val="1"/>
              <w:rPr>
                <w:color w:val="000000" w:themeColor="text1"/>
              </w:rPr>
            </w:pPr>
          </w:p>
          <w:p w14:paraId="41880858" w14:textId="77777777" w:rsidR="007C1C63" w:rsidRPr="0011525B" w:rsidRDefault="007C1C63" w:rsidP="00692EBB">
            <w:pPr>
              <w:ind w:firstLine="709"/>
              <w:jc w:val="both"/>
              <w:rPr>
                <w:color w:val="000000" w:themeColor="text1"/>
              </w:rPr>
            </w:pPr>
            <w:r w:rsidRPr="0011525B">
              <w:rPr>
                <w:color w:val="000000" w:themeColor="text1"/>
              </w:rPr>
              <w:t xml:space="preserve">Допустим, </w:t>
            </w:r>
            <w:r w:rsidRPr="0011525B">
              <w:rPr>
                <w:i/>
                <w:color w:val="000000" w:themeColor="text1"/>
              </w:rPr>
              <w:t>Р –</w:t>
            </w:r>
            <w:r w:rsidRPr="0011525B">
              <w:rPr>
                <w:color w:val="000000" w:themeColor="text1"/>
              </w:rPr>
              <w:t xml:space="preserve"> степень риска, </w:t>
            </w:r>
            <w:r w:rsidRPr="0011525B">
              <w:rPr>
                <w:i/>
                <w:color w:val="000000" w:themeColor="text1"/>
              </w:rPr>
              <w:t>Р</w:t>
            </w:r>
            <w:r w:rsidRPr="0011525B">
              <w:rPr>
                <w:color w:val="000000" w:themeColor="text1"/>
              </w:rPr>
              <w:t xml:space="preserve"> = </w:t>
            </w:r>
            <w:r w:rsidRPr="0011525B">
              <w:rPr>
                <w:noProof/>
                <w:color w:val="000000" w:themeColor="text1"/>
              </w:rPr>
              <w:drawing>
                <wp:inline distT="0" distB="0" distL="0" distR="0" wp14:anchorId="058A0500" wp14:editId="1AEE786A">
                  <wp:extent cx="570230" cy="561975"/>
                  <wp:effectExtent l="0" t="0" r="1270" b="0"/>
                  <wp:docPr id="3" name="Рисунок 3" descr="http://zadachi-ru.com.ua/images/image001_5_45fe051029954fcc21ccd0d624fa35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zadachi-ru.com.ua/images/image001_5_45fe051029954fcc21ccd0d624fa359a.png"/>
                          <pic:cNvPicPr>
                            <a:picLocks noChangeAspect="1" noChangeArrowheads="1"/>
                          </pic:cNvPicPr>
                        </pic:nvPicPr>
                        <pic:blipFill>
                          <a:blip r:embed="rId9" cstate="print"/>
                          <a:srcRect/>
                          <a:stretch>
                            <a:fillRect/>
                          </a:stretch>
                        </pic:blipFill>
                        <pic:spPr bwMode="auto">
                          <a:xfrm>
                            <a:off x="0" y="0"/>
                            <a:ext cx="570230" cy="561975"/>
                          </a:xfrm>
                          <a:prstGeom prst="rect">
                            <a:avLst/>
                          </a:prstGeom>
                          <a:noFill/>
                          <a:ln w="9525">
                            <a:noFill/>
                            <a:miter lim="800000"/>
                            <a:headEnd/>
                            <a:tailEnd/>
                          </a:ln>
                        </pic:spPr>
                      </pic:pic>
                    </a:graphicData>
                  </a:graphic>
                </wp:inline>
              </w:drawing>
            </w:r>
            <w:r w:rsidRPr="0011525B">
              <w:rPr>
                <w:color w:val="000000" w:themeColor="text1"/>
              </w:rPr>
              <w:t xml:space="preserve">. </w:t>
            </w:r>
            <w:proofErr w:type="spellStart"/>
            <w:r w:rsidRPr="0011525B">
              <w:rPr>
                <w:i/>
                <w:color w:val="000000" w:themeColor="text1"/>
              </w:rPr>
              <w:t>Кр</w:t>
            </w:r>
            <w:proofErr w:type="spellEnd"/>
            <w:r w:rsidRPr="0011525B">
              <w:rPr>
                <w:color w:val="000000" w:themeColor="text1"/>
              </w:rPr>
              <w:t xml:space="preserve"> – показатель риска, рассчитанный по 6-ти показателям: коэффициент ликвидности; коэффициент капитала; коэффициент валовой прибыли; коэффициент рентабельности производства; коэффициент рентабельности активов; коэффициент эффективности оборотных средств.</w:t>
            </w:r>
          </w:p>
          <w:p w14:paraId="1AB4FE79" w14:textId="77777777" w:rsidR="007C1C63" w:rsidRPr="0011525B" w:rsidRDefault="007C1C63" w:rsidP="00692EBB">
            <w:pPr>
              <w:ind w:firstLine="709"/>
              <w:jc w:val="both"/>
              <w:rPr>
                <w:color w:val="000000" w:themeColor="text1"/>
              </w:rPr>
            </w:pPr>
            <w:r w:rsidRPr="0011525B">
              <w:rPr>
                <w:i/>
                <w:color w:val="000000" w:themeColor="text1"/>
              </w:rPr>
              <w:lastRenderedPageBreak/>
              <w:t xml:space="preserve">Р </w:t>
            </w:r>
            <w:r w:rsidRPr="0011525B">
              <w:rPr>
                <w:color w:val="000000" w:themeColor="text1"/>
              </w:rPr>
              <w:t xml:space="preserve">= 0…1 – невозможность выполнять обязательства и нормально функционировать; </w:t>
            </w:r>
            <w:r w:rsidRPr="0011525B">
              <w:rPr>
                <w:i/>
                <w:color w:val="000000" w:themeColor="text1"/>
              </w:rPr>
              <w:t>Р</w:t>
            </w:r>
            <w:r w:rsidRPr="0011525B">
              <w:rPr>
                <w:color w:val="000000" w:themeColor="text1"/>
              </w:rPr>
              <w:t xml:space="preserve"> = 1…30 – высокая степень риска выхода на рынок с новым товаром; </w:t>
            </w:r>
            <w:r w:rsidRPr="0011525B">
              <w:rPr>
                <w:i/>
                <w:color w:val="000000" w:themeColor="text1"/>
              </w:rPr>
              <w:t>Р</w:t>
            </w:r>
            <w:r w:rsidRPr="0011525B">
              <w:rPr>
                <w:color w:val="000000" w:themeColor="text1"/>
              </w:rPr>
              <w:t xml:space="preserve"> = 31…55 – умеренно высокая степень риска выхода на рынок с новым товаром; </w:t>
            </w:r>
            <w:r w:rsidRPr="0011525B">
              <w:rPr>
                <w:i/>
                <w:color w:val="000000" w:themeColor="text1"/>
              </w:rPr>
              <w:t>Р</w:t>
            </w:r>
            <w:r w:rsidRPr="0011525B">
              <w:rPr>
                <w:color w:val="000000" w:themeColor="text1"/>
              </w:rPr>
              <w:t xml:space="preserve"> = 56…76 – умеренно низкая степень риска выхода на рынок с новым товаром с минимальными затратами; </w:t>
            </w:r>
            <w:r w:rsidRPr="0011525B">
              <w:rPr>
                <w:i/>
                <w:color w:val="000000" w:themeColor="text1"/>
              </w:rPr>
              <w:t>Р</w:t>
            </w:r>
            <w:r w:rsidRPr="0011525B">
              <w:rPr>
                <w:color w:val="000000" w:themeColor="text1"/>
              </w:rPr>
              <w:t xml:space="preserve"> = 77…100 – низкая степень риска выхода на рынок с новым товаром с минимальными затратами и быстрой окупаемостью.</w:t>
            </w:r>
          </w:p>
          <w:p w14:paraId="2C932E04" w14:textId="77777777" w:rsidR="007C1C63" w:rsidRPr="0011525B" w:rsidRDefault="007C1C63" w:rsidP="00692EBB">
            <w:pPr>
              <w:tabs>
                <w:tab w:val="left" w:pos="1134"/>
              </w:tabs>
              <w:ind w:firstLine="709"/>
              <w:outlineLvl w:val="1"/>
              <w:rPr>
                <w:color w:val="000000" w:themeColor="text1"/>
              </w:rPr>
            </w:pPr>
          </w:p>
          <w:p w14:paraId="255922ED" w14:textId="77777777" w:rsidR="007C1C63" w:rsidRPr="0011525B" w:rsidRDefault="007C1C63" w:rsidP="00692EBB"/>
        </w:tc>
      </w:tr>
      <w:tr w:rsidR="007C1C63" w:rsidRPr="00825192" w14:paraId="40A89CCC" w14:textId="77777777" w:rsidTr="00692EBB">
        <w:trPr>
          <w:trHeight w:val="249"/>
        </w:trPr>
        <w:tc>
          <w:tcPr>
            <w:tcW w:w="1535" w:type="dxa"/>
            <w:vMerge w:val="restart"/>
          </w:tcPr>
          <w:p w14:paraId="24E62F0E" w14:textId="77777777" w:rsidR="007C1C63" w:rsidRPr="00544B3B" w:rsidRDefault="007C1C63" w:rsidP="00692EBB">
            <w:pPr>
              <w:tabs>
                <w:tab w:val="left" w:pos="540"/>
              </w:tabs>
              <w:contextualSpacing/>
              <w:jc w:val="both"/>
              <w:rPr>
                <w:b/>
                <w:bCs/>
              </w:rPr>
            </w:pPr>
            <w:r w:rsidRPr="00544B3B">
              <w:rPr>
                <w:b/>
                <w:bCs/>
              </w:rPr>
              <w:lastRenderedPageBreak/>
              <w:t>УК-7</w:t>
            </w:r>
          </w:p>
          <w:p w14:paraId="2DA800D5" w14:textId="77777777" w:rsidR="007C1C63" w:rsidRPr="00544B3B" w:rsidRDefault="007C1C63" w:rsidP="00692EBB">
            <w:pPr>
              <w:tabs>
                <w:tab w:val="left" w:pos="540"/>
              </w:tabs>
              <w:contextualSpacing/>
              <w:jc w:val="both"/>
            </w:pPr>
            <w:r w:rsidRPr="00544B3B">
              <w:t>Способность проводить научные исследования, оценивать и оформлять их результаты</w:t>
            </w:r>
          </w:p>
          <w:p w14:paraId="2134AF91" w14:textId="77777777" w:rsidR="007C1C63" w:rsidRPr="00544B3B" w:rsidRDefault="007C1C63" w:rsidP="00692EBB"/>
        </w:tc>
        <w:tc>
          <w:tcPr>
            <w:tcW w:w="1533" w:type="dxa"/>
          </w:tcPr>
          <w:p w14:paraId="7D400C63" w14:textId="77777777" w:rsidR="007C1C63" w:rsidRPr="00544B3B" w:rsidRDefault="007C1C63" w:rsidP="00692EBB">
            <w:r w:rsidRPr="00544B3B">
              <w:t>1. Применяет методы прикладных научных исследований.</w:t>
            </w:r>
          </w:p>
        </w:tc>
        <w:tc>
          <w:tcPr>
            <w:tcW w:w="2147" w:type="dxa"/>
          </w:tcPr>
          <w:p w14:paraId="1D283372" w14:textId="77777777" w:rsidR="007C1C63" w:rsidRPr="00544B3B" w:rsidRDefault="007C1C63" w:rsidP="00692EBB">
            <w:pPr>
              <w:pStyle w:val="61"/>
              <w:widowControl w:val="0"/>
              <w:spacing w:before="0" w:after="0"/>
              <w:ind w:right="142"/>
              <w:contextualSpacing/>
              <w:rPr>
                <w:snapToGrid w:val="0"/>
                <w:sz w:val="20"/>
              </w:rPr>
            </w:pPr>
            <w:r w:rsidRPr="00544B3B">
              <w:rPr>
                <w:b/>
                <w:i/>
                <w:color w:val="000000"/>
                <w:sz w:val="20"/>
              </w:rPr>
              <w:t>Знать:</w:t>
            </w:r>
            <w:r w:rsidRPr="00544B3B">
              <w:rPr>
                <w:color w:val="000000"/>
                <w:sz w:val="20"/>
              </w:rPr>
              <w:t xml:space="preserve"> </w:t>
            </w:r>
            <w:r w:rsidRPr="00544B3B">
              <w:rPr>
                <w:snapToGrid w:val="0"/>
                <w:sz w:val="20"/>
              </w:rPr>
              <w:t>методы прикладных научных исследований и оценки их результатов</w:t>
            </w:r>
          </w:p>
          <w:p w14:paraId="2A4A4B19" w14:textId="77777777" w:rsidR="007C1C63" w:rsidRPr="00544B3B" w:rsidRDefault="007C1C63" w:rsidP="00692EBB">
            <w:pPr>
              <w:pStyle w:val="61"/>
              <w:widowControl w:val="0"/>
              <w:spacing w:before="0" w:after="0"/>
              <w:ind w:right="142"/>
              <w:contextualSpacing/>
              <w:rPr>
                <w:b/>
                <w:sz w:val="20"/>
              </w:rPr>
            </w:pPr>
          </w:p>
          <w:p w14:paraId="7F2FB7C6" w14:textId="77777777" w:rsidR="007C1C63" w:rsidRPr="00544B3B" w:rsidRDefault="007C1C63" w:rsidP="00692EBB">
            <w:r w:rsidRPr="00544B3B">
              <w:rPr>
                <w:b/>
                <w:i/>
                <w:color w:val="000000"/>
              </w:rPr>
              <w:t>Уметь:</w:t>
            </w:r>
            <w:r w:rsidRPr="00544B3B">
              <w:rPr>
                <w:color w:val="000000"/>
              </w:rPr>
              <w:t xml:space="preserve"> проводить научные исследования, оценивать их результаты для повышения эффективности в решении управленческих и ситуационных задач</w:t>
            </w:r>
          </w:p>
        </w:tc>
        <w:tc>
          <w:tcPr>
            <w:tcW w:w="5241" w:type="dxa"/>
          </w:tcPr>
          <w:p w14:paraId="64AA21E3" w14:textId="77777777" w:rsidR="007C1C63" w:rsidRPr="0011525B" w:rsidRDefault="007C1C63" w:rsidP="00692EBB">
            <w:pPr>
              <w:pStyle w:val="a6"/>
              <w:ind w:left="0"/>
              <w:jc w:val="center"/>
              <w:rPr>
                <w:i/>
              </w:rPr>
            </w:pPr>
            <w:r w:rsidRPr="0011525B">
              <w:rPr>
                <w:i/>
              </w:rPr>
              <w:t>Задание 1</w:t>
            </w:r>
          </w:p>
          <w:p w14:paraId="6DE2DE26" w14:textId="77777777" w:rsidR="007C1C63" w:rsidRPr="0011525B" w:rsidRDefault="007C1C63" w:rsidP="00692EBB">
            <w:pPr>
              <w:tabs>
                <w:tab w:val="left" w:pos="0"/>
                <w:tab w:val="left" w:pos="709"/>
                <w:tab w:val="left" w:pos="993"/>
              </w:tabs>
              <w:contextualSpacing/>
              <w:jc w:val="both"/>
            </w:pPr>
            <w:r w:rsidRPr="0011525B">
              <w:t xml:space="preserve">     Н</w:t>
            </w:r>
            <w:r w:rsidRPr="0011525B">
              <w:rPr>
                <w:color w:val="000000"/>
                <w:lang w:bidi="ru-RU"/>
              </w:rPr>
              <w:t xml:space="preserve">а рынке поддержанных автомобилей присутствуют автомобили высокого качества по цене продавца 1000 </w:t>
            </w:r>
            <w:proofErr w:type="spellStart"/>
            <w:r w:rsidRPr="0011525B">
              <w:rPr>
                <w:color w:val="000000"/>
                <w:lang w:bidi="ru-RU"/>
              </w:rPr>
              <w:t>ден</w:t>
            </w:r>
            <w:proofErr w:type="spellEnd"/>
            <w:r w:rsidRPr="0011525B">
              <w:rPr>
                <w:color w:val="000000"/>
                <w:lang w:bidi="ru-RU"/>
              </w:rPr>
              <w:t xml:space="preserve">. ед. и автомобили низкого качества по цене продавца 500 </w:t>
            </w:r>
            <w:proofErr w:type="spellStart"/>
            <w:r w:rsidRPr="0011525B">
              <w:rPr>
                <w:color w:val="000000"/>
                <w:lang w:bidi="ru-RU"/>
              </w:rPr>
              <w:t>ден</w:t>
            </w:r>
            <w:proofErr w:type="spellEnd"/>
            <w:r w:rsidRPr="0011525B">
              <w:rPr>
                <w:color w:val="000000"/>
                <w:lang w:bidi="ru-RU"/>
              </w:rPr>
              <w:t xml:space="preserve">. ед. Известно, что покупатель готов заплатить за подержанный автомобиль высокого качества 700 </w:t>
            </w:r>
            <w:proofErr w:type="spellStart"/>
            <w:r w:rsidRPr="0011525B">
              <w:rPr>
                <w:color w:val="000000"/>
                <w:lang w:bidi="ru-RU"/>
              </w:rPr>
              <w:t>ден</w:t>
            </w:r>
            <w:proofErr w:type="spellEnd"/>
            <w:r w:rsidRPr="0011525B">
              <w:rPr>
                <w:color w:val="000000"/>
                <w:lang w:bidi="ru-RU"/>
              </w:rPr>
              <w:t xml:space="preserve">. ед., а хорошего — 1300 </w:t>
            </w:r>
            <w:proofErr w:type="spellStart"/>
            <w:r w:rsidRPr="0011525B">
              <w:rPr>
                <w:color w:val="000000"/>
                <w:lang w:bidi="ru-RU"/>
              </w:rPr>
              <w:t>ден</w:t>
            </w:r>
            <w:proofErr w:type="spellEnd"/>
            <w:r w:rsidRPr="0011525B">
              <w:rPr>
                <w:color w:val="000000"/>
                <w:lang w:bidi="ru-RU"/>
              </w:rPr>
              <w:t>. ед.</w:t>
            </w:r>
          </w:p>
          <w:p w14:paraId="33714C18" w14:textId="77777777" w:rsidR="007C1C63" w:rsidRPr="0011525B" w:rsidRDefault="007C1C63" w:rsidP="00692EBB">
            <w:pPr>
              <w:ind w:firstLine="426"/>
              <w:jc w:val="both"/>
              <w:rPr>
                <w:color w:val="000000"/>
                <w:lang w:bidi="ru-RU"/>
              </w:rPr>
            </w:pPr>
            <w:r w:rsidRPr="0011525B">
              <w:rPr>
                <w:color w:val="000000"/>
                <w:lang w:bidi="ru-RU"/>
              </w:rPr>
              <w:t xml:space="preserve">Существует вероятность, что рынок подержанных автомобилей может исчезнуть. Однако государство не заинтересовано в этом. </w:t>
            </w:r>
          </w:p>
          <w:p w14:paraId="1C810AF7" w14:textId="77777777" w:rsidR="007C1C63" w:rsidRPr="0011525B" w:rsidRDefault="007C1C63" w:rsidP="00692EBB">
            <w:pPr>
              <w:ind w:firstLine="426"/>
              <w:jc w:val="both"/>
              <w:rPr>
                <w:color w:val="000000"/>
                <w:lang w:bidi="ru-RU"/>
              </w:rPr>
            </w:pPr>
            <w:r w:rsidRPr="0011525B">
              <w:rPr>
                <w:color w:val="000000"/>
                <w:lang w:bidi="ru-RU"/>
              </w:rPr>
              <w:t>Определите, какую минимальную долю продавцов автомобилей высокого качества должно поддерживать государство, при котором рынок автомобилей будет существовать, и оцените правильность предположения.</w:t>
            </w:r>
          </w:p>
          <w:p w14:paraId="1D8E5BD5" w14:textId="77777777" w:rsidR="007C1C63" w:rsidRPr="0011525B" w:rsidRDefault="007C1C63" w:rsidP="00692EBB">
            <w:pPr>
              <w:pStyle w:val="a6"/>
              <w:ind w:left="0"/>
              <w:jc w:val="center"/>
              <w:rPr>
                <w:i/>
              </w:rPr>
            </w:pPr>
          </w:p>
          <w:p w14:paraId="7965B365" w14:textId="77777777" w:rsidR="007C1C63" w:rsidRPr="0011525B" w:rsidRDefault="007C1C63" w:rsidP="00692EBB">
            <w:pPr>
              <w:pStyle w:val="a6"/>
              <w:ind w:left="0"/>
              <w:jc w:val="center"/>
              <w:rPr>
                <w:i/>
              </w:rPr>
            </w:pPr>
            <w:r w:rsidRPr="0011525B">
              <w:rPr>
                <w:i/>
              </w:rPr>
              <w:t>Задание 2</w:t>
            </w:r>
          </w:p>
          <w:p w14:paraId="4DA032A9" w14:textId="77777777" w:rsidR="007C1C63" w:rsidRPr="0011525B" w:rsidRDefault="007C1C63" w:rsidP="00692EBB">
            <w:pPr>
              <w:tabs>
                <w:tab w:val="left" w:pos="993"/>
              </w:tabs>
              <w:jc w:val="both"/>
            </w:pPr>
            <w:r w:rsidRPr="0011525B">
              <w:t xml:space="preserve">     Рыночный спрос описывается уравнением: </w:t>
            </w:r>
            <w:r w:rsidRPr="0011525B">
              <w:rPr>
                <w:i/>
              </w:rPr>
              <w:t xml:space="preserve">P </w:t>
            </w:r>
            <w:r w:rsidRPr="0011525B">
              <w:rPr>
                <w:rFonts w:eastAsia="Segoe UI Symbol"/>
              </w:rPr>
              <w:t>=</w:t>
            </w:r>
            <w:r w:rsidRPr="0011525B">
              <w:t xml:space="preserve">100 </w:t>
            </w:r>
            <w:r w:rsidRPr="0011525B">
              <w:rPr>
                <w:rFonts w:eastAsia="Segoe UI Symbol"/>
              </w:rPr>
              <w:t xml:space="preserve">− </w:t>
            </w:r>
            <w:r w:rsidRPr="0011525B">
              <w:t>(</w:t>
            </w:r>
            <w:r w:rsidRPr="0011525B">
              <w:rPr>
                <w:i/>
              </w:rPr>
              <w:t>q</w:t>
            </w:r>
            <w:r w:rsidRPr="0011525B">
              <w:rPr>
                <w:vertAlign w:val="subscript"/>
              </w:rPr>
              <w:t xml:space="preserve">1 </w:t>
            </w:r>
            <w:r w:rsidRPr="0011525B">
              <w:rPr>
                <w:rFonts w:eastAsia="Segoe UI Symbol"/>
              </w:rPr>
              <w:t xml:space="preserve">+ </w:t>
            </w:r>
            <w:r w:rsidRPr="0011525B">
              <w:rPr>
                <w:i/>
              </w:rPr>
              <w:t>q</w:t>
            </w:r>
            <w:r w:rsidRPr="0011525B">
              <w:rPr>
                <w:vertAlign w:val="subscript"/>
              </w:rPr>
              <w:t>2</w:t>
            </w:r>
            <w:r w:rsidRPr="0011525B">
              <w:t xml:space="preserve">), где </w:t>
            </w:r>
            <w:r w:rsidRPr="0011525B">
              <w:rPr>
                <w:i/>
              </w:rPr>
              <w:t>q</w:t>
            </w:r>
            <w:r w:rsidRPr="0011525B">
              <w:rPr>
                <w:vertAlign w:val="subscript"/>
              </w:rPr>
              <w:t>1</w:t>
            </w:r>
            <w:r w:rsidRPr="0011525B">
              <w:t xml:space="preserve"> -выпуск укоренившейся фирмы (старожила), а </w:t>
            </w:r>
            <w:r w:rsidRPr="0011525B">
              <w:rPr>
                <w:i/>
              </w:rPr>
              <w:t>q</w:t>
            </w:r>
            <w:r w:rsidRPr="0011525B">
              <w:rPr>
                <w:vertAlign w:val="subscript"/>
              </w:rPr>
              <w:t>2</w:t>
            </w:r>
            <w:r w:rsidRPr="0011525B">
              <w:t xml:space="preserve"> - потенциальный выпуск входящей в отрасль фирмы. Функция общих издержек укоренившейся на рынке фирмы равна: </w:t>
            </w:r>
            <w:r w:rsidRPr="0011525B">
              <w:rPr>
                <w:i/>
              </w:rPr>
              <w:t>C(q</w:t>
            </w:r>
            <w:r w:rsidRPr="0011525B">
              <w:rPr>
                <w:vertAlign w:val="subscript"/>
              </w:rPr>
              <w:t>1</w:t>
            </w:r>
            <w:r w:rsidRPr="0011525B">
              <w:t xml:space="preserve">) </w:t>
            </w:r>
            <w:r w:rsidRPr="0011525B">
              <w:rPr>
                <w:rFonts w:eastAsia="Segoe UI Symbol"/>
              </w:rPr>
              <w:t xml:space="preserve">= </w:t>
            </w:r>
            <w:r w:rsidRPr="0011525B">
              <w:t>40</w:t>
            </w:r>
            <w:r w:rsidRPr="0011525B">
              <w:rPr>
                <w:i/>
              </w:rPr>
              <w:t>q</w:t>
            </w:r>
            <w:proofErr w:type="gramStart"/>
            <w:r w:rsidRPr="0011525B">
              <w:rPr>
                <w:vertAlign w:val="subscript"/>
              </w:rPr>
              <w:t xml:space="preserve">1 </w:t>
            </w:r>
            <w:r w:rsidRPr="0011525B">
              <w:t>,</w:t>
            </w:r>
            <w:proofErr w:type="gramEnd"/>
            <w:r w:rsidRPr="0011525B">
              <w:t xml:space="preserve"> а функция фирмы-новичка составляет: </w:t>
            </w:r>
            <w:r w:rsidRPr="0011525B">
              <w:rPr>
                <w:i/>
              </w:rPr>
              <w:t>C(q</w:t>
            </w:r>
            <w:r w:rsidRPr="0011525B">
              <w:t xml:space="preserve"> </w:t>
            </w:r>
            <w:r w:rsidRPr="0011525B">
              <w:rPr>
                <w:vertAlign w:val="subscript"/>
              </w:rPr>
              <w:t>2</w:t>
            </w:r>
            <w:r w:rsidRPr="0011525B">
              <w:t xml:space="preserve">) </w:t>
            </w:r>
            <w:r w:rsidRPr="0011525B">
              <w:rPr>
                <w:rFonts w:eastAsia="Segoe UI Symbol"/>
              </w:rPr>
              <w:t>=</w:t>
            </w:r>
            <w:r w:rsidRPr="0011525B">
              <w:t>100</w:t>
            </w:r>
            <w:r w:rsidRPr="0011525B">
              <w:rPr>
                <w:rFonts w:eastAsia="Segoe UI Symbol"/>
              </w:rPr>
              <w:t xml:space="preserve">+ </w:t>
            </w:r>
            <w:r w:rsidRPr="0011525B">
              <w:t>40</w:t>
            </w:r>
            <w:r w:rsidRPr="0011525B">
              <w:rPr>
                <w:i/>
              </w:rPr>
              <w:t>q</w:t>
            </w:r>
            <w:r w:rsidRPr="0011525B">
              <w:rPr>
                <w:vertAlign w:val="subscript"/>
              </w:rPr>
              <w:t>2</w:t>
            </w:r>
            <w:r w:rsidRPr="0011525B">
              <w:t xml:space="preserve">, где 100 - затраты на вход в отрасль. Фирма-новичок наблюдает уровень выпуска укоренившейся фирмы, предполагая, что таким выпуск будет оставаться и дальше. </w:t>
            </w:r>
          </w:p>
          <w:p w14:paraId="15C458BC" w14:textId="77777777" w:rsidR="007C1C63" w:rsidRPr="0011525B" w:rsidRDefault="007C1C63" w:rsidP="00692EBB">
            <w:pPr>
              <w:pStyle w:val="a6"/>
              <w:tabs>
                <w:tab w:val="left" w:pos="993"/>
              </w:tabs>
              <w:ind w:left="0"/>
              <w:jc w:val="both"/>
            </w:pPr>
            <w:r w:rsidRPr="0011525B">
              <w:t xml:space="preserve">     Определите, каков минимальный уровень выпуска укоренившейся фирмы, удерживающий фирму-новичка от входа в отрасль?</w:t>
            </w:r>
          </w:p>
          <w:p w14:paraId="288CE7E2" w14:textId="77777777" w:rsidR="007C1C63" w:rsidRPr="0011525B" w:rsidRDefault="007C1C63" w:rsidP="00692EBB"/>
        </w:tc>
      </w:tr>
      <w:tr w:rsidR="007C1C63" w:rsidRPr="00825192" w14:paraId="754DF192" w14:textId="77777777" w:rsidTr="00692EBB">
        <w:trPr>
          <w:trHeight w:val="276"/>
        </w:trPr>
        <w:tc>
          <w:tcPr>
            <w:tcW w:w="1535" w:type="dxa"/>
            <w:vMerge/>
          </w:tcPr>
          <w:p w14:paraId="1F9413D4" w14:textId="77777777" w:rsidR="007C1C63" w:rsidRPr="00544B3B" w:rsidRDefault="007C1C63" w:rsidP="00692EBB"/>
        </w:tc>
        <w:tc>
          <w:tcPr>
            <w:tcW w:w="1533" w:type="dxa"/>
          </w:tcPr>
          <w:p w14:paraId="0EC97E11" w14:textId="77777777" w:rsidR="007C1C63" w:rsidRPr="00544B3B" w:rsidRDefault="007C1C63" w:rsidP="00692EBB">
            <w:r w:rsidRPr="00544B3B">
              <w:t xml:space="preserve">2. </w:t>
            </w:r>
            <w:proofErr w:type="spellStart"/>
            <w:r w:rsidRPr="00544B3B">
              <w:t>Самостоя</w:t>
            </w:r>
            <w:r>
              <w:t>-</w:t>
            </w:r>
            <w:r w:rsidRPr="00544B3B">
              <w:t>тельно</w:t>
            </w:r>
            <w:proofErr w:type="spellEnd"/>
            <w:r w:rsidRPr="00544B3B">
              <w:t xml:space="preserve"> изучает новые методики и методы исследования, в том числе в новых видах профессиональной деятельности.</w:t>
            </w:r>
          </w:p>
        </w:tc>
        <w:tc>
          <w:tcPr>
            <w:tcW w:w="2147" w:type="dxa"/>
          </w:tcPr>
          <w:p w14:paraId="62F601AE" w14:textId="77777777" w:rsidR="007C1C63" w:rsidRPr="00544B3B" w:rsidRDefault="007C1C63" w:rsidP="00692EBB">
            <w:pPr>
              <w:pStyle w:val="61"/>
              <w:widowControl w:val="0"/>
              <w:spacing w:before="0" w:after="0"/>
              <w:ind w:right="142"/>
              <w:contextualSpacing/>
              <w:rPr>
                <w:sz w:val="20"/>
              </w:rPr>
            </w:pPr>
            <w:r w:rsidRPr="00544B3B">
              <w:rPr>
                <w:b/>
                <w:i/>
                <w:color w:val="000000"/>
                <w:sz w:val="20"/>
              </w:rPr>
              <w:t>Знать:</w:t>
            </w:r>
            <w:r w:rsidRPr="00544B3B">
              <w:rPr>
                <w:color w:val="000000"/>
                <w:sz w:val="20"/>
              </w:rPr>
              <w:t xml:space="preserve"> новые методики и </w:t>
            </w:r>
            <w:r w:rsidRPr="00544B3B">
              <w:rPr>
                <w:snapToGrid w:val="0"/>
                <w:sz w:val="20"/>
              </w:rPr>
              <w:t xml:space="preserve">методы прикладных научных исследований, </w:t>
            </w:r>
            <w:r w:rsidRPr="00544B3B">
              <w:rPr>
                <w:sz w:val="20"/>
              </w:rPr>
              <w:t>в том числе в новых видах профессиональной деятельности</w:t>
            </w:r>
          </w:p>
          <w:p w14:paraId="12AB5032" w14:textId="77777777" w:rsidR="007C1C63" w:rsidRPr="00544B3B" w:rsidRDefault="007C1C63" w:rsidP="00692EBB">
            <w:pPr>
              <w:pStyle w:val="61"/>
              <w:widowControl w:val="0"/>
              <w:spacing w:before="0" w:after="0"/>
              <w:ind w:right="142"/>
              <w:contextualSpacing/>
              <w:rPr>
                <w:b/>
                <w:sz w:val="20"/>
              </w:rPr>
            </w:pPr>
          </w:p>
          <w:p w14:paraId="51305BCA" w14:textId="77777777" w:rsidR="007C1C63" w:rsidRPr="00544B3B" w:rsidRDefault="007C1C63" w:rsidP="007C1C63">
            <w:pPr>
              <w:tabs>
                <w:tab w:val="left" w:pos="540"/>
              </w:tabs>
              <w:contextualSpacing/>
              <w:rPr>
                <w:shd w:val="clear" w:color="auto" w:fill="FFFFFF"/>
              </w:rPr>
            </w:pPr>
            <w:r w:rsidRPr="00544B3B">
              <w:rPr>
                <w:b/>
                <w:i/>
                <w:color w:val="000000"/>
              </w:rPr>
              <w:t>Уметь:</w:t>
            </w:r>
            <w:r w:rsidRPr="00544B3B">
              <w:rPr>
                <w:color w:val="000000"/>
              </w:rPr>
              <w:t xml:space="preserve"> самостоятельно изучить новые методики и </w:t>
            </w:r>
            <w:r w:rsidRPr="00544B3B">
              <w:rPr>
                <w:snapToGrid w:val="0"/>
              </w:rPr>
              <w:t xml:space="preserve">методы прикладных научных исследований </w:t>
            </w:r>
            <w:r w:rsidRPr="00544B3B">
              <w:rPr>
                <w:color w:val="000000"/>
              </w:rPr>
              <w:t xml:space="preserve">и проводить новые исследования </w:t>
            </w:r>
            <w:r w:rsidRPr="00544B3B">
              <w:rPr>
                <w:shd w:val="clear" w:color="auto" w:fill="FFFFFF"/>
              </w:rPr>
              <w:t>в целях расширения имеющихся и получения </w:t>
            </w:r>
            <w:r w:rsidRPr="00544B3B">
              <w:rPr>
                <w:rStyle w:val="af7"/>
                <w:shd w:val="clear" w:color="auto" w:fill="FFFFFF"/>
              </w:rPr>
              <w:t>новых</w:t>
            </w:r>
            <w:r w:rsidRPr="00544B3B">
              <w:rPr>
                <w:shd w:val="clear" w:color="auto" w:fill="FFFFFF"/>
              </w:rPr>
              <w:t> знаний и проверки </w:t>
            </w:r>
            <w:r w:rsidRPr="00544B3B">
              <w:rPr>
                <w:rStyle w:val="af7"/>
                <w:shd w:val="clear" w:color="auto" w:fill="FFFFFF"/>
              </w:rPr>
              <w:t>научных</w:t>
            </w:r>
            <w:r w:rsidRPr="00544B3B">
              <w:rPr>
                <w:shd w:val="clear" w:color="auto" w:fill="FFFFFF"/>
              </w:rPr>
              <w:t> ги</w:t>
            </w:r>
            <w:r w:rsidRPr="00544B3B">
              <w:rPr>
                <w:shd w:val="clear" w:color="auto" w:fill="FFFFFF"/>
              </w:rPr>
              <w:lastRenderedPageBreak/>
              <w:t>потез</w:t>
            </w:r>
          </w:p>
          <w:p w14:paraId="473E351D" w14:textId="77777777" w:rsidR="007C1C63" w:rsidRPr="00544B3B" w:rsidRDefault="007C1C63" w:rsidP="00692EBB"/>
        </w:tc>
        <w:tc>
          <w:tcPr>
            <w:tcW w:w="5241" w:type="dxa"/>
          </w:tcPr>
          <w:p w14:paraId="3888867B" w14:textId="77777777" w:rsidR="007C1C63" w:rsidRPr="000B3761" w:rsidRDefault="007C1C63" w:rsidP="00692EBB">
            <w:pPr>
              <w:pStyle w:val="a6"/>
              <w:ind w:left="0"/>
              <w:jc w:val="center"/>
              <w:rPr>
                <w:i/>
              </w:rPr>
            </w:pPr>
            <w:r w:rsidRPr="000B3761">
              <w:rPr>
                <w:i/>
              </w:rPr>
              <w:lastRenderedPageBreak/>
              <w:t>Задание 1</w:t>
            </w:r>
          </w:p>
          <w:p w14:paraId="689BFA91" w14:textId="77777777" w:rsidR="007C1C63" w:rsidRPr="000B3761" w:rsidRDefault="007C1C63" w:rsidP="00692EBB">
            <w:pPr>
              <w:pStyle w:val="a6"/>
              <w:ind w:left="0"/>
              <w:jc w:val="center"/>
              <w:rPr>
                <w:iCs/>
              </w:rPr>
            </w:pPr>
            <w:r w:rsidRPr="000B3761">
              <w:rPr>
                <w:iCs/>
              </w:rPr>
              <w:t>Дерево решений: возможность выхода на рынок с новым продуктом</w:t>
            </w:r>
          </w:p>
          <w:p w14:paraId="42E87D5E" w14:textId="77777777" w:rsidR="007C1C63" w:rsidRPr="000B3761" w:rsidRDefault="007C1C63" w:rsidP="00692EBB">
            <w:pPr>
              <w:pStyle w:val="a6"/>
              <w:ind w:left="0"/>
              <w:jc w:val="center"/>
              <w:rPr>
                <w:iCs/>
              </w:rPr>
            </w:pPr>
          </w:p>
          <w:p w14:paraId="6C1E602E" w14:textId="77777777" w:rsidR="007C1C63" w:rsidRPr="000B3761" w:rsidRDefault="007C1C63" w:rsidP="007C1C63">
            <w:pPr>
              <w:pStyle w:val="a6"/>
              <w:ind w:left="-81"/>
              <w:jc w:val="center"/>
              <w:rPr>
                <w:iCs/>
              </w:rPr>
            </w:pPr>
            <w:r w:rsidRPr="000B3761">
              <w:rPr>
                <w:i/>
                <w:noProof/>
              </w:rPr>
              <w:drawing>
                <wp:inline distT="0" distB="0" distL="0" distR="0" wp14:anchorId="498E42D0" wp14:editId="0959A68D">
                  <wp:extent cx="3268980" cy="1878330"/>
                  <wp:effectExtent l="38100" t="38100" r="45720" b="457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0" cstate="print"/>
                          <a:srcRect/>
                          <a:stretch>
                            <a:fillRect/>
                          </a:stretch>
                        </pic:blipFill>
                        <pic:spPr bwMode="auto">
                          <a:xfrm>
                            <a:off x="0" y="0"/>
                            <a:ext cx="3342531" cy="1920592"/>
                          </a:xfrm>
                          <a:prstGeom prst="rect">
                            <a:avLst/>
                          </a:prstGeom>
                          <a:noFill/>
                          <a:ln w="38100">
                            <a:solidFill>
                              <a:srgbClr val="00B050"/>
                            </a:solidFill>
                            <a:miter lim="800000"/>
                            <a:headEnd/>
                            <a:tailEnd/>
                          </a:ln>
                        </pic:spPr>
                      </pic:pic>
                    </a:graphicData>
                  </a:graphic>
                </wp:inline>
              </w:drawing>
            </w:r>
          </w:p>
          <w:p w14:paraId="645CA72A" w14:textId="77777777" w:rsidR="007C1C63" w:rsidRPr="000B3761" w:rsidRDefault="007C1C63" w:rsidP="00692EBB">
            <w:pPr>
              <w:pStyle w:val="a6"/>
              <w:ind w:left="0"/>
              <w:jc w:val="center"/>
              <w:rPr>
                <w:iCs/>
              </w:rPr>
            </w:pPr>
          </w:p>
          <w:p w14:paraId="5185EA2C" w14:textId="77777777" w:rsidR="007C1C63" w:rsidRPr="000B3761" w:rsidRDefault="007C1C63" w:rsidP="00692EBB">
            <w:pPr>
              <w:jc w:val="both"/>
              <w:rPr>
                <w:iCs/>
              </w:rPr>
            </w:pPr>
            <w:r w:rsidRPr="000B3761">
              <w:rPr>
                <w:iCs/>
              </w:rPr>
              <w:t>Известно, что результаты нейтрального риска менеджер может обобщить в виде дерева решений (</w:t>
            </w:r>
            <w:proofErr w:type="spellStart"/>
            <w:r w:rsidRPr="000B3761">
              <w:rPr>
                <w:iCs/>
                <w:lang w:val="de-DE"/>
              </w:rPr>
              <w:t>decision</w:t>
            </w:r>
            <w:proofErr w:type="spellEnd"/>
            <w:r w:rsidRPr="000B3761">
              <w:rPr>
                <w:iCs/>
              </w:rPr>
              <w:t xml:space="preserve"> </w:t>
            </w:r>
            <w:proofErr w:type="spellStart"/>
            <w:r w:rsidRPr="000B3761">
              <w:rPr>
                <w:iCs/>
                <w:lang w:val="de-DE"/>
              </w:rPr>
              <w:t>tree</w:t>
            </w:r>
            <w:proofErr w:type="spellEnd"/>
            <w:r w:rsidRPr="000B3761">
              <w:rPr>
                <w:iCs/>
              </w:rPr>
              <w:t>), которое схематически показывает все возможные исходы и вероятности</w:t>
            </w:r>
          </w:p>
          <w:p w14:paraId="197573C0" w14:textId="77777777" w:rsidR="007C1C63" w:rsidRPr="000B3761" w:rsidRDefault="007C1C63" w:rsidP="00692EBB">
            <w:pPr>
              <w:jc w:val="both"/>
              <w:rPr>
                <w:iCs/>
              </w:rPr>
            </w:pPr>
            <w:r w:rsidRPr="000B3761">
              <w:rPr>
                <w:iCs/>
              </w:rPr>
              <w:lastRenderedPageBreak/>
              <w:t xml:space="preserve">     Сравните возможные исходы для каждого из «маршрутов» карты и выберете, на ваш взгляд, самый прибыльный. Какие показатели и расчеты лежат в основе вашего решения?</w:t>
            </w:r>
          </w:p>
          <w:p w14:paraId="49E65774" w14:textId="77777777" w:rsidR="007C1C63" w:rsidRPr="000B3761" w:rsidRDefault="007C1C63" w:rsidP="00692EBB">
            <w:pPr>
              <w:jc w:val="both"/>
              <w:rPr>
                <w:iCs/>
              </w:rPr>
            </w:pPr>
          </w:p>
          <w:p w14:paraId="24B5DAA7" w14:textId="77777777" w:rsidR="007C1C63" w:rsidRPr="000B3761" w:rsidRDefault="007C1C63" w:rsidP="00692EBB">
            <w:pPr>
              <w:jc w:val="center"/>
              <w:rPr>
                <w:i/>
              </w:rPr>
            </w:pPr>
            <w:r w:rsidRPr="000B3761">
              <w:rPr>
                <w:i/>
              </w:rPr>
              <w:t>Задание 2</w:t>
            </w:r>
          </w:p>
          <w:p w14:paraId="6F920684" w14:textId="77777777" w:rsidR="007C1C63" w:rsidRPr="000B3761" w:rsidRDefault="007C1C63" w:rsidP="00692EBB">
            <w:pPr>
              <w:pStyle w:val="ae"/>
              <w:tabs>
                <w:tab w:val="clear" w:pos="4677"/>
                <w:tab w:val="left" w:pos="284"/>
                <w:tab w:val="left" w:pos="1134"/>
              </w:tabs>
              <w:jc w:val="both"/>
            </w:pPr>
            <w:r w:rsidRPr="000B3761">
              <w:t xml:space="preserve">     В отрасли одна крупная фирма-лидер и группа аутсайдеров. Предложение аутсайдеров: </w:t>
            </w:r>
            <w:r w:rsidRPr="000B3761">
              <w:rPr>
                <w:i/>
                <w:lang w:val="en-US"/>
              </w:rPr>
              <w:t>Q</w:t>
            </w:r>
            <w:r w:rsidRPr="000B3761">
              <w:rPr>
                <w:i/>
                <w:vertAlign w:val="subscript"/>
                <w:lang w:val="en-US"/>
              </w:rPr>
              <w:t>A</w:t>
            </w:r>
            <w:r w:rsidRPr="000B3761">
              <w:rPr>
                <w:i/>
                <w:vertAlign w:val="superscript"/>
                <w:lang w:val="en-US"/>
              </w:rPr>
              <w:t>S</w:t>
            </w:r>
            <w:r w:rsidRPr="000B3761">
              <w:rPr>
                <w:i/>
              </w:rPr>
              <w:t xml:space="preserve"> = -1 + 2</w:t>
            </w:r>
            <w:r w:rsidRPr="000B3761">
              <w:rPr>
                <w:i/>
                <w:lang w:val="en-US"/>
              </w:rPr>
              <w:t>P</w:t>
            </w:r>
            <w:r w:rsidRPr="000B3761">
              <w:t xml:space="preserve">. При цене </w:t>
            </w:r>
            <w:r w:rsidRPr="000B3761">
              <w:rPr>
                <w:i/>
              </w:rPr>
              <w:t>Р =13</w:t>
            </w:r>
            <w:r w:rsidRPr="000B3761">
              <w:t xml:space="preserve"> фирмы-аутсайдеры полностью удовлетворяют отраслевой спрос без лидера. В отрасли установилось равновесие: при </w:t>
            </w:r>
            <w:r w:rsidRPr="000B3761">
              <w:rPr>
                <w:i/>
              </w:rPr>
              <w:t>Р = 10</w:t>
            </w:r>
            <w:r w:rsidRPr="000B3761">
              <w:t xml:space="preserve">; </w:t>
            </w:r>
            <w:r w:rsidRPr="000B3761">
              <w:rPr>
                <w:i/>
                <w:lang w:val="en-US"/>
              </w:rPr>
              <w:t>Q</w:t>
            </w:r>
            <w:r w:rsidRPr="000B3761">
              <w:rPr>
                <w:i/>
              </w:rPr>
              <w:t xml:space="preserve"> = 28</w:t>
            </w:r>
            <w:r w:rsidRPr="000B3761">
              <w:t xml:space="preserve">. </w:t>
            </w:r>
          </w:p>
          <w:p w14:paraId="5010EB97" w14:textId="77777777" w:rsidR="007C1C63" w:rsidRPr="000B3761" w:rsidRDefault="007C1C63" w:rsidP="00692EBB">
            <w:pPr>
              <w:pStyle w:val="a6"/>
              <w:tabs>
                <w:tab w:val="left" w:pos="993"/>
                <w:tab w:val="left" w:pos="1276"/>
              </w:tabs>
              <w:ind w:left="0" w:firstLine="710"/>
              <w:jc w:val="both"/>
            </w:pPr>
            <w:r w:rsidRPr="000B3761">
              <w:t>А) Выведите функцию отраслевого спроса и функцию спроса на продукцию фирмы-лидера.</w:t>
            </w:r>
          </w:p>
          <w:p w14:paraId="342AE097" w14:textId="77777777" w:rsidR="007C1C63" w:rsidRPr="000B3761" w:rsidRDefault="007C1C63" w:rsidP="00692EBB">
            <w:pPr>
              <w:tabs>
                <w:tab w:val="left" w:pos="993"/>
                <w:tab w:val="left" w:pos="1276"/>
              </w:tabs>
              <w:ind w:firstLine="709"/>
              <w:jc w:val="both"/>
            </w:pPr>
            <w:r w:rsidRPr="000B3761">
              <w:t xml:space="preserve">Б) Рассчитайте общий объем продаж и объем продаж фирмы-лидера при цене </w:t>
            </w:r>
            <w:r w:rsidRPr="000B3761">
              <w:rPr>
                <w:i/>
              </w:rPr>
              <w:t>Р = 10</w:t>
            </w:r>
            <w:r w:rsidRPr="000B3761">
              <w:t>.</w:t>
            </w:r>
          </w:p>
          <w:p w14:paraId="6BF6C770" w14:textId="77777777" w:rsidR="007C1C63" w:rsidRPr="000B3761" w:rsidRDefault="007C1C63" w:rsidP="00692EBB"/>
        </w:tc>
      </w:tr>
      <w:tr w:rsidR="007C1C63" w:rsidRPr="00825192" w14:paraId="11FF580E" w14:textId="77777777" w:rsidTr="00692EBB">
        <w:trPr>
          <w:trHeight w:val="492"/>
        </w:trPr>
        <w:tc>
          <w:tcPr>
            <w:tcW w:w="1535" w:type="dxa"/>
            <w:vMerge/>
          </w:tcPr>
          <w:p w14:paraId="4A395ECE" w14:textId="77777777" w:rsidR="007C1C63" w:rsidRPr="00544B3B" w:rsidRDefault="007C1C63" w:rsidP="00692EBB"/>
        </w:tc>
        <w:tc>
          <w:tcPr>
            <w:tcW w:w="1533" w:type="dxa"/>
          </w:tcPr>
          <w:p w14:paraId="15F6ECEA" w14:textId="77777777" w:rsidR="007C1C63" w:rsidRPr="00544B3B" w:rsidRDefault="007C1C63" w:rsidP="00692EBB">
            <w:r w:rsidRPr="00544B3B">
              <w:t>3. Выдвигает самостоятельные гипотезы.</w:t>
            </w:r>
          </w:p>
        </w:tc>
        <w:tc>
          <w:tcPr>
            <w:tcW w:w="2147" w:type="dxa"/>
          </w:tcPr>
          <w:p w14:paraId="3CEB8BF3" w14:textId="77777777" w:rsidR="007C1C63" w:rsidRPr="00544B3B" w:rsidRDefault="007C1C63" w:rsidP="00692EBB">
            <w:pPr>
              <w:tabs>
                <w:tab w:val="left" w:pos="540"/>
              </w:tabs>
              <w:contextualSpacing/>
              <w:jc w:val="both"/>
              <w:rPr>
                <w:rStyle w:val="af7"/>
                <w:i w:val="0"/>
                <w:iCs w:val="0"/>
                <w:color w:val="5F6368"/>
                <w:shd w:val="clear" w:color="auto" w:fill="FFFFFF"/>
              </w:rPr>
            </w:pPr>
            <w:r w:rsidRPr="00544B3B">
              <w:rPr>
                <w:b/>
                <w:bCs/>
                <w:i/>
                <w:iCs/>
                <w:color w:val="4D5156"/>
                <w:shd w:val="clear" w:color="auto" w:fill="FFFFFF"/>
              </w:rPr>
              <w:t>Знать:</w:t>
            </w:r>
            <w:r w:rsidRPr="00544B3B">
              <w:rPr>
                <w:color w:val="4D5156"/>
                <w:shd w:val="clear" w:color="auto" w:fill="FFFFFF"/>
              </w:rPr>
              <w:t xml:space="preserve"> методологию и методику </w:t>
            </w:r>
            <w:r w:rsidRPr="00544B3B">
              <w:rPr>
                <w:rStyle w:val="af7"/>
                <w:color w:val="5F6368"/>
                <w:shd w:val="clear" w:color="auto" w:fill="FFFFFF"/>
              </w:rPr>
              <w:t>научных исследований</w:t>
            </w:r>
            <w:r w:rsidRPr="00544B3B">
              <w:rPr>
                <w:color w:val="4D5156"/>
                <w:shd w:val="clear" w:color="auto" w:fill="FFFFFF"/>
              </w:rPr>
              <w:t>, как сформулировать </w:t>
            </w:r>
            <w:r w:rsidRPr="00544B3B">
              <w:rPr>
                <w:rStyle w:val="af7"/>
                <w:color w:val="5F6368"/>
                <w:shd w:val="clear" w:color="auto" w:fill="FFFFFF"/>
              </w:rPr>
              <w:t>цель</w:t>
            </w:r>
            <w:r w:rsidRPr="00544B3B">
              <w:rPr>
                <w:color w:val="4D5156"/>
                <w:shd w:val="clear" w:color="auto" w:fill="FFFFFF"/>
              </w:rPr>
              <w:t> и задачи </w:t>
            </w:r>
            <w:r w:rsidRPr="00544B3B">
              <w:rPr>
                <w:rStyle w:val="af7"/>
                <w:color w:val="5F6368"/>
                <w:shd w:val="clear" w:color="auto" w:fill="FFFFFF"/>
              </w:rPr>
              <w:t>исследования</w:t>
            </w:r>
          </w:p>
          <w:p w14:paraId="3364B2EF" w14:textId="77777777" w:rsidR="007C1C63" w:rsidRPr="00544B3B" w:rsidRDefault="007C1C63" w:rsidP="00692EBB">
            <w:pPr>
              <w:tabs>
                <w:tab w:val="left" w:pos="540"/>
              </w:tabs>
              <w:contextualSpacing/>
              <w:jc w:val="both"/>
              <w:rPr>
                <w:color w:val="4D5156"/>
                <w:shd w:val="clear" w:color="auto" w:fill="FFFFFF"/>
              </w:rPr>
            </w:pPr>
          </w:p>
          <w:p w14:paraId="39314381" w14:textId="77777777" w:rsidR="007C1C63" w:rsidRPr="00544B3B" w:rsidRDefault="007C1C63" w:rsidP="00692EBB">
            <w:pPr>
              <w:tabs>
                <w:tab w:val="left" w:pos="540"/>
              </w:tabs>
              <w:contextualSpacing/>
              <w:rPr>
                <w:color w:val="4D5156"/>
                <w:shd w:val="clear" w:color="auto" w:fill="FFFFFF"/>
              </w:rPr>
            </w:pPr>
            <w:r w:rsidRPr="00544B3B">
              <w:rPr>
                <w:b/>
                <w:bCs/>
                <w:i/>
                <w:iCs/>
                <w:color w:val="4D5156"/>
                <w:shd w:val="clear" w:color="auto" w:fill="FFFFFF"/>
              </w:rPr>
              <w:t>Уметь:</w:t>
            </w:r>
            <w:r w:rsidRPr="00544B3B">
              <w:rPr>
                <w:color w:val="4D5156"/>
                <w:shd w:val="clear" w:color="auto" w:fill="FFFFFF"/>
              </w:rPr>
              <w:t xml:space="preserve"> планировать и </w:t>
            </w:r>
            <w:r w:rsidRPr="00544B3B">
              <w:rPr>
                <w:rStyle w:val="af7"/>
                <w:color w:val="5F6368"/>
                <w:shd w:val="clear" w:color="auto" w:fill="FFFFFF"/>
              </w:rPr>
              <w:t>проводить</w:t>
            </w:r>
            <w:r w:rsidRPr="00544B3B">
              <w:rPr>
                <w:color w:val="4D5156"/>
                <w:shd w:val="clear" w:color="auto" w:fill="FFFFFF"/>
              </w:rPr>
              <w:t> эксперименты, обрабатывать полученную информацию, систематизировать новые знания и выдвигать самостоятельные гипотезы</w:t>
            </w:r>
          </w:p>
          <w:p w14:paraId="31F78D0C" w14:textId="77777777" w:rsidR="007C1C63" w:rsidRPr="00544B3B" w:rsidRDefault="007C1C63" w:rsidP="00692EBB"/>
        </w:tc>
        <w:tc>
          <w:tcPr>
            <w:tcW w:w="5241" w:type="dxa"/>
          </w:tcPr>
          <w:p w14:paraId="00EACF65" w14:textId="77777777" w:rsidR="007C1C63" w:rsidRPr="00801CCF" w:rsidRDefault="007C1C63" w:rsidP="00692EBB">
            <w:pPr>
              <w:pStyle w:val="a6"/>
              <w:ind w:left="0"/>
              <w:jc w:val="center"/>
              <w:rPr>
                <w:i/>
              </w:rPr>
            </w:pPr>
            <w:r w:rsidRPr="00801CCF">
              <w:rPr>
                <w:i/>
              </w:rPr>
              <w:t>Задание 1</w:t>
            </w:r>
          </w:p>
          <w:p w14:paraId="4B22F47D" w14:textId="77777777" w:rsidR="007C1C63" w:rsidRPr="00801CCF" w:rsidRDefault="007C1C63" w:rsidP="00692EBB">
            <w:pPr>
              <w:contextualSpacing/>
              <w:jc w:val="both"/>
            </w:pPr>
            <w:r w:rsidRPr="00801CCF">
              <w:t xml:space="preserve">    Золотодобывающая промышленность России до последнего времени не могла похвастаться высокими доходами. Причина - информационная ловушка прошлого опыта. </w:t>
            </w:r>
          </w:p>
          <w:p w14:paraId="170A2BFE" w14:textId="77777777" w:rsidR="007C1C63" w:rsidRPr="00801CCF" w:rsidRDefault="007C1C63" w:rsidP="00692EBB">
            <w:pPr>
              <w:contextualSpacing/>
              <w:jc w:val="both"/>
            </w:pPr>
            <w:r w:rsidRPr="00801CCF">
              <w:t xml:space="preserve">     В чем суть информационных ловушек менеджера?</w:t>
            </w:r>
          </w:p>
          <w:p w14:paraId="7C466046" w14:textId="77777777" w:rsidR="007C1C63" w:rsidRPr="00801CCF" w:rsidRDefault="007C1C63" w:rsidP="00692EBB">
            <w:pPr>
              <w:contextualSpacing/>
              <w:jc w:val="center"/>
              <w:rPr>
                <w:i/>
                <w:iCs/>
              </w:rPr>
            </w:pPr>
          </w:p>
          <w:p w14:paraId="32E855B1" w14:textId="77777777" w:rsidR="007C1C63" w:rsidRPr="00801CCF" w:rsidRDefault="007C1C63" w:rsidP="00692EBB">
            <w:pPr>
              <w:contextualSpacing/>
              <w:jc w:val="center"/>
              <w:rPr>
                <w:i/>
                <w:iCs/>
              </w:rPr>
            </w:pPr>
            <w:r w:rsidRPr="00801CCF">
              <w:rPr>
                <w:i/>
                <w:iCs/>
              </w:rPr>
              <w:t>Задание 2</w:t>
            </w:r>
          </w:p>
          <w:p w14:paraId="162C2F4F" w14:textId="77777777" w:rsidR="007C1C63" w:rsidRPr="00801CCF" w:rsidRDefault="007C1C63" w:rsidP="00692EBB">
            <w:pPr>
              <w:tabs>
                <w:tab w:val="left" w:pos="665"/>
                <w:tab w:val="left" w:pos="993"/>
              </w:tabs>
              <w:jc w:val="both"/>
              <w:rPr>
                <w:rFonts w:eastAsia="Petersburg-Regular"/>
                <w:color w:val="000000"/>
              </w:rPr>
            </w:pPr>
            <w:r w:rsidRPr="00801CCF">
              <w:t xml:space="preserve">     К</w:t>
            </w:r>
            <w:r w:rsidRPr="00801CCF">
              <w:rPr>
                <w:rFonts w:eastAsia="Petersburg-Regular"/>
                <w:color w:val="000000"/>
              </w:rPr>
              <w:t xml:space="preserve">ак вы думаете, если бы в отрасли не было патентов, расходы на НИОКР были бы больше или меньше оптимального для экономики? Что лучше, с точки зрения достижения оптимального уровня расходов на НИОКР, патенты или другие методы, такие, как: премии, научные гранты, исследовательские контракты, венчурные фирмы? </w:t>
            </w:r>
          </w:p>
          <w:p w14:paraId="381FB288" w14:textId="77777777" w:rsidR="007C1C63" w:rsidRPr="00801CCF" w:rsidRDefault="007C1C63" w:rsidP="00692EBB">
            <w:pPr>
              <w:tabs>
                <w:tab w:val="left" w:pos="665"/>
                <w:tab w:val="left" w:pos="993"/>
              </w:tabs>
              <w:jc w:val="both"/>
              <w:rPr>
                <w:rFonts w:eastAsia="Petersburg-Regular"/>
                <w:color w:val="000000"/>
              </w:rPr>
            </w:pPr>
            <w:r w:rsidRPr="00801CCF">
              <w:rPr>
                <w:rFonts w:eastAsia="Petersburg-Regular"/>
                <w:color w:val="000000"/>
              </w:rPr>
              <w:t xml:space="preserve">     Почему вы так думаете? Каков оптимальный срок патента для оптимального решения дилеммы между положительными и отрицательными последствиями патентов?</w:t>
            </w:r>
          </w:p>
          <w:p w14:paraId="3310D42A" w14:textId="77777777" w:rsidR="007C1C63" w:rsidRPr="00801CCF" w:rsidRDefault="007C1C63" w:rsidP="00692EBB">
            <w:pPr>
              <w:tabs>
                <w:tab w:val="left" w:pos="665"/>
                <w:tab w:val="left" w:pos="993"/>
              </w:tabs>
              <w:jc w:val="both"/>
              <w:rPr>
                <w:rFonts w:eastAsia="Petersburg-Regular"/>
                <w:color w:val="000000"/>
              </w:rPr>
            </w:pPr>
          </w:p>
          <w:p w14:paraId="27A8110C" w14:textId="77777777" w:rsidR="007C1C63" w:rsidRPr="00801CCF" w:rsidRDefault="007C1C63" w:rsidP="00692EBB">
            <w:pPr>
              <w:tabs>
                <w:tab w:val="left" w:pos="665"/>
                <w:tab w:val="left" w:pos="993"/>
              </w:tabs>
              <w:jc w:val="center"/>
              <w:rPr>
                <w:rFonts w:eastAsia="Petersburg-Regular"/>
                <w:i/>
                <w:iCs/>
                <w:color w:val="000000"/>
              </w:rPr>
            </w:pPr>
            <w:r w:rsidRPr="00801CCF">
              <w:rPr>
                <w:rFonts w:eastAsia="Petersburg-Regular"/>
                <w:i/>
                <w:iCs/>
                <w:color w:val="000000"/>
              </w:rPr>
              <w:t>Задание 3</w:t>
            </w:r>
          </w:p>
          <w:p w14:paraId="75A2BF44" w14:textId="77777777" w:rsidR="007C1C63" w:rsidRPr="00801CCF" w:rsidRDefault="007C1C63" w:rsidP="00692EBB">
            <w:pPr>
              <w:tabs>
                <w:tab w:val="left" w:pos="709"/>
                <w:tab w:val="left" w:pos="851"/>
                <w:tab w:val="left" w:pos="993"/>
                <w:tab w:val="left" w:pos="1069"/>
              </w:tabs>
              <w:jc w:val="both"/>
            </w:pPr>
            <w:r w:rsidRPr="00801CCF">
              <w:t xml:space="preserve">     Вы должны определить величины трансакционных издержек и издержек по контролю для нефтяной компании. </w:t>
            </w:r>
          </w:p>
          <w:p w14:paraId="7F907F99" w14:textId="77777777" w:rsidR="007C1C63" w:rsidRPr="00801CCF" w:rsidRDefault="007C1C63" w:rsidP="00692EBB">
            <w:pPr>
              <w:tabs>
                <w:tab w:val="left" w:pos="709"/>
                <w:tab w:val="left" w:pos="851"/>
                <w:tab w:val="left" w:pos="993"/>
                <w:tab w:val="left" w:pos="1069"/>
              </w:tabs>
              <w:jc w:val="both"/>
            </w:pPr>
            <w:r w:rsidRPr="00801CCF">
              <w:t xml:space="preserve">     Какие вопросы Вы как менеджер зададите (и кому), чтобы получить информацию, необходимую для принятия решения? </w:t>
            </w:r>
          </w:p>
          <w:p w14:paraId="657C0000" w14:textId="77777777" w:rsidR="007C1C63" w:rsidRPr="00801CCF" w:rsidRDefault="007C1C63" w:rsidP="00692EBB">
            <w:pPr>
              <w:tabs>
                <w:tab w:val="left" w:pos="709"/>
                <w:tab w:val="left" w:pos="851"/>
                <w:tab w:val="left" w:pos="993"/>
                <w:tab w:val="left" w:pos="1069"/>
              </w:tabs>
              <w:jc w:val="both"/>
            </w:pPr>
            <w:r w:rsidRPr="00801CCF">
              <w:t xml:space="preserve">     Каким, по Вашим прогнозам, могут (или должны) оказаться значения этих величин? Что бы Вы предложили, чтобы снизить эти издержки? </w:t>
            </w:r>
          </w:p>
          <w:p w14:paraId="6118DDBC" w14:textId="77777777" w:rsidR="007C1C63" w:rsidRPr="00801CCF" w:rsidRDefault="007C1C63" w:rsidP="00692EBB"/>
        </w:tc>
      </w:tr>
      <w:tr w:rsidR="007C1C63" w:rsidRPr="00825192" w14:paraId="39AEE4BD" w14:textId="77777777" w:rsidTr="00692EBB">
        <w:trPr>
          <w:trHeight w:val="492"/>
        </w:trPr>
        <w:tc>
          <w:tcPr>
            <w:tcW w:w="1535" w:type="dxa"/>
            <w:vMerge/>
          </w:tcPr>
          <w:p w14:paraId="0BE1D400" w14:textId="77777777" w:rsidR="007C1C63" w:rsidRPr="00544B3B" w:rsidRDefault="007C1C63" w:rsidP="00692EBB"/>
        </w:tc>
        <w:tc>
          <w:tcPr>
            <w:tcW w:w="1533" w:type="dxa"/>
          </w:tcPr>
          <w:p w14:paraId="718EBF57" w14:textId="77777777" w:rsidR="007C1C63" w:rsidRPr="00544B3B" w:rsidRDefault="007C1C63" w:rsidP="00692EBB">
            <w:r w:rsidRPr="00544B3B">
              <w:t>4. Оформляет результаты исследований в форме аналитических записок, докладов и научных статей.</w:t>
            </w:r>
          </w:p>
        </w:tc>
        <w:tc>
          <w:tcPr>
            <w:tcW w:w="2147" w:type="dxa"/>
          </w:tcPr>
          <w:p w14:paraId="0C4F676B" w14:textId="77777777" w:rsidR="007C1C63" w:rsidRPr="00544B3B" w:rsidRDefault="007C1C63" w:rsidP="00692EBB">
            <w:pPr>
              <w:rPr>
                <w:color w:val="4D5156"/>
                <w:shd w:val="clear" w:color="auto" w:fill="FFFFFF"/>
              </w:rPr>
            </w:pPr>
            <w:r w:rsidRPr="00544B3B">
              <w:rPr>
                <w:b/>
                <w:bCs/>
                <w:i/>
                <w:iCs/>
                <w:color w:val="4D5156"/>
                <w:shd w:val="clear" w:color="auto" w:fill="FFFFFF"/>
              </w:rPr>
              <w:t xml:space="preserve">Знать: </w:t>
            </w:r>
            <w:r w:rsidRPr="00544B3B">
              <w:rPr>
                <w:color w:val="4D5156"/>
                <w:shd w:val="clear" w:color="auto" w:fill="FFFFFF"/>
              </w:rPr>
              <w:t>основные требования, предъявляемые к оформлению аналитических записок, научных докладов и статей</w:t>
            </w:r>
          </w:p>
          <w:p w14:paraId="5D3F1C42" w14:textId="77777777" w:rsidR="007C1C63" w:rsidRPr="00544B3B" w:rsidRDefault="007C1C63" w:rsidP="00692EBB"/>
          <w:p w14:paraId="592BE625" w14:textId="77777777" w:rsidR="007C1C63" w:rsidRPr="00544B3B" w:rsidRDefault="007C1C63" w:rsidP="00692EBB">
            <w:r w:rsidRPr="00544B3B">
              <w:rPr>
                <w:b/>
                <w:bCs/>
                <w:i/>
                <w:iCs/>
                <w:color w:val="4D5156"/>
                <w:shd w:val="clear" w:color="auto" w:fill="FFFFFF"/>
              </w:rPr>
              <w:t>Уметь:</w:t>
            </w:r>
            <w:r w:rsidRPr="00544B3B">
              <w:rPr>
                <w:color w:val="4D5156"/>
                <w:shd w:val="clear" w:color="auto" w:fill="FFFFFF"/>
              </w:rPr>
              <w:t xml:space="preserve"> </w:t>
            </w:r>
            <w:r w:rsidRPr="00544B3B">
              <w:t xml:space="preserve">обработать данные, необходимые для решения поставленных экономических задач, выявить конкурентные </w:t>
            </w:r>
            <w:r w:rsidRPr="00544B3B">
              <w:lastRenderedPageBreak/>
              <w:t xml:space="preserve">преимущества компании </w:t>
            </w:r>
          </w:p>
          <w:p w14:paraId="0428EEF0" w14:textId="77777777" w:rsidR="007C1C63" w:rsidRPr="00544B3B" w:rsidRDefault="007C1C63" w:rsidP="00692EBB"/>
        </w:tc>
        <w:tc>
          <w:tcPr>
            <w:tcW w:w="5241" w:type="dxa"/>
          </w:tcPr>
          <w:p w14:paraId="31632A55" w14:textId="77777777" w:rsidR="007C1C63" w:rsidRPr="00801CCF" w:rsidRDefault="007C1C63" w:rsidP="00692EBB">
            <w:pPr>
              <w:pStyle w:val="a6"/>
              <w:tabs>
                <w:tab w:val="left" w:pos="207"/>
                <w:tab w:val="left" w:pos="396"/>
              </w:tabs>
              <w:ind w:left="66"/>
              <w:jc w:val="center"/>
              <w:rPr>
                <w:i/>
                <w:iCs/>
              </w:rPr>
            </w:pPr>
            <w:r w:rsidRPr="00801CCF">
              <w:rPr>
                <w:i/>
                <w:iCs/>
              </w:rPr>
              <w:lastRenderedPageBreak/>
              <w:t>Задание 1</w:t>
            </w:r>
          </w:p>
          <w:p w14:paraId="445BBABF" w14:textId="77777777" w:rsidR="007C1C63" w:rsidRPr="00801CCF" w:rsidRDefault="007C1C63" w:rsidP="00692EBB">
            <w:pPr>
              <w:tabs>
                <w:tab w:val="left" w:pos="0"/>
                <w:tab w:val="left" w:pos="993"/>
              </w:tabs>
              <w:contextualSpacing/>
              <w:jc w:val="both"/>
            </w:pPr>
            <w:r w:rsidRPr="00801CCF">
              <w:t xml:space="preserve">     Вы решили организовать свой магазин по продаже компьютеров и нужно принять решение об объеме закупок. Если Вы закажете 1 тыс. компьютеров, то цена одного составит 7 тыс. рублей. Если вы закажете 500 компьютеров, то цена одного составит 8 тыс. руб. В любом случае Вы будете продавать компьютеры по 10 тыс. руб. Однако Вы не имеете точной информации об объеме сбыта. С одинаковой степенью вероятности Вы можете продать как 500 штук, так и 1 тыс. штук. Причем нереализованная часть компьютеров может быть возвращена поставщику, но по цене на 40% ниже первоначальной.    </w:t>
            </w:r>
          </w:p>
          <w:p w14:paraId="0E181040" w14:textId="77777777" w:rsidR="007C1C63" w:rsidRPr="00801CCF" w:rsidRDefault="007C1C63" w:rsidP="00692EBB">
            <w:pPr>
              <w:tabs>
                <w:tab w:val="left" w:pos="0"/>
                <w:tab w:val="left" w:pos="993"/>
              </w:tabs>
              <w:contextualSpacing/>
              <w:jc w:val="both"/>
            </w:pPr>
            <w:r w:rsidRPr="00801CCF">
              <w:t xml:space="preserve">     Определите, сколько вы будете готовы заплатить за обладание полной информацией о возможных объемах сбыта компьютеров, чтобы точно определить размеры </w:t>
            </w:r>
            <w:r w:rsidRPr="00801CCF">
              <w:lastRenderedPageBreak/>
              <w:t>закупок.</w:t>
            </w:r>
          </w:p>
          <w:p w14:paraId="4C341914" w14:textId="77777777" w:rsidR="007C1C63" w:rsidRPr="00801CCF" w:rsidRDefault="007C1C63" w:rsidP="00692EBB">
            <w:pPr>
              <w:tabs>
                <w:tab w:val="left" w:pos="0"/>
                <w:tab w:val="left" w:pos="993"/>
              </w:tabs>
              <w:contextualSpacing/>
              <w:jc w:val="both"/>
            </w:pPr>
          </w:p>
          <w:p w14:paraId="05B2E617" w14:textId="77777777" w:rsidR="007C1C63" w:rsidRPr="00801CCF" w:rsidRDefault="007C1C63" w:rsidP="00692EBB">
            <w:pPr>
              <w:tabs>
                <w:tab w:val="left" w:pos="0"/>
                <w:tab w:val="left" w:pos="993"/>
              </w:tabs>
              <w:contextualSpacing/>
              <w:jc w:val="center"/>
              <w:rPr>
                <w:i/>
                <w:iCs/>
              </w:rPr>
            </w:pPr>
            <w:r w:rsidRPr="00801CCF">
              <w:rPr>
                <w:i/>
                <w:iCs/>
              </w:rPr>
              <w:t>Задание 2</w:t>
            </w:r>
          </w:p>
          <w:p w14:paraId="3B31C152" w14:textId="77777777" w:rsidR="007C1C63" w:rsidRPr="00801CCF" w:rsidRDefault="007C1C63" w:rsidP="00692EBB">
            <w:pPr>
              <w:pStyle w:val="ae"/>
              <w:tabs>
                <w:tab w:val="clear" w:pos="4677"/>
                <w:tab w:val="left" w:pos="284"/>
                <w:tab w:val="left" w:pos="1134"/>
              </w:tabs>
              <w:jc w:val="both"/>
            </w:pPr>
            <w:r w:rsidRPr="00801CCF">
              <w:t xml:space="preserve">     Рынок представлен двумя кинотеатрами: «Космос» и «Октябрь». На основе нижеприведенной матрицы, в которой представлены стратегии поведения кинотеатров и соответствующие им суммы ежедневной прибыли в тыс. руб., ответьте на вопросы и обоснуйте ответ.</w:t>
            </w:r>
          </w:p>
          <w:p w14:paraId="7ED22CC5" w14:textId="77777777" w:rsidR="007C1C63" w:rsidRPr="00801CCF" w:rsidRDefault="007C1C63" w:rsidP="00692EBB">
            <w:pPr>
              <w:ind w:firstLine="709"/>
              <w:jc w:val="both"/>
            </w:pPr>
            <w:r w:rsidRPr="00801CCF">
              <w:t>А) Если кинотеатр «Октябрь» выберет стратегию понижения цены, что предпочтет «Космос»: понизить или повысить цену?</w:t>
            </w:r>
          </w:p>
          <w:p w14:paraId="600C746E" w14:textId="77777777" w:rsidR="007C1C63" w:rsidRPr="00801CCF" w:rsidRDefault="007C1C63" w:rsidP="00692EBB">
            <w:pPr>
              <w:ind w:firstLine="709"/>
              <w:jc w:val="both"/>
            </w:pPr>
            <w:r w:rsidRPr="00801CCF">
              <w:t>Б) Есть ли доминантная стратегия у кинотеатра «Октябрь»? Если есть, то какая?</w:t>
            </w:r>
          </w:p>
          <w:p w14:paraId="58DB8B55" w14:textId="77777777" w:rsidR="007C1C63" w:rsidRPr="00801CCF" w:rsidRDefault="007C1C63" w:rsidP="00692EBB">
            <w:pPr>
              <w:ind w:firstLine="709"/>
              <w:jc w:val="both"/>
            </w:pPr>
            <w:r w:rsidRPr="00801CCF">
              <w:t>В) Если оба кинотеатра обладают информацией о прибыли конкурента в зависимости от своего поведения и не кооперируются, какова будет сумма ежедневной прибыли кинотеатра «Космос»?</w:t>
            </w:r>
          </w:p>
          <w:p w14:paraId="797D20E1" w14:textId="77777777" w:rsidR="007C1C63" w:rsidRPr="00801CCF" w:rsidRDefault="007C1C63" w:rsidP="00692EBB">
            <w:pPr>
              <w:ind w:firstLine="709"/>
              <w:jc w:val="both"/>
            </w:pPr>
            <w:r w:rsidRPr="00801CCF">
              <w:t>Г) Перерисуйте матрицу с условием, что государство дает субсидию в размере 50 тыс. руб. любому кинотеатру, если он снижает цену на билет.</w:t>
            </w:r>
          </w:p>
          <w:p w14:paraId="5063523F" w14:textId="77777777" w:rsidR="007C1C63" w:rsidRDefault="007C1C63" w:rsidP="00692EBB">
            <w:pPr>
              <w:tabs>
                <w:tab w:val="left" w:pos="768"/>
              </w:tabs>
            </w:pPr>
            <w:r>
              <w:t xml:space="preserve">            </w:t>
            </w:r>
            <w:r w:rsidRPr="00801CCF">
              <w:t>Д) Изменятся ли тогда стратегии кинотеатров, приводящие их к равновесию на рынке?</w:t>
            </w:r>
          </w:p>
          <w:tbl>
            <w:tblPr>
              <w:tblpPr w:leftFromText="180" w:rightFromText="180" w:vertAnchor="text" w:horzAnchor="margin" w:tblpY="246"/>
              <w:tblOverlap w:val="never"/>
              <w:tblW w:w="5245" w:type="dxa"/>
              <w:tblLook w:val="04A0" w:firstRow="1" w:lastRow="0" w:firstColumn="1" w:lastColumn="0" w:noHBand="0" w:noVBand="1"/>
            </w:tblPr>
            <w:tblGrid>
              <w:gridCol w:w="1130"/>
              <w:gridCol w:w="1647"/>
              <w:gridCol w:w="1428"/>
              <w:gridCol w:w="1040"/>
            </w:tblGrid>
            <w:tr w:rsidR="007C1C63" w:rsidRPr="00801CCF" w14:paraId="4013D5CA" w14:textId="77777777" w:rsidTr="00692EBB">
              <w:trPr>
                <w:trHeight w:val="204"/>
              </w:trPr>
              <w:tc>
                <w:tcPr>
                  <w:tcW w:w="2842" w:type="dxa"/>
                  <w:gridSpan w:val="2"/>
                  <w:vMerge w:val="restart"/>
                  <w:tcBorders>
                    <w:top w:val="nil"/>
                    <w:left w:val="nil"/>
                    <w:bottom w:val="nil"/>
                    <w:right w:val="nil"/>
                  </w:tcBorders>
                </w:tcPr>
                <w:p w14:paraId="0D571421" w14:textId="77777777" w:rsidR="007C1C63" w:rsidRPr="00801CCF" w:rsidRDefault="007C1C63" w:rsidP="00692EBB">
                  <w:pPr>
                    <w:jc w:val="both"/>
                  </w:pPr>
                </w:p>
              </w:tc>
              <w:tc>
                <w:tcPr>
                  <w:tcW w:w="2403" w:type="dxa"/>
                  <w:gridSpan w:val="2"/>
                  <w:tcBorders>
                    <w:top w:val="nil"/>
                    <w:left w:val="nil"/>
                    <w:bottom w:val="single" w:sz="4" w:space="0" w:color="auto"/>
                    <w:right w:val="nil"/>
                  </w:tcBorders>
                </w:tcPr>
                <w:p w14:paraId="60ABF646" w14:textId="77777777" w:rsidR="007C1C63" w:rsidRPr="00801CCF" w:rsidRDefault="007C1C63" w:rsidP="00692EBB">
                  <w:pPr>
                    <w:jc w:val="center"/>
                  </w:pPr>
                  <w:r w:rsidRPr="00801CCF">
                    <w:t>«Космос»</w:t>
                  </w:r>
                </w:p>
              </w:tc>
            </w:tr>
            <w:tr w:rsidR="007C1C63" w:rsidRPr="00801CCF" w14:paraId="5E272D2C" w14:textId="77777777" w:rsidTr="00692EBB">
              <w:trPr>
                <w:trHeight w:val="419"/>
              </w:trPr>
              <w:tc>
                <w:tcPr>
                  <w:tcW w:w="2842" w:type="dxa"/>
                  <w:gridSpan w:val="2"/>
                  <w:vMerge/>
                  <w:tcBorders>
                    <w:top w:val="nil"/>
                    <w:left w:val="nil"/>
                    <w:bottom w:val="nil"/>
                    <w:right w:val="single" w:sz="4" w:space="0" w:color="auto"/>
                  </w:tcBorders>
                </w:tcPr>
                <w:p w14:paraId="53FD719C" w14:textId="77777777" w:rsidR="007C1C63" w:rsidRPr="00801CCF" w:rsidRDefault="007C1C63" w:rsidP="00692EBB">
                  <w:pPr>
                    <w:jc w:val="both"/>
                  </w:pPr>
                </w:p>
              </w:tc>
              <w:tc>
                <w:tcPr>
                  <w:tcW w:w="1496" w:type="dxa"/>
                  <w:tcBorders>
                    <w:top w:val="single" w:sz="4" w:space="0" w:color="auto"/>
                    <w:left w:val="single" w:sz="4" w:space="0" w:color="auto"/>
                    <w:bottom w:val="single" w:sz="4" w:space="0" w:color="auto"/>
                    <w:right w:val="single" w:sz="4" w:space="0" w:color="auto"/>
                  </w:tcBorders>
                </w:tcPr>
                <w:p w14:paraId="3CFC5599" w14:textId="77777777" w:rsidR="007C1C63" w:rsidRPr="00801CCF" w:rsidRDefault="007C1C63" w:rsidP="00692EBB">
                  <w:pPr>
                    <w:jc w:val="center"/>
                  </w:pPr>
                  <w:r w:rsidRPr="00801CCF">
                    <w:t>Повысить цену</w:t>
                  </w:r>
                </w:p>
              </w:tc>
              <w:tc>
                <w:tcPr>
                  <w:tcW w:w="906" w:type="dxa"/>
                  <w:tcBorders>
                    <w:top w:val="single" w:sz="4" w:space="0" w:color="auto"/>
                    <w:left w:val="single" w:sz="4" w:space="0" w:color="auto"/>
                    <w:bottom w:val="single" w:sz="4" w:space="0" w:color="auto"/>
                    <w:right w:val="single" w:sz="4" w:space="0" w:color="auto"/>
                  </w:tcBorders>
                </w:tcPr>
                <w:p w14:paraId="376CA5F3" w14:textId="77777777" w:rsidR="007C1C63" w:rsidRPr="00801CCF" w:rsidRDefault="007C1C63" w:rsidP="00692EBB">
                  <w:pPr>
                    <w:jc w:val="center"/>
                  </w:pPr>
                  <w:r w:rsidRPr="00801CCF">
                    <w:t>Понизить цену</w:t>
                  </w:r>
                </w:p>
              </w:tc>
            </w:tr>
            <w:tr w:rsidR="007C1C63" w:rsidRPr="00801CCF" w14:paraId="10B675B3" w14:textId="77777777" w:rsidTr="00692EBB">
              <w:trPr>
                <w:trHeight w:val="204"/>
              </w:trPr>
              <w:tc>
                <w:tcPr>
                  <w:tcW w:w="1086" w:type="dxa"/>
                  <w:vMerge w:val="restart"/>
                  <w:tcBorders>
                    <w:top w:val="nil"/>
                    <w:left w:val="nil"/>
                    <w:bottom w:val="nil"/>
                    <w:right w:val="single" w:sz="4" w:space="0" w:color="auto"/>
                  </w:tcBorders>
                  <w:vAlign w:val="center"/>
                </w:tcPr>
                <w:p w14:paraId="1FFCDF48" w14:textId="77777777" w:rsidR="007C1C63" w:rsidRPr="00801CCF" w:rsidRDefault="007C1C63" w:rsidP="00692EBB">
                  <w:pPr>
                    <w:jc w:val="center"/>
                  </w:pPr>
                  <w:r w:rsidRPr="00801CCF">
                    <w:t>«Октябрь»</w:t>
                  </w:r>
                </w:p>
              </w:tc>
              <w:tc>
                <w:tcPr>
                  <w:tcW w:w="1756" w:type="dxa"/>
                  <w:tcBorders>
                    <w:top w:val="single" w:sz="4" w:space="0" w:color="auto"/>
                    <w:left w:val="single" w:sz="4" w:space="0" w:color="auto"/>
                    <w:bottom w:val="single" w:sz="4" w:space="0" w:color="auto"/>
                    <w:right w:val="single" w:sz="4" w:space="0" w:color="auto"/>
                  </w:tcBorders>
                </w:tcPr>
                <w:p w14:paraId="430E8F05" w14:textId="77777777" w:rsidR="007C1C63" w:rsidRPr="00801CCF" w:rsidRDefault="007C1C63" w:rsidP="00692EBB">
                  <w:r w:rsidRPr="00801CCF">
                    <w:t>Повысить цену</w:t>
                  </w:r>
                </w:p>
              </w:tc>
              <w:tc>
                <w:tcPr>
                  <w:tcW w:w="1496" w:type="dxa"/>
                  <w:tcBorders>
                    <w:top w:val="single" w:sz="4" w:space="0" w:color="auto"/>
                    <w:left w:val="single" w:sz="4" w:space="0" w:color="auto"/>
                    <w:bottom w:val="single" w:sz="4" w:space="0" w:color="auto"/>
                    <w:right w:val="single" w:sz="4" w:space="0" w:color="auto"/>
                  </w:tcBorders>
                </w:tcPr>
                <w:p w14:paraId="20917FB2" w14:textId="77777777" w:rsidR="007C1C63" w:rsidRPr="00801CCF" w:rsidRDefault="007C1C63" w:rsidP="00692EBB">
                  <w:pPr>
                    <w:jc w:val="center"/>
                  </w:pPr>
                  <w:r w:rsidRPr="00801CCF">
                    <w:t>800, 700</w:t>
                  </w:r>
                </w:p>
              </w:tc>
              <w:tc>
                <w:tcPr>
                  <w:tcW w:w="906" w:type="dxa"/>
                  <w:tcBorders>
                    <w:top w:val="single" w:sz="4" w:space="0" w:color="auto"/>
                    <w:left w:val="single" w:sz="4" w:space="0" w:color="auto"/>
                    <w:bottom w:val="single" w:sz="4" w:space="0" w:color="auto"/>
                    <w:right w:val="single" w:sz="4" w:space="0" w:color="auto"/>
                  </w:tcBorders>
                </w:tcPr>
                <w:p w14:paraId="08DC9115" w14:textId="77777777" w:rsidR="007C1C63" w:rsidRPr="00801CCF" w:rsidRDefault="007C1C63" w:rsidP="00692EBB">
                  <w:pPr>
                    <w:jc w:val="center"/>
                  </w:pPr>
                  <w:r w:rsidRPr="00801CCF">
                    <w:t>750, 650</w:t>
                  </w:r>
                </w:p>
              </w:tc>
            </w:tr>
            <w:tr w:rsidR="007C1C63" w:rsidRPr="00801CCF" w14:paraId="72B3935C" w14:textId="77777777" w:rsidTr="00692EBB">
              <w:trPr>
                <w:trHeight w:val="215"/>
              </w:trPr>
              <w:tc>
                <w:tcPr>
                  <w:tcW w:w="1086" w:type="dxa"/>
                  <w:vMerge/>
                  <w:tcBorders>
                    <w:top w:val="nil"/>
                    <w:left w:val="nil"/>
                    <w:bottom w:val="nil"/>
                    <w:right w:val="single" w:sz="4" w:space="0" w:color="auto"/>
                  </w:tcBorders>
                </w:tcPr>
                <w:p w14:paraId="42CE07CE" w14:textId="77777777" w:rsidR="007C1C63" w:rsidRPr="00801CCF" w:rsidRDefault="007C1C63" w:rsidP="00692EBB">
                  <w:pPr>
                    <w:jc w:val="both"/>
                  </w:pPr>
                </w:p>
              </w:tc>
              <w:tc>
                <w:tcPr>
                  <w:tcW w:w="1756" w:type="dxa"/>
                  <w:tcBorders>
                    <w:top w:val="single" w:sz="4" w:space="0" w:color="auto"/>
                    <w:left w:val="single" w:sz="4" w:space="0" w:color="auto"/>
                    <w:bottom w:val="single" w:sz="4" w:space="0" w:color="auto"/>
                    <w:right w:val="single" w:sz="4" w:space="0" w:color="auto"/>
                  </w:tcBorders>
                </w:tcPr>
                <w:p w14:paraId="750E3104" w14:textId="77777777" w:rsidR="007C1C63" w:rsidRPr="00801CCF" w:rsidRDefault="007C1C63" w:rsidP="00692EBB">
                  <w:r w:rsidRPr="00801CCF">
                    <w:t>Понизить цену</w:t>
                  </w:r>
                </w:p>
              </w:tc>
              <w:tc>
                <w:tcPr>
                  <w:tcW w:w="1496" w:type="dxa"/>
                  <w:tcBorders>
                    <w:top w:val="single" w:sz="4" w:space="0" w:color="auto"/>
                    <w:left w:val="single" w:sz="4" w:space="0" w:color="auto"/>
                    <w:bottom w:val="single" w:sz="4" w:space="0" w:color="auto"/>
                    <w:right w:val="single" w:sz="4" w:space="0" w:color="auto"/>
                  </w:tcBorders>
                </w:tcPr>
                <w:p w14:paraId="3C7B55B9" w14:textId="77777777" w:rsidR="007C1C63" w:rsidRPr="00801CCF" w:rsidRDefault="007C1C63" w:rsidP="00692EBB">
                  <w:pPr>
                    <w:jc w:val="center"/>
                  </w:pPr>
                  <w:r w:rsidRPr="00801CCF">
                    <w:t>550, 450</w:t>
                  </w:r>
                </w:p>
              </w:tc>
              <w:tc>
                <w:tcPr>
                  <w:tcW w:w="906" w:type="dxa"/>
                  <w:tcBorders>
                    <w:top w:val="single" w:sz="4" w:space="0" w:color="auto"/>
                    <w:left w:val="single" w:sz="4" w:space="0" w:color="auto"/>
                    <w:bottom w:val="single" w:sz="4" w:space="0" w:color="auto"/>
                    <w:right w:val="single" w:sz="4" w:space="0" w:color="auto"/>
                  </w:tcBorders>
                </w:tcPr>
                <w:p w14:paraId="62946A01" w14:textId="77777777" w:rsidR="007C1C63" w:rsidRPr="00801CCF" w:rsidRDefault="007C1C63" w:rsidP="00692EBB">
                  <w:pPr>
                    <w:jc w:val="center"/>
                  </w:pPr>
                  <w:r w:rsidRPr="00801CCF">
                    <w:t>500, 600</w:t>
                  </w:r>
                </w:p>
              </w:tc>
            </w:tr>
          </w:tbl>
          <w:p w14:paraId="6E2918F2" w14:textId="77777777" w:rsidR="007C1C63" w:rsidRPr="00801CCF" w:rsidRDefault="007C1C63" w:rsidP="00692EBB">
            <w:pPr>
              <w:tabs>
                <w:tab w:val="left" w:pos="768"/>
              </w:tabs>
            </w:pPr>
          </w:p>
        </w:tc>
      </w:tr>
    </w:tbl>
    <w:p w14:paraId="383CDC74" w14:textId="77777777" w:rsidR="00BF3843" w:rsidRPr="007C1C63" w:rsidRDefault="00BF3843" w:rsidP="007C1C63">
      <w:pPr>
        <w:widowControl/>
        <w:spacing w:line="360" w:lineRule="auto"/>
        <w:ind w:firstLine="709"/>
        <w:jc w:val="both"/>
        <w:rPr>
          <w:bCs/>
          <w:sz w:val="28"/>
          <w:szCs w:val="28"/>
        </w:rPr>
      </w:pPr>
    </w:p>
    <w:p w14:paraId="55EAD2D0" w14:textId="77777777" w:rsidR="00357A5D" w:rsidRDefault="00357A5D" w:rsidP="00505616">
      <w:pPr>
        <w:widowControl/>
        <w:ind w:firstLine="709"/>
        <w:jc w:val="center"/>
        <w:rPr>
          <w:b/>
          <w:i/>
          <w:iCs/>
          <w:sz w:val="28"/>
          <w:szCs w:val="28"/>
        </w:rPr>
      </w:pPr>
    </w:p>
    <w:p w14:paraId="32AE7E45" w14:textId="4400C8BC" w:rsidR="00BF3843" w:rsidRDefault="00B652F0" w:rsidP="00505616">
      <w:pPr>
        <w:widowControl/>
        <w:ind w:firstLine="709"/>
        <w:jc w:val="center"/>
        <w:rPr>
          <w:b/>
          <w:i/>
          <w:iCs/>
          <w:sz w:val="28"/>
          <w:szCs w:val="28"/>
        </w:rPr>
      </w:pPr>
      <w:r>
        <w:rPr>
          <w:b/>
          <w:i/>
          <w:iCs/>
          <w:sz w:val="28"/>
          <w:szCs w:val="28"/>
        </w:rPr>
        <w:t>Примерный п</w:t>
      </w:r>
      <w:r w:rsidR="009F7D18" w:rsidRPr="00505616">
        <w:rPr>
          <w:b/>
          <w:i/>
          <w:iCs/>
          <w:sz w:val="28"/>
          <w:szCs w:val="28"/>
        </w:rPr>
        <w:t xml:space="preserve">еречень вопросов для подготовки к </w:t>
      </w:r>
      <w:r w:rsidR="006B6D41">
        <w:rPr>
          <w:b/>
          <w:i/>
          <w:iCs/>
          <w:sz w:val="28"/>
          <w:szCs w:val="28"/>
        </w:rPr>
        <w:t xml:space="preserve">сдаче </w:t>
      </w:r>
      <w:r w:rsidR="00505616">
        <w:rPr>
          <w:b/>
          <w:i/>
          <w:iCs/>
          <w:sz w:val="28"/>
          <w:szCs w:val="28"/>
        </w:rPr>
        <w:t>зачет</w:t>
      </w:r>
      <w:r w:rsidR="006B6D41">
        <w:rPr>
          <w:b/>
          <w:i/>
          <w:iCs/>
          <w:sz w:val="28"/>
          <w:szCs w:val="28"/>
        </w:rPr>
        <w:t>а</w:t>
      </w:r>
    </w:p>
    <w:p w14:paraId="6D21B780" w14:textId="77777777" w:rsidR="006957DA" w:rsidRPr="00505616" w:rsidRDefault="006957DA" w:rsidP="00505616">
      <w:pPr>
        <w:widowControl/>
        <w:ind w:firstLine="709"/>
        <w:jc w:val="center"/>
        <w:rPr>
          <w:b/>
          <w:i/>
          <w:iCs/>
          <w:sz w:val="28"/>
          <w:szCs w:val="28"/>
        </w:rPr>
      </w:pPr>
    </w:p>
    <w:p w14:paraId="21E93401" w14:textId="4FD606D0"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bookmarkStart w:id="11" w:name="_Hlk73609395"/>
      <w:r w:rsidRPr="007B684F">
        <w:rPr>
          <w:color w:val="000000" w:themeColor="text1"/>
          <w:sz w:val="24"/>
          <w:szCs w:val="24"/>
        </w:rPr>
        <w:t>Ф</w:t>
      </w:r>
      <w:r w:rsidRPr="007B684F">
        <w:rPr>
          <w:sz w:val="24"/>
          <w:szCs w:val="24"/>
        </w:rPr>
        <w:t xml:space="preserve">ирма: границы, цели, производственная и технологическая структура. Производственная функция и аксиомы производственного выбора. </w:t>
      </w:r>
    </w:p>
    <w:p w14:paraId="75ED5FBB" w14:textId="1AD4E9E3"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С</w:t>
      </w:r>
      <w:r w:rsidRPr="007B684F">
        <w:rPr>
          <w:sz w:val="24"/>
          <w:szCs w:val="24"/>
        </w:rPr>
        <w:t>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3CD3CC34" w14:textId="2C7B04C7"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Э</w:t>
      </w:r>
      <w:r w:rsidRPr="007B684F">
        <w:rPr>
          <w:sz w:val="24"/>
          <w:szCs w:val="24"/>
        </w:rPr>
        <w:t>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00FFF1B6" w14:textId="1905FC8F" w:rsidR="00FB7A53"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proofErr w:type="spellStart"/>
      <w:r w:rsidRPr="007B684F">
        <w:rPr>
          <w:color w:val="000000" w:themeColor="text1"/>
          <w:sz w:val="24"/>
          <w:szCs w:val="24"/>
        </w:rPr>
        <w:t>М</w:t>
      </w:r>
      <w:r w:rsidR="00FB7A53" w:rsidRPr="007B684F">
        <w:rPr>
          <w:color w:val="000000" w:themeColor="text1"/>
          <w:sz w:val="24"/>
          <w:szCs w:val="24"/>
        </w:rPr>
        <w:t>ногопродуктовая</w:t>
      </w:r>
      <w:proofErr w:type="spellEnd"/>
      <w:r w:rsidR="00FB7A53" w:rsidRPr="007B684F">
        <w:rPr>
          <w:color w:val="000000" w:themeColor="text1"/>
          <w:sz w:val="24"/>
          <w:szCs w:val="24"/>
        </w:rPr>
        <w:t xml:space="preserve"> фирма: совместный выпуск продукции. </w:t>
      </w:r>
      <w:proofErr w:type="spellStart"/>
      <w:r w:rsidR="00FB7A53" w:rsidRPr="007B684F">
        <w:rPr>
          <w:color w:val="000000" w:themeColor="text1"/>
          <w:sz w:val="24"/>
          <w:szCs w:val="24"/>
        </w:rPr>
        <w:t>Многопродуктовая</w:t>
      </w:r>
      <w:proofErr w:type="spellEnd"/>
      <w:r w:rsidR="00FB7A53" w:rsidRPr="007B684F">
        <w:rPr>
          <w:color w:val="000000" w:themeColor="text1"/>
          <w:sz w:val="24"/>
          <w:szCs w:val="24"/>
        </w:rPr>
        <w:t xml:space="preserve"> фирма: альтернативный выпуск продукции.</w:t>
      </w:r>
    </w:p>
    <w:p w14:paraId="30315F6F" w14:textId="0DA21DB2"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w:t>
      </w:r>
      <w:r w:rsidRPr="007B684F">
        <w:rPr>
          <w:sz w:val="24"/>
          <w:szCs w:val="24"/>
        </w:rPr>
        <w:t>оведение самоуправляемой фирмы: выбор оптимальной занятости, Реакция менеджера фирмы на изменение цены товара, рост цены капитала.</w:t>
      </w:r>
    </w:p>
    <w:p w14:paraId="75E8756E" w14:textId="789D6BD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Обобщенные принципы применения правила </w:t>
      </w:r>
      <w:r w:rsidRPr="007B684F">
        <w:rPr>
          <w:i/>
          <w:iCs/>
          <w:color w:val="000000" w:themeColor="text1"/>
          <w:sz w:val="24"/>
          <w:szCs w:val="24"/>
          <w:lang w:val="en-US"/>
        </w:rPr>
        <w:t>MR</w:t>
      </w:r>
      <w:r w:rsidRPr="007B684F">
        <w:rPr>
          <w:i/>
          <w:iCs/>
          <w:color w:val="000000" w:themeColor="text1"/>
          <w:sz w:val="24"/>
          <w:szCs w:val="24"/>
        </w:rPr>
        <w:t>=</w:t>
      </w:r>
      <w:r w:rsidRPr="007B684F">
        <w:rPr>
          <w:i/>
          <w:iCs/>
          <w:color w:val="000000" w:themeColor="text1"/>
          <w:sz w:val="24"/>
          <w:szCs w:val="24"/>
          <w:lang w:val="en-US"/>
        </w:rPr>
        <w:t>MC</w:t>
      </w:r>
      <w:r w:rsidRPr="007B684F">
        <w:rPr>
          <w:color w:val="000000" w:themeColor="text1"/>
          <w:sz w:val="24"/>
          <w:szCs w:val="24"/>
        </w:rPr>
        <w:t xml:space="preserve"> для </w:t>
      </w:r>
      <w:proofErr w:type="spellStart"/>
      <w:r w:rsidRPr="007B684F">
        <w:rPr>
          <w:color w:val="000000" w:themeColor="text1"/>
          <w:sz w:val="24"/>
          <w:szCs w:val="24"/>
        </w:rPr>
        <w:t>многопродуктовой</w:t>
      </w:r>
      <w:proofErr w:type="spellEnd"/>
      <w:r w:rsidRPr="007B684F">
        <w:rPr>
          <w:color w:val="000000" w:themeColor="text1"/>
          <w:sz w:val="24"/>
          <w:szCs w:val="24"/>
        </w:rPr>
        <w:t xml:space="preserve">, </w:t>
      </w:r>
      <w:proofErr w:type="spellStart"/>
      <w:r w:rsidRPr="007B684F">
        <w:rPr>
          <w:color w:val="000000" w:themeColor="text1"/>
          <w:sz w:val="24"/>
          <w:szCs w:val="24"/>
        </w:rPr>
        <w:t>многозаводской</w:t>
      </w:r>
      <w:proofErr w:type="spellEnd"/>
      <w:r w:rsidRPr="007B684F">
        <w:rPr>
          <w:color w:val="000000" w:themeColor="text1"/>
          <w:sz w:val="24"/>
          <w:szCs w:val="24"/>
        </w:rPr>
        <w:t xml:space="preserve"> и </w:t>
      </w:r>
      <w:proofErr w:type="spellStart"/>
      <w:r w:rsidRPr="007B684F">
        <w:rPr>
          <w:color w:val="000000" w:themeColor="text1"/>
          <w:sz w:val="24"/>
          <w:szCs w:val="24"/>
        </w:rPr>
        <w:t>мультирыночной</w:t>
      </w:r>
      <w:proofErr w:type="spellEnd"/>
      <w:r w:rsidRPr="007B684F">
        <w:rPr>
          <w:color w:val="000000" w:themeColor="text1"/>
          <w:sz w:val="24"/>
          <w:szCs w:val="24"/>
        </w:rPr>
        <w:t xml:space="preserve"> фирмы.</w:t>
      </w:r>
    </w:p>
    <w:p w14:paraId="1C1AAD29" w14:textId="5FBD5141"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Г</w:t>
      </w:r>
      <w:r w:rsidRPr="007B684F">
        <w:rPr>
          <w:sz w:val="24"/>
          <w:szCs w:val="24"/>
        </w:rPr>
        <w:t>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88AE376" w14:textId="0AB6B0D7"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Р</w:t>
      </w:r>
      <w:r w:rsidRPr="007B684F">
        <w:rPr>
          <w:sz w:val="24"/>
          <w:szCs w:val="24"/>
        </w:rPr>
        <w:t>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31706916" w14:textId="6E3A78BA"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w:t>
      </w:r>
      <w:r w:rsidRPr="007B684F">
        <w:rPr>
          <w:sz w:val="24"/>
          <w:szCs w:val="24"/>
        </w:rPr>
        <w:t>овременный рынок: структура рынка с экономической точки зрения. Границы рынка. Географически ограниченный рынок – критерии выделения. Оценка менеджером рынка товаров, производимых фирмой.</w:t>
      </w:r>
    </w:p>
    <w:p w14:paraId="65DA74B7" w14:textId="38BEE30A" w:rsidR="006A4F5A" w:rsidRPr="007B684F" w:rsidRDefault="006A4F5A" w:rsidP="00505616">
      <w:pPr>
        <w:pStyle w:val="a6"/>
        <w:widowControl/>
        <w:numPr>
          <w:ilvl w:val="0"/>
          <w:numId w:val="9"/>
        </w:numPr>
        <w:tabs>
          <w:tab w:val="num" w:pos="720"/>
          <w:tab w:val="left" w:pos="1134"/>
          <w:tab w:val="left" w:pos="1276"/>
        </w:tabs>
        <w:autoSpaceDE/>
        <w:autoSpaceDN/>
        <w:adjustRightInd/>
        <w:ind w:left="0" w:firstLine="709"/>
        <w:contextualSpacing/>
        <w:jc w:val="both"/>
        <w:rPr>
          <w:sz w:val="24"/>
          <w:szCs w:val="24"/>
        </w:rPr>
      </w:pPr>
      <w:r w:rsidRPr="007B684F">
        <w:rPr>
          <w:sz w:val="24"/>
          <w:szCs w:val="24"/>
        </w:rPr>
        <w:lastRenderedPageBreak/>
        <w:t>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1FB9EF6" w14:textId="0418DDA8" w:rsidR="004A7304" w:rsidRPr="007B684F" w:rsidRDefault="004A7304" w:rsidP="00505616">
      <w:pPr>
        <w:pStyle w:val="a6"/>
        <w:widowControl/>
        <w:numPr>
          <w:ilvl w:val="0"/>
          <w:numId w:val="9"/>
        </w:numPr>
        <w:tabs>
          <w:tab w:val="num" w:pos="720"/>
          <w:tab w:val="left" w:pos="1134"/>
          <w:tab w:val="left" w:pos="1276"/>
        </w:tabs>
        <w:autoSpaceDE/>
        <w:autoSpaceDN/>
        <w:adjustRightInd/>
        <w:ind w:left="0" w:firstLine="709"/>
        <w:contextualSpacing/>
        <w:jc w:val="both"/>
        <w:rPr>
          <w:color w:val="000000" w:themeColor="text1"/>
          <w:sz w:val="24"/>
          <w:szCs w:val="24"/>
        </w:rPr>
      </w:pPr>
      <w:r w:rsidRPr="007B684F">
        <w:rPr>
          <w:sz w:val="24"/>
          <w:szCs w:val="24"/>
        </w:rPr>
        <w:t>Концепция бухгалтерских издержек - оценка менеджером коммерческой деятельности фирмы.</w:t>
      </w:r>
      <w:r w:rsidRPr="007B684F">
        <w:rPr>
          <w:rFonts w:eastAsiaTheme="minorEastAsia"/>
          <w:b/>
          <w:bCs/>
          <w:color w:val="000000" w:themeColor="text1"/>
          <w:kern w:val="24"/>
          <w:sz w:val="24"/>
          <w:szCs w:val="24"/>
        </w:rPr>
        <w:t xml:space="preserve"> </w:t>
      </w:r>
      <w:r w:rsidRPr="007B684F">
        <w:rPr>
          <w:sz w:val="24"/>
          <w:szCs w:val="24"/>
        </w:rPr>
        <w:t>Недостатки бухгалтерского метода.</w:t>
      </w:r>
      <w:r w:rsidRPr="007B684F">
        <w:rPr>
          <w:rFonts w:eastAsiaTheme="minorEastAsia"/>
          <w:color w:val="0070C0"/>
          <w:kern w:val="24"/>
          <w:sz w:val="24"/>
          <w:szCs w:val="24"/>
        </w:rPr>
        <w:t xml:space="preserve"> </w:t>
      </w:r>
      <w:r w:rsidRPr="007B684F">
        <w:rPr>
          <w:sz w:val="24"/>
          <w:szCs w:val="24"/>
        </w:rPr>
        <w:t>Концепция альтернативных издержек или издержек упущенных возможностей.</w:t>
      </w:r>
    </w:p>
    <w:p w14:paraId="264C9D22" w14:textId="1C4F5F18"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Принцип нулевой экономической прибыли и его значение для практической деятельности предприятия.</w:t>
      </w:r>
      <w:r w:rsidR="00782F49" w:rsidRPr="007B684F">
        <w:rPr>
          <w:color w:val="000000" w:themeColor="text1"/>
          <w:sz w:val="24"/>
          <w:szCs w:val="24"/>
        </w:rPr>
        <w:t xml:space="preserve"> </w:t>
      </w:r>
    </w:p>
    <w:p w14:paraId="5D819065" w14:textId="30937C5B"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Концепция временного горизонта</w:t>
      </w:r>
      <w:r w:rsidR="006A4F5A" w:rsidRPr="007B684F">
        <w:rPr>
          <w:color w:val="000000" w:themeColor="text1"/>
          <w:sz w:val="24"/>
          <w:szCs w:val="24"/>
        </w:rPr>
        <w:t>:</w:t>
      </w:r>
      <w:r w:rsidRPr="007B684F">
        <w:rPr>
          <w:color w:val="000000" w:themeColor="text1"/>
          <w:sz w:val="24"/>
          <w:szCs w:val="24"/>
        </w:rPr>
        <w:t xml:space="preserve"> изменения уровня издержек и прибыли при изменении временного горизонта. Учет эффекта временного горизонта в предпринимательской практике.</w:t>
      </w:r>
    </w:p>
    <w:p w14:paraId="40264FA7"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Закономерности спроса на дифференцированные товары, их последствия для практики ценообразования. </w:t>
      </w:r>
    </w:p>
    <w:p w14:paraId="18CA82CD"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Предпринимательская бдительность в трактовке неоавстрийской школы. Концепция «чистого предпринимателя».</w:t>
      </w:r>
    </w:p>
    <w:p w14:paraId="2C08B0BD"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Информация как ресурс. Информационная асимметрия и рынок «лимонов». </w:t>
      </w:r>
    </w:p>
    <w:p w14:paraId="64711A53" w14:textId="6BFC340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620BCFEC" w14:textId="616A1CBB"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Информация и бизнес. Информационн</w:t>
      </w:r>
      <w:r w:rsidR="001F79F7" w:rsidRPr="007B684F">
        <w:rPr>
          <w:color w:val="000000" w:themeColor="text1"/>
          <w:sz w:val="24"/>
          <w:szCs w:val="24"/>
        </w:rPr>
        <w:t>ые</w:t>
      </w:r>
      <w:r w:rsidRPr="007B684F">
        <w:rPr>
          <w:color w:val="000000" w:themeColor="text1"/>
          <w:sz w:val="24"/>
          <w:szCs w:val="24"/>
        </w:rPr>
        <w:t xml:space="preserve"> ловушк</w:t>
      </w:r>
      <w:r w:rsidR="001F79F7" w:rsidRPr="007B684F">
        <w:rPr>
          <w:color w:val="000000" w:themeColor="text1"/>
          <w:sz w:val="24"/>
          <w:szCs w:val="24"/>
        </w:rPr>
        <w:t>и</w:t>
      </w:r>
      <w:r w:rsidRPr="007B684F">
        <w:rPr>
          <w:color w:val="000000" w:themeColor="text1"/>
          <w:sz w:val="24"/>
          <w:szCs w:val="24"/>
        </w:rPr>
        <w:t xml:space="preserve"> менеджера. Ловушка инсайдера.</w:t>
      </w:r>
    </w:p>
    <w:p w14:paraId="32EBAD93"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У</w:t>
      </w:r>
      <w:r w:rsidRPr="007B684F">
        <w:rPr>
          <w:snapToGrid w:val="0"/>
          <w:color w:val="000000" w:themeColor="text1"/>
          <w:sz w:val="24"/>
          <w:szCs w:val="24"/>
        </w:rPr>
        <w:t>правление риском (выбор уровня, распределение, объединение)</w:t>
      </w:r>
    </w:p>
    <w:p w14:paraId="166EA317" w14:textId="5FD3B624"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snapToGrid w:val="0"/>
          <w:color w:val="000000" w:themeColor="text1"/>
          <w:sz w:val="24"/>
          <w:szCs w:val="24"/>
        </w:rPr>
        <w:t xml:space="preserve">Управление риском: типичные шаги фирмы по управлению риском. </w:t>
      </w:r>
    </w:p>
    <w:p w14:paraId="2D737629"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snapToGrid w:val="0"/>
          <w:color w:val="000000" w:themeColor="text1"/>
          <w:sz w:val="24"/>
          <w:szCs w:val="24"/>
        </w:rPr>
        <w:t>У</w:t>
      </w:r>
      <w:r w:rsidRPr="007B684F">
        <w:rPr>
          <w:color w:val="000000" w:themeColor="text1"/>
          <w:sz w:val="24"/>
          <w:szCs w:val="24"/>
        </w:rPr>
        <w:t xml:space="preserve">правление риском и предпринимательская бдительность. </w:t>
      </w:r>
    </w:p>
    <w:p w14:paraId="63592650"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Инкрементальный анализ. Правило максимизации прибыли при инкрементальном анализе.</w:t>
      </w:r>
    </w:p>
    <w:p w14:paraId="6E1FA892" w14:textId="1FCFC5A5"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Инкрементальный анализ. Модификация правила максимизации прибыли в рамках инкрементального анализа. </w:t>
      </w:r>
    </w:p>
    <w:p w14:paraId="4F92DD41"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Продукт как экономическая переменная. Качество как многомерная переменная. Оптимизация качества товара и степени дифференциации ассортимента. </w:t>
      </w:r>
    </w:p>
    <w:p w14:paraId="503ED5F6"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Принципы управления спросом на продукцию фирмы. </w:t>
      </w:r>
    </w:p>
    <w:p w14:paraId="15A325EC" w14:textId="77777777"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Монополистические преимущества как стимул. Менеджер и краткосрочная монополия. </w:t>
      </w:r>
    </w:p>
    <w:p w14:paraId="2EF28343"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Предпосылки ценовой дискриминации и ее разновидности. Легальная дискриминация и ее использование фирмой. </w:t>
      </w:r>
    </w:p>
    <w:p w14:paraId="28A2617B"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Инвестиционный проект в широком и узком толковании, его стадии.</w:t>
      </w:r>
    </w:p>
    <w:p w14:paraId="788271BD" w14:textId="16FA801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Инвестиционный проект: виды, методы выбора оптимального инвестиционного проекта.</w:t>
      </w:r>
    </w:p>
    <w:p w14:paraId="3F52597E" w14:textId="5F16A3D4"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Инвестиционный проект: оценка в условиях риска и неопределенности. </w:t>
      </w:r>
    </w:p>
    <w:p w14:paraId="17CF916E" w14:textId="27CFE7E7" w:rsidR="00FB7A53" w:rsidRPr="007B684F" w:rsidRDefault="00FB7A53" w:rsidP="00505616">
      <w:pPr>
        <w:pStyle w:val="af8"/>
        <w:numPr>
          <w:ilvl w:val="0"/>
          <w:numId w:val="9"/>
        </w:numPr>
        <w:tabs>
          <w:tab w:val="left" w:pos="1134"/>
          <w:tab w:val="left" w:pos="1276"/>
        </w:tabs>
        <w:ind w:left="0" w:firstLine="709"/>
        <w:jc w:val="both"/>
        <w:rPr>
          <w:color w:val="000000" w:themeColor="text1"/>
          <w:szCs w:val="24"/>
        </w:rPr>
      </w:pPr>
      <w:r w:rsidRPr="007B684F">
        <w:rPr>
          <w:color w:val="000000" w:themeColor="text1"/>
          <w:szCs w:val="24"/>
        </w:rPr>
        <w:t>Дисконтирование. Приложение теории дисконтирования к производственным проектам, управлению собственностью, финансовым инвестициям.</w:t>
      </w:r>
      <w:r w:rsidR="00651F1F" w:rsidRPr="007B684F">
        <w:rPr>
          <w:color w:val="000000" w:themeColor="text1"/>
          <w:szCs w:val="24"/>
        </w:rPr>
        <w:t xml:space="preserve"> </w:t>
      </w:r>
      <w:r w:rsidRPr="007B684F">
        <w:rPr>
          <w:color w:val="000000" w:themeColor="text1"/>
          <w:szCs w:val="24"/>
        </w:rPr>
        <w:t>Процесс бюджетирования капитала фирмы.</w:t>
      </w:r>
    </w:p>
    <w:p w14:paraId="110AF577" w14:textId="16AD911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Координация производственных ресурсов и несение риска как основные функции предпринимательства. </w:t>
      </w:r>
      <w:proofErr w:type="spellStart"/>
      <w:r w:rsidR="00782F49" w:rsidRPr="007B684F">
        <w:rPr>
          <w:color w:val="000000" w:themeColor="text1"/>
          <w:sz w:val="24"/>
          <w:szCs w:val="24"/>
        </w:rPr>
        <w:t>Шумпетеровский</w:t>
      </w:r>
      <w:proofErr w:type="spellEnd"/>
      <w:r w:rsidR="00782F49" w:rsidRPr="007B684F">
        <w:rPr>
          <w:color w:val="000000" w:themeColor="text1"/>
          <w:sz w:val="24"/>
          <w:szCs w:val="24"/>
        </w:rPr>
        <w:t xml:space="preserve"> и</w:t>
      </w:r>
      <w:r w:rsidR="001F79F7" w:rsidRPr="007B684F">
        <w:rPr>
          <w:color w:val="000000" w:themeColor="text1"/>
          <w:sz w:val="24"/>
          <w:szCs w:val="24"/>
        </w:rPr>
        <w:t xml:space="preserve"> </w:t>
      </w:r>
      <w:proofErr w:type="spellStart"/>
      <w:r w:rsidR="001F79F7" w:rsidRPr="007B684F">
        <w:rPr>
          <w:color w:val="000000" w:themeColor="text1"/>
          <w:sz w:val="24"/>
          <w:szCs w:val="24"/>
        </w:rPr>
        <w:t>Кирцнеровский</w:t>
      </w:r>
      <w:proofErr w:type="spellEnd"/>
      <w:r w:rsidR="001F79F7" w:rsidRPr="007B684F">
        <w:rPr>
          <w:color w:val="000000" w:themeColor="text1"/>
          <w:sz w:val="24"/>
          <w:szCs w:val="24"/>
        </w:rPr>
        <w:t xml:space="preserve"> </w:t>
      </w:r>
      <w:r w:rsidRPr="007B684F">
        <w:rPr>
          <w:color w:val="000000" w:themeColor="text1"/>
          <w:sz w:val="24"/>
          <w:szCs w:val="24"/>
        </w:rPr>
        <w:t>предпринимател</w:t>
      </w:r>
      <w:r w:rsidR="001F79F7" w:rsidRPr="007B684F">
        <w:rPr>
          <w:color w:val="000000" w:themeColor="text1"/>
          <w:sz w:val="24"/>
          <w:szCs w:val="24"/>
        </w:rPr>
        <w:t>и</w:t>
      </w:r>
      <w:r w:rsidRPr="007B684F">
        <w:rPr>
          <w:color w:val="000000" w:themeColor="text1"/>
          <w:sz w:val="24"/>
          <w:szCs w:val="24"/>
        </w:rPr>
        <w:t>.</w:t>
      </w:r>
    </w:p>
    <w:p w14:paraId="6C779B2A"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Экономико-теоретическая сущность бренда и позиционирования товаров, их функции.</w:t>
      </w:r>
    </w:p>
    <w:p w14:paraId="54BF3340"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Сетевые экономические структуры. Особенности развития сетевого бизнеса в мировой практике и в условиях российской экономики.</w:t>
      </w:r>
    </w:p>
    <w:p w14:paraId="461DFD55"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Кластеры, аутсорсинг, сетевые компании, динамичные компании среднего бизнеса – «газели»: конкурентные преимущества. </w:t>
      </w:r>
    </w:p>
    <w:p w14:paraId="0A543E09" w14:textId="77777777" w:rsidR="001F79F7"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Сетевые экономические структуры. Кластеры, аутсорсинг, сетевые компании.</w:t>
      </w:r>
      <w:r w:rsidR="001F79F7" w:rsidRPr="007B684F">
        <w:rPr>
          <w:color w:val="000000" w:themeColor="text1"/>
          <w:sz w:val="24"/>
          <w:szCs w:val="24"/>
        </w:rPr>
        <w:t xml:space="preserve"> </w:t>
      </w:r>
    </w:p>
    <w:p w14:paraId="1B84F339" w14:textId="6F2EDB8B" w:rsidR="001F79F7" w:rsidRPr="007B684F" w:rsidRDefault="001F79F7"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sz w:val="24"/>
          <w:szCs w:val="24"/>
        </w:rPr>
        <w:t>Основные регулирующие силы экономической системы: государство, бизнес, общество: взаимодействие.</w:t>
      </w:r>
    </w:p>
    <w:p w14:paraId="56738362" w14:textId="34C4ED4B" w:rsidR="001F79F7" w:rsidRPr="007B684F" w:rsidRDefault="0037369D" w:rsidP="00505616">
      <w:pPr>
        <w:pStyle w:val="a6"/>
        <w:widowControl/>
        <w:numPr>
          <w:ilvl w:val="0"/>
          <w:numId w:val="9"/>
        </w:numPr>
        <w:tabs>
          <w:tab w:val="left" w:pos="993"/>
          <w:tab w:val="left" w:pos="1276"/>
        </w:tabs>
        <w:ind w:left="0" w:firstLine="709"/>
        <w:jc w:val="both"/>
        <w:rPr>
          <w:sz w:val="24"/>
          <w:szCs w:val="24"/>
        </w:rPr>
      </w:pPr>
      <w:r w:rsidRPr="007B684F">
        <w:rPr>
          <w:sz w:val="24"/>
          <w:szCs w:val="24"/>
        </w:rPr>
        <w:t>М</w:t>
      </w:r>
      <w:r w:rsidR="001F79F7" w:rsidRPr="007B684F">
        <w:rPr>
          <w:sz w:val="24"/>
          <w:szCs w:val="24"/>
        </w:rPr>
        <w:t>акроэкономическое равновесие</w:t>
      </w:r>
      <w:r w:rsidRPr="007B684F">
        <w:rPr>
          <w:sz w:val="24"/>
          <w:szCs w:val="24"/>
        </w:rPr>
        <w:t>. П</w:t>
      </w:r>
      <w:r w:rsidR="001F79F7" w:rsidRPr="007B684F">
        <w:rPr>
          <w:sz w:val="24"/>
          <w:szCs w:val="24"/>
        </w:rPr>
        <w:t>ричины нарушения</w:t>
      </w:r>
      <w:r w:rsidRPr="007B684F">
        <w:rPr>
          <w:sz w:val="24"/>
          <w:szCs w:val="24"/>
        </w:rPr>
        <w:t xml:space="preserve"> макроэкономического равновесия. Структурные кризисы.</w:t>
      </w:r>
      <w:r w:rsidR="001F79F7" w:rsidRPr="007B684F">
        <w:rPr>
          <w:sz w:val="24"/>
          <w:szCs w:val="24"/>
        </w:rPr>
        <w:t xml:space="preserve"> </w:t>
      </w:r>
    </w:p>
    <w:p w14:paraId="288430DA" w14:textId="6BD90601" w:rsidR="001F79F7" w:rsidRPr="007B684F" w:rsidRDefault="0037369D" w:rsidP="00505616">
      <w:pPr>
        <w:pStyle w:val="a6"/>
        <w:widowControl/>
        <w:numPr>
          <w:ilvl w:val="0"/>
          <w:numId w:val="9"/>
        </w:numPr>
        <w:tabs>
          <w:tab w:val="left" w:pos="1276"/>
        </w:tabs>
        <w:ind w:left="0" w:firstLine="709"/>
        <w:jc w:val="both"/>
        <w:rPr>
          <w:sz w:val="24"/>
          <w:szCs w:val="24"/>
        </w:rPr>
      </w:pPr>
      <w:r w:rsidRPr="007B684F">
        <w:rPr>
          <w:sz w:val="24"/>
          <w:szCs w:val="24"/>
        </w:rPr>
        <w:t>Д</w:t>
      </w:r>
      <w:r w:rsidR="001F79F7" w:rsidRPr="007B684F">
        <w:rPr>
          <w:sz w:val="24"/>
          <w:szCs w:val="24"/>
        </w:rPr>
        <w:t>енежно-кредитн</w:t>
      </w:r>
      <w:r w:rsidRPr="007B684F">
        <w:rPr>
          <w:sz w:val="24"/>
          <w:szCs w:val="24"/>
        </w:rPr>
        <w:t>ая</w:t>
      </w:r>
      <w:r w:rsidR="001F79F7" w:rsidRPr="007B684F">
        <w:rPr>
          <w:sz w:val="24"/>
          <w:szCs w:val="24"/>
        </w:rPr>
        <w:t xml:space="preserve"> политик</w:t>
      </w:r>
      <w:r w:rsidRPr="007B684F">
        <w:rPr>
          <w:sz w:val="24"/>
          <w:szCs w:val="24"/>
        </w:rPr>
        <w:t>а Банка России. К</w:t>
      </w:r>
      <w:r w:rsidR="001F79F7" w:rsidRPr="007B684F">
        <w:rPr>
          <w:sz w:val="24"/>
          <w:szCs w:val="24"/>
        </w:rPr>
        <w:t>лючевая ставка</w:t>
      </w:r>
      <w:r w:rsidRPr="007B684F">
        <w:rPr>
          <w:sz w:val="24"/>
          <w:szCs w:val="24"/>
        </w:rPr>
        <w:t>.</w:t>
      </w:r>
    </w:p>
    <w:p w14:paraId="7252E466" w14:textId="31FD2AA9" w:rsidR="001F79F7" w:rsidRPr="007B684F" w:rsidRDefault="0037369D" w:rsidP="00505616">
      <w:pPr>
        <w:pStyle w:val="a6"/>
        <w:widowControl/>
        <w:numPr>
          <w:ilvl w:val="0"/>
          <w:numId w:val="9"/>
        </w:numPr>
        <w:tabs>
          <w:tab w:val="left" w:pos="384"/>
          <w:tab w:val="left" w:pos="1276"/>
        </w:tabs>
        <w:ind w:left="0" w:firstLine="709"/>
        <w:jc w:val="both"/>
        <w:rPr>
          <w:sz w:val="24"/>
          <w:szCs w:val="24"/>
        </w:rPr>
      </w:pPr>
      <w:r w:rsidRPr="007B684F">
        <w:rPr>
          <w:sz w:val="24"/>
          <w:szCs w:val="24"/>
        </w:rPr>
        <w:lastRenderedPageBreak/>
        <w:t xml:space="preserve">Инфляция. Инфляция спроса и предложения. </w:t>
      </w:r>
      <w:r w:rsidR="001F79F7" w:rsidRPr="007B684F">
        <w:rPr>
          <w:sz w:val="24"/>
          <w:szCs w:val="24"/>
        </w:rPr>
        <w:t>Является ли инфляция платой за политику полной занятости?</w:t>
      </w:r>
    </w:p>
    <w:p w14:paraId="3585C237" w14:textId="3874F753"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Как влияет введение пропорциональной шкалы налогообложения на неравенство в доходах?</w:t>
      </w:r>
      <w:r w:rsidR="0037369D" w:rsidRPr="007B684F">
        <w:rPr>
          <w:sz w:val="24"/>
          <w:szCs w:val="24"/>
        </w:rPr>
        <w:t xml:space="preserve"> </w:t>
      </w:r>
      <w:r w:rsidRPr="007B684F">
        <w:rPr>
          <w:sz w:val="24"/>
          <w:szCs w:val="24"/>
        </w:rPr>
        <w:t>Является ли пропорциональная шкала налогообложения наиболее эффективной</w:t>
      </w:r>
      <w:r w:rsidR="0037369D" w:rsidRPr="007B684F">
        <w:rPr>
          <w:sz w:val="24"/>
          <w:szCs w:val="24"/>
        </w:rPr>
        <w:t>?</w:t>
      </w:r>
    </w:p>
    <w:p w14:paraId="14CD1601" w14:textId="77777777"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Рынок ценных бумаг. Операции с государственными облигациями на рынке ценных бумаг. Управление менеджером портфелем ценных бумаг фирмы.</w:t>
      </w:r>
    </w:p>
    <w:p w14:paraId="7DFEF409" w14:textId="7BF3FAA9" w:rsidR="001F79F7" w:rsidRPr="007B684F" w:rsidRDefault="0037369D"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М</w:t>
      </w:r>
      <w:r w:rsidR="001F79F7" w:rsidRPr="007B684F">
        <w:rPr>
          <w:sz w:val="24"/>
          <w:szCs w:val="24"/>
        </w:rPr>
        <w:t>акроэкономический механизм вытеснения инвестиций при увеличении социальных трансфертов.</w:t>
      </w:r>
    </w:p>
    <w:p w14:paraId="38E4F096" w14:textId="77777777"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 xml:space="preserve">Проблема бедности в России. Влияние сокращения внутреннего спроса в России на бизнес-процессы фирмы. </w:t>
      </w:r>
    </w:p>
    <w:p w14:paraId="6BDD153F" w14:textId="252102DC" w:rsidR="001F79F7" w:rsidRPr="007B684F" w:rsidRDefault="001F79F7" w:rsidP="00505616">
      <w:pPr>
        <w:widowControl/>
        <w:numPr>
          <w:ilvl w:val="0"/>
          <w:numId w:val="9"/>
        </w:numPr>
        <w:tabs>
          <w:tab w:val="left" w:pos="1134"/>
          <w:tab w:val="left" w:pos="1276"/>
        </w:tabs>
        <w:autoSpaceDE/>
        <w:autoSpaceDN/>
        <w:adjustRightInd/>
        <w:ind w:left="0" w:firstLine="709"/>
        <w:jc w:val="both"/>
        <w:rPr>
          <w:sz w:val="24"/>
          <w:szCs w:val="24"/>
        </w:rPr>
      </w:pPr>
      <w:r w:rsidRPr="007B684F">
        <w:rPr>
          <w:sz w:val="24"/>
          <w:szCs w:val="24"/>
        </w:rPr>
        <w:t>Инновационный тип экономического роста в современной России</w:t>
      </w:r>
      <w:r w:rsidRPr="007B684F">
        <w:rPr>
          <w:bCs/>
          <w:sz w:val="24"/>
          <w:szCs w:val="24"/>
        </w:rPr>
        <w:t>. Использование бизнесом трудосберегающего типа научно-технического прогресса: показатели</w:t>
      </w:r>
      <w:r w:rsidR="0037369D" w:rsidRPr="007B684F">
        <w:rPr>
          <w:bCs/>
          <w:sz w:val="24"/>
          <w:szCs w:val="24"/>
        </w:rPr>
        <w:t>.</w:t>
      </w:r>
    </w:p>
    <w:bookmarkEnd w:id="11"/>
    <w:p w14:paraId="4B9AE2F0" w14:textId="190275A8" w:rsidR="006712EB" w:rsidRDefault="006712EB" w:rsidP="00505616">
      <w:pPr>
        <w:rPr>
          <w:sz w:val="28"/>
          <w:szCs w:val="28"/>
        </w:rPr>
      </w:pPr>
    </w:p>
    <w:p w14:paraId="1C7281B2" w14:textId="77777777" w:rsidR="00004EB4" w:rsidRDefault="00004EB4" w:rsidP="00505616">
      <w:pPr>
        <w:rPr>
          <w:sz w:val="28"/>
          <w:szCs w:val="28"/>
        </w:rPr>
      </w:pPr>
      <w:bookmarkStart w:id="12" w:name="_GoBack"/>
      <w:bookmarkEnd w:id="12"/>
    </w:p>
    <w:p w14:paraId="242FCEB2" w14:textId="77777777" w:rsidR="00B938AE" w:rsidRPr="003D3E7D" w:rsidRDefault="00B938AE" w:rsidP="00B938AE">
      <w:pPr>
        <w:widowControl/>
        <w:ind w:firstLine="709"/>
        <w:jc w:val="center"/>
        <w:rPr>
          <w:b/>
          <w:i/>
          <w:color w:val="000000"/>
          <w:sz w:val="28"/>
          <w:szCs w:val="28"/>
        </w:rPr>
      </w:pPr>
      <w:r>
        <w:rPr>
          <w:b/>
          <w:i/>
          <w:iCs/>
          <w:sz w:val="28"/>
          <w:szCs w:val="28"/>
        </w:rPr>
        <w:t>С</w:t>
      </w:r>
      <w:r w:rsidRPr="003D3E7D">
        <w:rPr>
          <w:b/>
          <w:i/>
          <w:color w:val="000000"/>
          <w:sz w:val="28"/>
          <w:szCs w:val="28"/>
        </w:rPr>
        <w:t>оответствующие приказы, распоряжения ректората о контроле уровня освоения дисциплин и сформированности компетенций студентов</w:t>
      </w:r>
    </w:p>
    <w:p w14:paraId="59194CEB" w14:textId="77777777" w:rsidR="00B938AE" w:rsidRPr="003D3E7D" w:rsidRDefault="00B938AE" w:rsidP="00B938AE">
      <w:pPr>
        <w:tabs>
          <w:tab w:val="left" w:pos="851"/>
          <w:tab w:val="left" w:pos="1418"/>
        </w:tabs>
        <w:spacing w:after="160"/>
        <w:ind w:left="928"/>
        <w:contextualSpacing/>
        <w:rPr>
          <w:b/>
          <w:i/>
          <w:color w:val="000000"/>
          <w:sz w:val="28"/>
          <w:szCs w:val="28"/>
        </w:rPr>
      </w:pPr>
    </w:p>
    <w:p w14:paraId="3AA8AD70" w14:textId="77777777" w:rsidR="00B938AE" w:rsidRPr="003D3E7D" w:rsidRDefault="00B938AE" w:rsidP="00B938AE">
      <w:pPr>
        <w:spacing w:after="160"/>
        <w:ind w:left="360"/>
        <w:jc w:val="both"/>
        <w:rPr>
          <w:color w:val="000000"/>
          <w:sz w:val="28"/>
          <w:szCs w:val="28"/>
        </w:rPr>
      </w:pPr>
      <w:r w:rsidRPr="003D3E7D">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4E58FEC" w14:textId="77777777" w:rsidR="00C54E6F" w:rsidRPr="00C54E6F" w:rsidRDefault="00C54E6F" w:rsidP="005914C7"/>
    <w:bookmarkEnd w:id="9"/>
    <w:bookmarkEnd w:id="10"/>
    <w:p w14:paraId="4333E207" w14:textId="77777777" w:rsidR="00DF325C" w:rsidRPr="005914C7" w:rsidRDefault="00145199" w:rsidP="005914C7">
      <w:pPr>
        <w:widowControl/>
        <w:tabs>
          <w:tab w:val="left" w:pos="1134"/>
        </w:tabs>
        <w:ind w:firstLine="709"/>
        <w:jc w:val="center"/>
        <w:rPr>
          <w:b/>
          <w:i/>
          <w:iCs/>
          <w:sz w:val="28"/>
          <w:szCs w:val="28"/>
        </w:rPr>
      </w:pPr>
      <w:r w:rsidRPr="005914C7">
        <w:rPr>
          <w:b/>
          <w:i/>
          <w:iCs/>
          <w:sz w:val="28"/>
          <w:szCs w:val="28"/>
        </w:rPr>
        <w:t>8</w:t>
      </w:r>
      <w:r w:rsidR="00C52F7B" w:rsidRPr="005914C7">
        <w:rPr>
          <w:b/>
          <w:i/>
          <w:iCs/>
          <w:sz w:val="28"/>
          <w:szCs w:val="28"/>
        </w:rPr>
        <w:t>. Перечень основной</w:t>
      </w:r>
      <w:r w:rsidR="00D84CEF" w:rsidRPr="005914C7">
        <w:rPr>
          <w:b/>
          <w:i/>
          <w:iCs/>
          <w:sz w:val="28"/>
          <w:szCs w:val="28"/>
        </w:rPr>
        <w:t xml:space="preserve"> </w:t>
      </w:r>
      <w:r w:rsidR="00C52F7B" w:rsidRPr="005914C7">
        <w:rPr>
          <w:b/>
          <w:i/>
          <w:iCs/>
          <w:sz w:val="28"/>
          <w:szCs w:val="28"/>
        </w:rPr>
        <w:t>и дополнительной учебной литературы, необходимой для освоения</w:t>
      </w:r>
      <w:r w:rsidR="00CD6F6E" w:rsidRPr="005914C7">
        <w:rPr>
          <w:b/>
          <w:i/>
          <w:iCs/>
          <w:sz w:val="28"/>
          <w:szCs w:val="28"/>
        </w:rPr>
        <w:t xml:space="preserve"> дисциплины</w:t>
      </w:r>
    </w:p>
    <w:p w14:paraId="38730E65" w14:textId="77777777" w:rsidR="00680ECC" w:rsidRPr="00F30D42" w:rsidRDefault="00680ECC" w:rsidP="005914C7">
      <w:pPr>
        <w:widowControl/>
        <w:tabs>
          <w:tab w:val="left" w:pos="1134"/>
        </w:tabs>
        <w:ind w:firstLine="709"/>
        <w:jc w:val="both"/>
        <w:rPr>
          <w:b/>
          <w:sz w:val="28"/>
          <w:szCs w:val="28"/>
        </w:rPr>
      </w:pPr>
    </w:p>
    <w:p w14:paraId="30FC0917" w14:textId="77777777" w:rsidR="0039064D" w:rsidRDefault="0039064D" w:rsidP="005914C7">
      <w:pPr>
        <w:widowControl/>
        <w:tabs>
          <w:tab w:val="left" w:pos="1134"/>
        </w:tabs>
        <w:ind w:firstLine="709"/>
        <w:jc w:val="both"/>
        <w:rPr>
          <w:b/>
          <w:bCs/>
          <w:sz w:val="28"/>
          <w:szCs w:val="28"/>
        </w:rPr>
      </w:pPr>
      <w:r w:rsidRPr="00F30D42">
        <w:rPr>
          <w:b/>
          <w:bCs/>
          <w:i/>
          <w:sz w:val="28"/>
          <w:szCs w:val="28"/>
        </w:rPr>
        <w:t>Основная литература</w:t>
      </w:r>
      <w:r w:rsidRPr="00F30D42">
        <w:rPr>
          <w:b/>
          <w:bCs/>
          <w:sz w:val="28"/>
          <w:szCs w:val="28"/>
        </w:rPr>
        <w:t>:</w:t>
      </w:r>
    </w:p>
    <w:p w14:paraId="701F7188" w14:textId="0C5C5475"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Микроэкономика. Практический подход (</w:t>
      </w:r>
      <w:proofErr w:type="spellStart"/>
      <w:r w:rsidRPr="003C5146">
        <w:rPr>
          <w:color w:val="0D0D0D" w:themeColor="text1" w:themeTint="F2"/>
          <w:sz w:val="28"/>
          <w:szCs w:val="28"/>
        </w:rPr>
        <w:t>Managerial</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Economics</w:t>
      </w:r>
      <w:proofErr w:type="spellEnd"/>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учебник / О.В. </w:t>
      </w:r>
      <w:proofErr w:type="spellStart"/>
      <w:r w:rsidRPr="003C5146">
        <w:rPr>
          <w:color w:val="0D0D0D" w:themeColor="text1" w:themeTint="F2"/>
          <w:sz w:val="28"/>
          <w:szCs w:val="28"/>
        </w:rPr>
        <w:t>Карамова</w:t>
      </w:r>
      <w:proofErr w:type="spellEnd"/>
      <w:r w:rsidRPr="003C5146">
        <w:rPr>
          <w:color w:val="0D0D0D" w:themeColor="text1" w:themeTint="F2"/>
          <w:sz w:val="28"/>
          <w:szCs w:val="28"/>
        </w:rPr>
        <w:t xml:space="preserve">, М.А. Абрамова, В.Н. Сумароков [и др.] ,  под ред. А.Г. Грязновой, А.Ю. Юданова. — 8-е изд., стер.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2020. — 681 с. — (Бакалавриат и магистратура). — ЭБС BOOK.ru. — URL: </w:t>
      </w:r>
      <w:proofErr w:type="gramStart"/>
      <w:r w:rsidRPr="003C5146">
        <w:rPr>
          <w:color w:val="0D0D0D" w:themeColor="text1" w:themeTint="F2"/>
          <w:sz w:val="28"/>
          <w:szCs w:val="28"/>
        </w:rPr>
        <w:t>https://book.ru/book/932096  (</w:t>
      </w:r>
      <w:proofErr w:type="gramEnd"/>
      <w:r w:rsidRPr="003C5146">
        <w:rPr>
          <w:color w:val="0D0D0D" w:themeColor="text1" w:themeTint="F2"/>
          <w:sz w:val="28"/>
          <w:szCs w:val="28"/>
        </w:rPr>
        <w:t xml:space="preserve">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01536BC4" w14:textId="7F730D7A"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Микроэкономика. Теория и российская практика: Учебник для студ. вузов, </w:t>
      </w:r>
      <w:proofErr w:type="spellStart"/>
      <w:r w:rsidRPr="003C5146">
        <w:rPr>
          <w:color w:val="0D0D0D" w:themeColor="text1" w:themeTint="F2"/>
          <w:sz w:val="28"/>
          <w:szCs w:val="28"/>
        </w:rPr>
        <w:t>обуч</w:t>
      </w:r>
      <w:proofErr w:type="spellEnd"/>
      <w:r w:rsidRPr="003C5146">
        <w:rPr>
          <w:color w:val="0D0D0D" w:themeColor="text1" w:themeTint="F2"/>
          <w:sz w:val="28"/>
          <w:szCs w:val="28"/>
        </w:rPr>
        <w:t xml:space="preserve">. по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спец. "Финансы и кредит", "</w:t>
      </w:r>
      <w:proofErr w:type="spellStart"/>
      <w:r w:rsidRPr="003C5146">
        <w:rPr>
          <w:color w:val="0D0D0D" w:themeColor="text1" w:themeTint="F2"/>
          <w:sz w:val="28"/>
          <w:szCs w:val="28"/>
        </w:rPr>
        <w:t>Бух.учет</w:t>
      </w:r>
      <w:proofErr w:type="spellEnd"/>
      <w:r w:rsidRPr="003C5146">
        <w:rPr>
          <w:color w:val="0D0D0D" w:themeColor="text1" w:themeTint="F2"/>
          <w:sz w:val="28"/>
          <w:szCs w:val="28"/>
        </w:rPr>
        <w:t xml:space="preserve">, анализ и аудит", "Мировая экономика", "Налоги и налогообложение" </w:t>
      </w:r>
      <w:proofErr w:type="gramStart"/>
      <w:r w:rsidRPr="003C5146">
        <w:rPr>
          <w:color w:val="0D0D0D" w:themeColor="text1" w:themeTint="F2"/>
          <w:sz w:val="28"/>
          <w:szCs w:val="28"/>
        </w:rPr>
        <w:t>/  А.Г.</w:t>
      </w:r>
      <w:proofErr w:type="gramEnd"/>
      <w:r w:rsidRPr="003C5146">
        <w:rPr>
          <w:color w:val="0D0D0D" w:themeColor="text1" w:themeTint="F2"/>
          <w:sz w:val="28"/>
          <w:szCs w:val="28"/>
        </w:rPr>
        <w:t xml:space="preserve"> Грязнова , Н.Н. Думная , М.А.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А.Ю. Юданова.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2015. - 640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w:t>
      </w:r>
      <w:r>
        <w:rPr>
          <w:color w:val="0D0D0D" w:themeColor="text1" w:themeTint="F2"/>
          <w:sz w:val="28"/>
          <w:szCs w:val="28"/>
        </w:rPr>
        <w:t xml:space="preserve">: https://book.ru/book/938398 </w:t>
      </w:r>
      <w:r w:rsidRPr="003C5146">
        <w:rPr>
          <w:color w:val="0D0D0D" w:themeColor="text1" w:themeTint="F2"/>
          <w:sz w:val="28"/>
          <w:szCs w:val="28"/>
        </w:rPr>
        <w:t>(дата обращения:</w:t>
      </w:r>
      <w:r w:rsidR="007B684F">
        <w:rPr>
          <w:color w:val="0D0D0D" w:themeColor="text1" w:themeTint="F2"/>
          <w:sz w:val="28"/>
          <w:szCs w:val="28"/>
        </w:rPr>
        <w:t xml:space="preserve"> 11.05.</w:t>
      </w:r>
      <w:r w:rsidRPr="003C5146">
        <w:rPr>
          <w:color w:val="0D0D0D" w:themeColor="text1" w:themeTint="F2"/>
          <w:sz w:val="28"/>
          <w:szCs w:val="28"/>
        </w:rPr>
        <w:t>202</w:t>
      </w:r>
      <w:r w:rsidR="007B684F">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859ED54" w14:textId="6148498D"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  Управленческая </w:t>
      </w:r>
      <w:proofErr w:type="gramStart"/>
      <w:r w:rsidRPr="003C5146">
        <w:rPr>
          <w:color w:val="0D0D0D" w:themeColor="text1" w:themeTint="F2"/>
          <w:sz w:val="28"/>
          <w:szCs w:val="28"/>
        </w:rPr>
        <w:t>экономика :</w:t>
      </w:r>
      <w:proofErr w:type="gramEnd"/>
      <w:r w:rsidRPr="003C5146">
        <w:rPr>
          <w:color w:val="0D0D0D" w:themeColor="text1" w:themeTint="F2"/>
          <w:sz w:val="28"/>
          <w:szCs w:val="28"/>
        </w:rPr>
        <w:t xml:space="preserve"> учебник и практикум для вузов / Е. В. Пономаренко. В.А. Исаев, О.Б. </w:t>
      </w:r>
      <w:proofErr w:type="spellStart"/>
      <w:proofErr w:type="gramStart"/>
      <w:r w:rsidRPr="003C5146">
        <w:rPr>
          <w:color w:val="0D0D0D" w:themeColor="text1" w:themeTint="F2"/>
          <w:sz w:val="28"/>
          <w:szCs w:val="28"/>
        </w:rPr>
        <w:t>Дигилина</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и др.] ; под общей редакцией Е. В. Пономаренко, В. А. Исаева.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216 с. — (Высшее образование).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https://urait.ru/bcode/469091 (дата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CF2B963" w14:textId="05E43234"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Теория и российская практика: Учебник для ст</w:t>
      </w:r>
      <w:r>
        <w:rPr>
          <w:color w:val="0D0D0D" w:themeColor="text1" w:themeTint="F2"/>
          <w:sz w:val="28"/>
          <w:szCs w:val="28"/>
        </w:rPr>
        <w:t xml:space="preserve">уд., </w:t>
      </w:r>
      <w:proofErr w:type="spellStart"/>
      <w:r>
        <w:rPr>
          <w:color w:val="0D0D0D" w:themeColor="text1" w:themeTint="F2"/>
          <w:sz w:val="28"/>
          <w:szCs w:val="28"/>
        </w:rPr>
        <w:t>обуч</w:t>
      </w:r>
      <w:proofErr w:type="spellEnd"/>
      <w:r>
        <w:rPr>
          <w:color w:val="0D0D0D" w:themeColor="text1" w:themeTint="F2"/>
          <w:sz w:val="28"/>
          <w:szCs w:val="28"/>
        </w:rPr>
        <w:t xml:space="preserve">. по эконом. спец. </w:t>
      </w:r>
      <w:proofErr w:type="gramStart"/>
      <w:r>
        <w:rPr>
          <w:color w:val="0D0D0D" w:themeColor="text1" w:themeTint="F2"/>
          <w:sz w:val="28"/>
          <w:szCs w:val="28"/>
        </w:rPr>
        <w:t xml:space="preserve">/ </w:t>
      </w:r>
      <w:r w:rsidRPr="003C5146">
        <w:rPr>
          <w:color w:val="0D0D0D" w:themeColor="text1" w:themeTint="F2"/>
          <w:sz w:val="28"/>
          <w:szCs w:val="28"/>
        </w:rPr>
        <w:t xml:space="preserve"> А.Г.</w:t>
      </w:r>
      <w:proofErr w:type="gramEnd"/>
      <w:r w:rsidRPr="003C5146">
        <w:rPr>
          <w:color w:val="0D0D0D" w:themeColor="text1" w:themeTint="F2"/>
          <w:sz w:val="28"/>
          <w:szCs w:val="28"/>
        </w:rPr>
        <w:t xml:space="preserve"> Грязнова, М.А.</w:t>
      </w:r>
      <w:r w:rsidR="00B652F0">
        <w:rPr>
          <w:color w:val="0D0D0D" w:themeColor="text1" w:themeTint="F2"/>
          <w:sz w:val="28"/>
          <w:szCs w:val="28"/>
        </w:rPr>
        <w:t xml:space="preserve">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А.Ю.</w:t>
      </w:r>
      <w:r w:rsidR="00B652F0">
        <w:rPr>
          <w:color w:val="0D0D0D" w:themeColor="text1" w:themeTint="F2"/>
          <w:sz w:val="28"/>
          <w:szCs w:val="28"/>
        </w:rPr>
        <w:t xml:space="preserve"> </w:t>
      </w:r>
      <w:r w:rsidRPr="003C5146">
        <w:rPr>
          <w:color w:val="0D0D0D" w:themeColor="text1" w:themeTint="F2"/>
          <w:sz w:val="28"/>
          <w:szCs w:val="28"/>
        </w:rPr>
        <w:t xml:space="preserve">Юданов [и др.];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Н.Н. Думной.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2016, 2017, 2019. - 675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w:t>
      </w:r>
      <w:r w:rsidRPr="003C5146">
        <w:rPr>
          <w:color w:val="0D0D0D" w:themeColor="text1" w:themeTint="F2"/>
          <w:sz w:val="28"/>
          <w:szCs w:val="28"/>
        </w:rPr>
        <w:lastRenderedPageBreak/>
        <w:t>URL: https://book.ru/book/936941</w:t>
      </w:r>
      <w:proofErr w:type="gramStart"/>
      <w:r w:rsidRPr="003C5146">
        <w:rPr>
          <w:color w:val="0D0D0D" w:themeColor="text1" w:themeTint="F2"/>
          <w:sz w:val="28"/>
          <w:szCs w:val="28"/>
        </w:rPr>
        <w:t xml:space="preserve"> </w:t>
      </w:r>
      <w:r w:rsidR="00B652F0"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6BED25E" w14:textId="77777777" w:rsidR="002042FF" w:rsidRPr="003C5146" w:rsidRDefault="002042FF" w:rsidP="005914C7">
      <w:pPr>
        <w:widowControl/>
        <w:tabs>
          <w:tab w:val="left" w:pos="1134"/>
        </w:tabs>
        <w:ind w:firstLine="709"/>
        <w:jc w:val="both"/>
        <w:rPr>
          <w:color w:val="0D0D0D" w:themeColor="text1" w:themeTint="F2"/>
          <w:sz w:val="28"/>
          <w:szCs w:val="28"/>
        </w:rPr>
      </w:pPr>
    </w:p>
    <w:p w14:paraId="44AA8783" w14:textId="7FB89A27" w:rsidR="002042FF" w:rsidRPr="003C5146" w:rsidRDefault="002042FF" w:rsidP="006B6D41">
      <w:pPr>
        <w:widowControl/>
        <w:tabs>
          <w:tab w:val="left" w:pos="1134"/>
        </w:tabs>
        <w:ind w:firstLine="709"/>
        <w:jc w:val="both"/>
        <w:rPr>
          <w:color w:val="0D0D0D" w:themeColor="text1" w:themeTint="F2"/>
          <w:sz w:val="28"/>
          <w:szCs w:val="28"/>
        </w:rPr>
      </w:pPr>
      <w:r w:rsidRPr="003C5146">
        <w:rPr>
          <w:b/>
          <w:bCs/>
          <w:i/>
          <w:color w:val="0D0D0D" w:themeColor="text1" w:themeTint="F2"/>
          <w:sz w:val="28"/>
          <w:szCs w:val="28"/>
        </w:rPr>
        <w:t>Дополнительная литература:</w:t>
      </w:r>
      <w:r w:rsidRPr="003C5146">
        <w:rPr>
          <w:b/>
          <w:bCs/>
          <w:color w:val="0D0D0D" w:themeColor="text1" w:themeTint="F2"/>
          <w:sz w:val="28"/>
          <w:szCs w:val="28"/>
        </w:rPr>
        <w:t xml:space="preserve"> </w:t>
      </w:r>
      <w:r w:rsidRPr="003C5146">
        <w:rPr>
          <w:color w:val="0D0D0D" w:themeColor="text1" w:themeTint="F2"/>
          <w:sz w:val="28"/>
          <w:szCs w:val="28"/>
        </w:rPr>
        <w:t xml:space="preserve"> </w:t>
      </w:r>
    </w:p>
    <w:p w14:paraId="526D081B" w14:textId="519C36FD" w:rsidR="002042FF" w:rsidRPr="002042FF"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А.Н. Управленческая экономика. Практика применения: Учебное пособие / А.Н.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В.А. Коцоева, С.Е. Варюхин; Российская акад. нар. хоз-ва и гос. службы при Президенте РФ. - Москва: Дело, 2010, 2011. - 172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- 2015. - ЭБС ZNANIUM.com. – URL: https://new.znanium.com/catalog/product/493525 (дата обращения: </w:t>
      </w:r>
      <w:r w:rsidR="00B652F0">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1F741A5E" w14:textId="70841C65"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К. Р. </w:t>
      </w:r>
      <w:proofErr w:type="spellStart"/>
      <w:r w:rsidRPr="003C5146">
        <w:rPr>
          <w:color w:val="0D0D0D" w:themeColor="text1" w:themeTint="F2"/>
          <w:sz w:val="28"/>
          <w:szCs w:val="28"/>
        </w:rPr>
        <w:t>Экономикс</w:t>
      </w:r>
      <w:proofErr w:type="spellEnd"/>
      <w:r w:rsidRPr="003C5146">
        <w:rPr>
          <w:color w:val="0D0D0D" w:themeColor="text1" w:themeTint="F2"/>
          <w:sz w:val="28"/>
          <w:szCs w:val="28"/>
        </w:rPr>
        <w:t xml:space="preserve">: принципы, проблемы и политика: учебник/ К.Р.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С.Л. </w:t>
      </w:r>
      <w:proofErr w:type="spellStart"/>
      <w:r w:rsidRPr="003C5146">
        <w:rPr>
          <w:color w:val="0D0D0D" w:themeColor="text1" w:themeTint="F2"/>
          <w:sz w:val="28"/>
          <w:szCs w:val="28"/>
        </w:rPr>
        <w:t>Брю</w:t>
      </w:r>
      <w:proofErr w:type="spellEnd"/>
      <w:r w:rsidRPr="003C5146">
        <w:rPr>
          <w:color w:val="0D0D0D" w:themeColor="text1" w:themeTint="F2"/>
          <w:sz w:val="28"/>
          <w:szCs w:val="28"/>
        </w:rPr>
        <w:t xml:space="preserve">, Ш.М. </w:t>
      </w:r>
      <w:proofErr w:type="spellStart"/>
      <w:proofErr w:type="gramStart"/>
      <w:r w:rsidRPr="003C5146">
        <w:rPr>
          <w:color w:val="0D0D0D" w:themeColor="text1" w:themeTint="F2"/>
          <w:sz w:val="28"/>
          <w:szCs w:val="28"/>
        </w:rPr>
        <w:t>Флинн</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 пер. с англ. — 19-е изд.  - Москва: ООО "Научно-издательский центр ИНФРА-М</w:t>
      </w:r>
      <w:proofErr w:type="gramStart"/>
      <w:r w:rsidRPr="003C5146">
        <w:rPr>
          <w:color w:val="0D0D0D" w:themeColor="text1" w:themeTint="F2"/>
          <w:sz w:val="28"/>
          <w:szCs w:val="28"/>
        </w:rPr>
        <w:t>",  2018</w:t>
      </w:r>
      <w:proofErr w:type="gramEnd"/>
      <w:r w:rsidRPr="003C5146">
        <w:rPr>
          <w:color w:val="0D0D0D" w:themeColor="text1" w:themeTint="F2"/>
          <w:sz w:val="28"/>
          <w:szCs w:val="28"/>
        </w:rPr>
        <w:t xml:space="preserve">.  - 1028 с. – ЭБС ZNANIUM.com. – URL: http://znanium.com/catalog/product/944318 (дата обращения: </w:t>
      </w:r>
      <w:r w:rsidR="00B652F0">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4245939" w14:textId="04DADC57"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Олейник, А. Н. Институциональная экономика: учебное пособие / А.Н. Олейник - Москва: ООО "Научно-издательский центр ИНФРА-М", 2020 - 416 с. – ЭБС ZNANIUM.com. – URL: http://new.znanium.com/go.php?id=1052225. (дата обращения: </w:t>
      </w:r>
      <w:r w:rsidR="00B652F0">
        <w:rPr>
          <w:color w:val="0D0D0D" w:themeColor="text1" w:themeTint="F2"/>
          <w:sz w:val="28"/>
          <w:szCs w:val="28"/>
        </w:rPr>
        <w:t>11.05.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17FA7B7" w14:textId="671CCE95"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пособие для семинарских занятий / П.В. Арефьев, М.Я. </w:t>
      </w:r>
      <w:proofErr w:type="spellStart"/>
      <w:r w:rsidRPr="003C5146">
        <w:rPr>
          <w:color w:val="0D0D0D" w:themeColor="text1" w:themeTint="F2"/>
          <w:sz w:val="28"/>
          <w:szCs w:val="28"/>
        </w:rPr>
        <w:t>Ачилова</w:t>
      </w:r>
      <w:proofErr w:type="spellEnd"/>
      <w:r w:rsidRPr="003C5146">
        <w:rPr>
          <w:color w:val="0D0D0D" w:themeColor="text1" w:themeTint="F2"/>
          <w:sz w:val="28"/>
          <w:szCs w:val="28"/>
        </w:rPr>
        <w:t>,</w:t>
      </w:r>
      <w:r w:rsidR="00B652F0">
        <w:rPr>
          <w:color w:val="0D0D0D" w:themeColor="text1" w:themeTint="F2"/>
          <w:sz w:val="28"/>
          <w:szCs w:val="28"/>
        </w:rPr>
        <w:t xml:space="preserve"> </w:t>
      </w:r>
      <w:r w:rsidRPr="003C5146">
        <w:rPr>
          <w:color w:val="0D0D0D" w:themeColor="text1" w:themeTint="F2"/>
          <w:sz w:val="28"/>
          <w:szCs w:val="28"/>
        </w:rPr>
        <w:t>Г.В.</w:t>
      </w:r>
      <w:r w:rsidR="00B652F0">
        <w:rPr>
          <w:color w:val="0D0D0D" w:themeColor="text1" w:themeTint="F2"/>
          <w:sz w:val="28"/>
          <w:szCs w:val="28"/>
        </w:rPr>
        <w:t xml:space="preserve"> </w:t>
      </w:r>
      <w:r w:rsidRPr="003C5146">
        <w:rPr>
          <w:color w:val="0D0D0D" w:themeColor="text1" w:themeTint="F2"/>
          <w:sz w:val="28"/>
          <w:szCs w:val="28"/>
        </w:rPr>
        <w:t xml:space="preserve"> </w:t>
      </w:r>
      <w:proofErr w:type="spellStart"/>
      <w:r w:rsidRPr="003C5146">
        <w:rPr>
          <w:color w:val="0D0D0D" w:themeColor="text1" w:themeTint="F2"/>
          <w:sz w:val="28"/>
          <w:szCs w:val="28"/>
        </w:rPr>
        <w:t>Будкевич</w:t>
      </w:r>
      <w:proofErr w:type="spellEnd"/>
      <w:r w:rsidRPr="003C5146">
        <w:rPr>
          <w:color w:val="0D0D0D" w:themeColor="text1" w:themeTint="F2"/>
          <w:sz w:val="28"/>
          <w:szCs w:val="28"/>
        </w:rPr>
        <w:t xml:space="preserve"> [и др.]   под ред. Р.М. Нуреева.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Норма: ИНФРА–М, 2019. – 384 с. – ЭБС ZNANIUM.com. – URL: https://znanium.com/catalog/product/1006195</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w:t>
      </w:r>
      <w:r w:rsidR="00B652F0">
        <w:rPr>
          <w:color w:val="0D0D0D" w:themeColor="text1" w:themeTint="F2"/>
          <w:sz w:val="28"/>
          <w:szCs w:val="28"/>
        </w:rPr>
        <w:t>11</w:t>
      </w:r>
      <w:r w:rsidRPr="003C5146">
        <w:rPr>
          <w:color w:val="0D0D0D" w:themeColor="text1" w:themeTint="F2"/>
          <w:sz w:val="28"/>
          <w:szCs w:val="28"/>
        </w:rPr>
        <w:t>.0</w:t>
      </w:r>
      <w:r w:rsidR="00B652F0">
        <w:rPr>
          <w:color w:val="0D0D0D" w:themeColor="text1" w:themeTint="F2"/>
          <w:sz w:val="28"/>
          <w:szCs w:val="28"/>
        </w:rPr>
        <w:t>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5951E04F" w14:textId="4A96B589"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Сборник задач и </w:t>
      </w:r>
      <w:proofErr w:type="gramStart"/>
      <w:r w:rsidRPr="003C5146">
        <w:rPr>
          <w:color w:val="0D0D0D" w:themeColor="text1" w:themeTint="F2"/>
          <w:sz w:val="28"/>
          <w:szCs w:val="28"/>
        </w:rPr>
        <w:t>упражнений :</w:t>
      </w:r>
      <w:proofErr w:type="gramEnd"/>
      <w:r w:rsidRPr="003C5146">
        <w:rPr>
          <w:color w:val="0D0D0D" w:themeColor="text1" w:themeTint="F2"/>
          <w:sz w:val="28"/>
          <w:szCs w:val="28"/>
        </w:rPr>
        <w:t xml:space="preserve"> учебное пособие для вузов / С. Ф. Серегина, А.В. Аносова, И.А. Ким  [и др.] ; под редакцией С. Ф. Серегиной. — 3-е изд., </w:t>
      </w:r>
      <w:proofErr w:type="spellStart"/>
      <w:r w:rsidRPr="003C5146">
        <w:rPr>
          <w:color w:val="0D0D0D" w:themeColor="text1" w:themeTint="F2"/>
          <w:sz w:val="28"/>
          <w:szCs w:val="28"/>
        </w:rPr>
        <w:t>перераб</w:t>
      </w:r>
      <w:proofErr w:type="spellEnd"/>
      <w:r w:rsidRPr="003C5146">
        <w:rPr>
          <w:color w:val="0D0D0D" w:themeColor="text1" w:themeTint="F2"/>
          <w:sz w:val="28"/>
          <w:szCs w:val="28"/>
        </w:rPr>
        <w:t xml:space="preserve">. и доп.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184 с. — (Бакалавр. Академический курс).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w:t>
      </w:r>
      <w:proofErr w:type="gramStart"/>
      <w:r w:rsidRPr="003C5146">
        <w:rPr>
          <w:color w:val="0D0D0D" w:themeColor="text1" w:themeTint="F2"/>
          <w:sz w:val="28"/>
          <w:szCs w:val="28"/>
        </w:rPr>
        <w:t>https://urait.ru/bcode/468673  (</w:t>
      </w:r>
      <w:proofErr w:type="gramEnd"/>
      <w:r w:rsidRPr="003C5146">
        <w:rPr>
          <w:color w:val="0D0D0D" w:themeColor="text1" w:themeTint="F2"/>
          <w:sz w:val="28"/>
          <w:szCs w:val="28"/>
        </w:rPr>
        <w:t xml:space="preserve">дата обращения: </w:t>
      </w:r>
      <w:r w:rsidR="00B652F0">
        <w:rPr>
          <w:color w:val="0D0D0D" w:themeColor="text1" w:themeTint="F2"/>
          <w:sz w:val="28"/>
          <w:szCs w:val="28"/>
        </w:rPr>
        <w:t>11</w:t>
      </w:r>
      <w:r w:rsidRPr="003C5146">
        <w:rPr>
          <w:color w:val="0D0D0D" w:themeColor="text1" w:themeTint="F2"/>
          <w:sz w:val="28"/>
          <w:szCs w:val="28"/>
        </w:rPr>
        <w:t>.0</w:t>
      </w:r>
      <w:r w:rsidR="00B652F0">
        <w:rPr>
          <w:color w:val="0D0D0D" w:themeColor="text1" w:themeTint="F2"/>
          <w:sz w:val="28"/>
          <w:szCs w:val="28"/>
        </w:rPr>
        <w:t>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351725D2" w14:textId="1C28A8AE"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Микроэкономика для бакалавров: логические схемы, тесты и задачи: Учебное пособие / О.А. Абелев, Л.В. </w:t>
      </w:r>
      <w:proofErr w:type="spellStart"/>
      <w:r w:rsidRPr="003C5146">
        <w:rPr>
          <w:color w:val="0D0D0D" w:themeColor="text1" w:themeTint="F2"/>
          <w:sz w:val="28"/>
          <w:szCs w:val="28"/>
        </w:rPr>
        <w:t>Адамская</w:t>
      </w:r>
      <w:proofErr w:type="spellEnd"/>
      <w:r w:rsidRPr="003C5146">
        <w:rPr>
          <w:color w:val="0D0D0D" w:themeColor="text1" w:themeTint="F2"/>
          <w:sz w:val="28"/>
          <w:szCs w:val="28"/>
        </w:rPr>
        <w:t xml:space="preserve">,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[и др.</w:t>
      </w:r>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под ред. С.А. Толкачева, А.Ю. Юданова, Г.А. Терской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2021 - 462 с. – ЭБС BOOK.ru. - URL: https://www.book.ru/book/938804. (дата обращения: </w:t>
      </w:r>
      <w:r w:rsidR="00B652F0">
        <w:rPr>
          <w:color w:val="0D0D0D" w:themeColor="text1" w:themeTint="F2"/>
          <w:sz w:val="28"/>
          <w:szCs w:val="28"/>
        </w:rPr>
        <w:t>11.05.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6B39E42C" w14:textId="34FB0C80"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Микроэкономика: </w:t>
      </w:r>
      <w:proofErr w:type="gramStart"/>
      <w:r w:rsidRPr="003C5146">
        <w:rPr>
          <w:color w:val="0D0D0D" w:themeColor="text1" w:themeTint="F2"/>
          <w:sz w:val="28"/>
          <w:szCs w:val="28"/>
        </w:rPr>
        <w:t>Практикум  /</w:t>
      </w:r>
      <w:proofErr w:type="gramEnd"/>
      <w:r w:rsidRPr="003C5146">
        <w:rPr>
          <w:color w:val="0D0D0D" w:themeColor="text1" w:themeTint="F2"/>
          <w:sz w:val="28"/>
          <w:szCs w:val="28"/>
        </w:rPr>
        <w:t xml:space="preserve">Р.М. Нуреев,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М.Л. </w:t>
      </w:r>
      <w:proofErr w:type="spellStart"/>
      <w:r w:rsidRPr="003C5146">
        <w:rPr>
          <w:color w:val="0D0D0D" w:themeColor="text1" w:themeTint="F2"/>
          <w:sz w:val="28"/>
          <w:szCs w:val="28"/>
        </w:rPr>
        <w:t>Альпидовская</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Каф.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xml:space="preserve">. теории ; под ред. Р.М. Нуреева. - Москва: Норма, НИЦ ИНФРА-М, 2016, 2018. - 352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- 2018. - ЭБС ZNANIUM.com. – </w:t>
      </w:r>
      <w:proofErr w:type="gramStart"/>
      <w:r w:rsidRPr="003C5146">
        <w:rPr>
          <w:color w:val="0D0D0D" w:themeColor="text1" w:themeTint="F2"/>
          <w:sz w:val="28"/>
          <w:szCs w:val="28"/>
        </w:rPr>
        <w:t>URL:  http://znanium.com/catalog/product/949043</w:t>
      </w:r>
      <w:proofErr w:type="gramEnd"/>
      <w:r w:rsidRPr="003C5146">
        <w:rPr>
          <w:color w:val="0D0D0D" w:themeColor="text1" w:themeTint="F2"/>
          <w:sz w:val="28"/>
          <w:szCs w:val="28"/>
        </w:rPr>
        <w:t>. (дата обращения</w:t>
      </w:r>
      <w:r w:rsidR="007B684F">
        <w:rPr>
          <w:color w:val="0D0D0D" w:themeColor="text1" w:themeTint="F2"/>
          <w:sz w:val="28"/>
          <w:szCs w:val="28"/>
        </w:rPr>
        <w:t>: 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6F357E2" w14:textId="77777777" w:rsidR="002042FF" w:rsidRPr="003C5146" w:rsidRDefault="002042FF" w:rsidP="005914C7">
      <w:pPr>
        <w:tabs>
          <w:tab w:val="left" w:pos="426"/>
          <w:tab w:val="left" w:pos="993"/>
          <w:tab w:val="left" w:pos="1134"/>
        </w:tabs>
        <w:ind w:firstLine="709"/>
        <w:jc w:val="both"/>
        <w:rPr>
          <w:color w:val="0D0D0D" w:themeColor="text1" w:themeTint="F2"/>
          <w:sz w:val="28"/>
          <w:szCs w:val="28"/>
        </w:rPr>
      </w:pPr>
    </w:p>
    <w:p w14:paraId="0D19D632" w14:textId="77777777" w:rsidR="002042FF" w:rsidRPr="005914C7" w:rsidRDefault="002042FF" w:rsidP="005914C7">
      <w:pPr>
        <w:widowControl/>
        <w:tabs>
          <w:tab w:val="left" w:pos="1134"/>
        </w:tabs>
        <w:ind w:firstLine="709"/>
        <w:jc w:val="center"/>
        <w:rPr>
          <w:b/>
          <w:bCs/>
          <w:i/>
          <w:iCs/>
          <w:color w:val="0D0D0D" w:themeColor="text1" w:themeTint="F2"/>
          <w:sz w:val="28"/>
          <w:szCs w:val="28"/>
        </w:rPr>
      </w:pPr>
      <w:r w:rsidRPr="003C5146">
        <w:rPr>
          <w:b/>
          <w:color w:val="0D0D0D" w:themeColor="text1" w:themeTint="F2"/>
          <w:sz w:val="28"/>
          <w:szCs w:val="28"/>
        </w:rPr>
        <w:t xml:space="preserve">9. </w:t>
      </w:r>
      <w:r w:rsidRPr="005914C7">
        <w:rPr>
          <w:b/>
          <w:i/>
          <w:iCs/>
          <w:color w:val="0D0D0D" w:themeColor="text1" w:themeTint="F2"/>
          <w:sz w:val="28"/>
          <w:szCs w:val="28"/>
        </w:rPr>
        <w:t>П</w:t>
      </w:r>
      <w:r w:rsidRPr="005914C7">
        <w:rPr>
          <w:b/>
          <w:bCs/>
          <w:i/>
          <w:iCs/>
          <w:color w:val="0D0D0D" w:themeColor="text1" w:themeTint="F2"/>
          <w:sz w:val="28"/>
          <w:szCs w:val="28"/>
        </w:rPr>
        <w:t>еречень ресурсов информационно-телекоммуникационной сети «Интернет», необходимых для освоения дисциплины</w:t>
      </w:r>
    </w:p>
    <w:p w14:paraId="333AF197" w14:textId="77777777" w:rsidR="002042FF" w:rsidRPr="003C5146" w:rsidRDefault="002042FF" w:rsidP="005914C7">
      <w:pPr>
        <w:widowControl/>
        <w:tabs>
          <w:tab w:val="left" w:pos="1134"/>
        </w:tabs>
        <w:ind w:firstLine="709"/>
        <w:jc w:val="both"/>
        <w:rPr>
          <w:b/>
          <w:bCs/>
          <w:color w:val="0D0D0D" w:themeColor="text1" w:themeTint="F2"/>
          <w:sz w:val="28"/>
          <w:szCs w:val="28"/>
        </w:rPr>
      </w:pPr>
    </w:p>
    <w:p w14:paraId="7752F4E2" w14:textId="41899639" w:rsidR="002042FF" w:rsidRDefault="002042FF" w:rsidP="005914C7">
      <w:pPr>
        <w:tabs>
          <w:tab w:val="left" w:pos="1134"/>
        </w:tabs>
        <w:ind w:firstLine="709"/>
        <w:jc w:val="center"/>
        <w:rPr>
          <w:color w:val="0D0D0D" w:themeColor="text1" w:themeTint="F2"/>
          <w:w w:val="101"/>
          <w:sz w:val="28"/>
          <w:szCs w:val="28"/>
        </w:rPr>
      </w:pPr>
      <w:r w:rsidRPr="003C5146">
        <w:rPr>
          <w:b/>
          <w:bCs/>
          <w:i/>
          <w:iCs/>
          <w:color w:val="0D0D0D" w:themeColor="text1" w:themeTint="F2"/>
          <w:sz w:val="28"/>
          <w:szCs w:val="28"/>
        </w:rPr>
        <w:t>П</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р</w:t>
      </w:r>
      <w:r w:rsidRPr="003C5146">
        <w:rPr>
          <w:b/>
          <w:bCs/>
          <w:i/>
          <w:iCs/>
          <w:color w:val="0D0D0D" w:themeColor="text1" w:themeTint="F2"/>
          <w:w w:val="101"/>
          <w:sz w:val="28"/>
          <w:szCs w:val="28"/>
        </w:rPr>
        <w:t>е</w:t>
      </w:r>
      <w:r w:rsidRPr="003C5146">
        <w:rPr>
          <w:b/>
          <w:bCs/>
          <w:i/>
          <w:iCs/>
          <w:color w:val="0D0D0D" w:themeColor="text1" w:themeTint="F2"/>
          <w:sz w:val="28"/>
          <w:szCs w:val="28"/>
        </w:rPr>
        <w:t>ч</w:t>
      </w:r>
      <w:r w:rsidRPr="003C5146">
        <w:rPr>
          <w:b/>
          <w:bCs/>
          <w:i/>
          <w:iCs/>
          <w:color w:val="0D0D0D" w:themeColor="text1" w:themeTint="F2"/>
          <w:spacing w:val="-2"/>
          <w:w w:val="101"/>
          <w:sz w:val="28"/>
          <w:szCs w:val="28"/>
        </w:rPr>
        <w:t>е</w:t>
      </w:r>
      <w:r w:rsidRPr="003C5146">
        <w:rPr>
          <w:b/>
          <w:bCs/>
          <w:i/>
          <w:iCs/>
          <w:color w:val="0D0D0D" w:themeColor="text1" w:themeTint="F2"/>
          <w:sz w:val="28"/>
          <w:szCs w:val="28"/>
        </w:rPr>
        <w:t>нь</w:t>
      </w:r>
      <w:r w:rsidRPr="003C5146">
        <w:rPr>
          <w:color w:val="0D0D0D" w:themeColor="text1" w:themeTint="F2"/>
          <w:sz w:val="28"/>
          <w:szCs w:val="28"/>
        </w:rPr>
        <w:t xml:space="preserve"> </w:t>
      </w:r>
      <w:r w:rsidRPr="003C5146">
        <w:rPr>
          <w:b/>
          <w:bCs/>
          <w:i/>
          <w:iCs/>
          <w:color w:val="0D0D0D" w:themeColor="text1" w:themeTint="F2"/>
          <w:sz w:val="28"/>
          <w:szCs w:val="28"/>
        </w:rPr>
        <w:t>р</w:t>
      </w:r>
      <w:r w:rsidRPr="003C5146">
        <w:rPr>
          <w:b/>
          <w:bCs/>
          <w:i/>
          <w:iCs/>
          <w:color w:val="0D0D0D" w:themeColor="text1" w:themeTint="F2"/>
          <w:w w:val="101"/>
          <w:sz w:val="28"/>
          <w:szCs w:val="28"/>
        </w:rPr>
        <w:t>ес</w:t>
      </w:r>
      <w:r w:rsidRPr="003C5146">
        <w:rPr>
          <w:b/>
          <w:bCs/>
          <w:i/>
          <w:iCs/>
          <w:color w:val="0D0D0D" w:themeColor="text1" w:themeTint="F2"/>
          <w:spacing w:val="-2"/>
          <w:w w:val="101"/>
          <w:sz w:val="28"/>
          <w:szCs w:val="28"/>
        </w:rPr>
        <w:t>у</w:t>
      </w:r>
      <w:r w:rsidRPr="003C5146">
        <w:rPr>
          <w:b/>
          <w:bCs/>
          <w:i/>
          <w:iCs/>
          <w:color w:val="0D0D0D" w:themeColor="text1" w:themeTint="F2"/>
          <w:sz w:val="28"/>
          <w:szCs w:val="28"/>
        </w:rPr>
        <w:t>р</w:t>
      </w:r>
      <w:r w:rsidRPr="003C5146">
        <w:rPr>
          <w:b/>
          <w:bCs/>
          <w:i/>
          <w:iCs/>
          <w:color w:val="0D0D0D" w:themeColor="text1" w:themeTint="F2"/>
          <w:spacing w:val="-2"/>
          <w:w w:val="101"/>
          <w:sz w:val="28"/>
          <w:szCs w:val="28"/>
        </w:rPr>
        <w:t>с</w:t>
      </w:r>
      <w:r w:rsidRPr="003C5146">
        <w:rPr>
          <w:b/>
          <w:bCs/>
          <w:i/>
          <w:iCs/>
          <w:color w:val="0D0D0D" w:themeColor="text1" w:themeTint="F2"/>
          <w:sz w:val="28"/>
          <w:szCs w:val="28"/>
        </w:rPr>
        <w:t>о</w:t>
      </w:r>
      <w:r w:rsidRPr="003C5146">
        <w:rPr>
          <w:b/>
          <w:bCs/>
          <w:i/>
          <w:iCs/>
          <w:color w:val="0D0D0D" w:themeColor="text1" w:themeTint="F2"/>
          <w:w w:val="101"/>
          <w:sz w:val="28"/>
          <w:szCs w:val="28"/>
        </w:rPr>
        <w:t>в</w:t>
      </w:r>
      <w:r w:rsidRPr="003C5146">
        <w:rPr>
          <w:color w:val="0D0D0D" w:themeColor="text1" w:themeTint="F2"/>
          <w:spacing w:val="-3"/>
          <w:sz w:val="28"/>
          <w:szCs w:val="28"/>
        </w:rPr>
        <w:t xml:space="preserve"> </w:t>
      </w:r>
      <w:r w:rsidRPr="003C5146">
        <w:rPr>
          <w:b/>
          <w:bCs/>
          <w:i/>
          <w:iCs/>
          <w:color w:val="0D0D0D" w:themeColor="text1" w:themeTint="F2"/>
          <w:sz w:val="28"/>
          <w:szCs w:val="28"/>
        </w:rPr>
        <w:t>инфор</w:t>
      </w:r>
      <w:r w:rsidRPr="003C5146">
        <w:rPr>
          <w:b/>
          <w:bCs/>
          <w:i/>
          <w:iCs/>
          <w:color w:val="0D0D0D" w:themeColor="text1" w:themeTint="F2"/>
          <w:spacing w:val="-1"/>
          <w:sz w:val="28"/>
          <w:szCs w:val="28"/>
        </w:rPr>
        <w:t>м</w:t>
      </w:r>
      <w:r w:rsidRPr="003C5146">
        <w:rPr>
          <w:b/>
          <w:bCs/>
          <w:i/>
          <w:iCs/>
          <w:color w:val="0D0D0D" w:themeColor="text1" w:themeTint="F2"/>
          <w:sz w:val="28"/>
          <w:szCs w:val="28"/>
        </w:rPr>
        <w:t>а</w:t>
      </w:r>
      <w:r w:rsidRPr="003C5146">
        <w:rPr>
          <w:b/>
          <w:bCs/>
          <w:i/>
          <w:iCs/>
          <w:color w:val="0D0D0D" w:themeColor="text1" w:themeTint="F2"/>
          <w:spacing w:val="1"/>
          <w:sz w:val="28"/>
          <w:szCs w:val="28"/>
        </w:rPr>
        <w:t>ц</w:t>
      </w:r>
      <w:r w:rsidRPr="003C5146">
        <w:rPr>
          <w:b/>
          <w:bCs/>
          <w:i/>
          <w:iCs/>
          <w:color w:val="0D0D0D" w:themeColor="text1" w:themeTint="F2"/>
          <w:spacing w:val="-1"/>
          <w:sz w:val="28"/>
          <w:szCs w:val="28"/>
        </w:rPr>
        <w:t>и</w:t>
      </w:r>
      <w:r w:rsidRPr="003C5146">
        <w:rPr>
          <w:b/>
          <w:bCs/>
          <w:i/>
          <w:iCs/>
          <w:color w:val="0D0D0D" w:themeColor="text1" w:themeTint="F2"/>
          <w:sz w:val="28"/>
          <w:szCs w:val="28"/>
        </w:rPr>
        <w:t>он</w:t>
      </w:r>
      <w:r w:rsidRPr="003C5146">
        <w:rPr>
          <w:b/>
          <w:bCs/>
          <w:i/>
          <w:iCs/>
          <w:color w:val="0D0D0D" w:themeColor="text1" w:themeTint="F2"/>
          <w:spacing w:val="-1"/>
          <w:sz w:val="28"/>
          <w:szCs w:val="28"/>
        </w:rPr>
        <w:t>н</w:t>
      </w:r>
      <w:r w:rsidRPr="003C5146">
        <w:rPr>
          <w:b/>
          <w:bCs/>
          <w:i/>
          <w:iCs/>
          <w:color w:val="0D0D0D" w:themeColor="text1" w:themeTint="F2"/>
          <w:spacing w:val="3"/>
          <w:sz w:val="28"/>
          <w:szCs w:val="28"/>
        </w:rPr>
        <w:t>о</w:t>
      </w:r>
      <w:r w:rsidRPr="003C5146">
        <w:rPr>
          <w:b/>
          <w:bCs/>
          <w:i/>
          <w:iCs/>
          <w:color w:val="0D0D0D" w:themeColor="text1" w:themeTint="F2"/>
          <w:spacing w:val="-3"/>
          <w:sz w:val="28"/>
          <w:szCs w:val="28"/>
        </w:rPr>
        <w:t>–</w:t>
      </w:r>
      <w:r w:rsidRPr="003C5146">
        <w:rPr>
          <w:b/>
          <w:bCs/>
          <w:i/>
          <w:iCs/>
          <w:color w:val="0D0D0D" w:themeColor="text1" w:themeTint="F2"/>
          <w:sz w:val="28"/>
          <w:szCs w:val="28"/>
        </w:rPr>
        <w:t>т</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л</w:t>
      </w:r>
      <w:r w:rsidRPr="003C5146">
        <w:rPr>
          <w:b/>
          <w:bCs/>
          <w:i/>
          <w:iCs/>
          <w:color w:val="0D0D0D" w:themeColor="text1" w:themeTint="F2"/>
          <w:w w:val="101"/>
          <w:sz w:val="28"/>
          <w:szCs w:val="28"/>
        </w:rPr>
        <w:t>е</w:t>
      </w:r>
      <w:r w:rsidRPr="003C5146">
        <w:rPr>
          <w:b/>
          <w:bCs/>
          <w:i/>
          <w:iCs/>
          <w:color w:val="0D0D0D" w:themeColor="text1" w:themeTint="F2"/>
          <w:sz w:val="28"/>
          <w:szCs w:val="28"/>
        </w:rPr>
        <w:t>комм</w:t>
      </w:r>
      <w:r w:rsidRPr="003C5146">
        <w:rPr>
          <w:b/>
          <w:bCs/>
          <w:i/>
          <w:iCs/>
          <w:color w:val="0D0D0D" w:themeColor="text1" w:themeTint="F2"/>
          <w:w w:val="101"/>
          <w:sz w:val="28"/>
          <w:szCs w:val="28"/>
        </w:rPr>
        <w:t>у</w:t>
      </w:r>
      <w:r w:rsidRPr="003C5146">
        <w:rPr>
          <w:b/>
          <w:bCs/>
          <w:i/>
          <w:iCs/>
          <w:color w:val="0D0D0D" w:themeColor="text1" w:themeTint="F2"/>
          <w:sz w:val="28"/>
          <w:szCs w:val="28"/>
        </w:rPr>
        <w:t>никаци</w:t>
      </w:r>
      <w:r w:rsidRPr="003C5146">
        <w:rPr>
          <w:b/>
          <w:bCs/>
          <w:i/>
          <w:iCs/>
          <w:color w:val="0D0D0D" w:themeColor="text1" w:themeTint="F2"/>
          <w:spacing w:val="1"/>
          <w:sz w:val="28"/>
          <w:szCs w:val="28"/>
        </w:rPr>
        <w:t>о</w:t>
      </w:r>
      <w:r w:rsidRPr="003C5146">
        <w:rPr>
          <w:b/>
          <w:bCs/>
          <w:i/>
          <w:iCs/>
          <w:color w:val="0D0D0D" w:themeColor="text1" w:themeTint="F2"/>
          <w:sz w:val="28"/>
          <w:szCs w:val="28"/>
        </w:rPr>
        <w:t>нно</w:t>
      </w:r>
      <w:r w:rsidRPr="003C5146">
        <w:rPr>
          <w:b/>
          <w:bCs/>
          <w:i/>
          <w:iCs/>
          <w:color w:val="0D0D0D" w:themeColor="text1" w:themeTint="F2"/>
          <w:spacing w:val="1"/>
          <w:sz w:val="28"/>
          <w:szCs w:val="28"/>
        </w:rPr>
        <w:t>й</w:t>
      </w:r>
      <w:r w:rsidRPr="003C5146">
        <w:rPr>
          <w:color w:val="0D0D0D" w:themeColor="text1" w:themeTint="F2"/>
          <w:sz w:val="28"/>
          <w:szCs w:val="28"/>
        </w:rPr>
        <w:t xml:space="preserve"> </w:t>
      </w:r>
      <w:r w:rsidRPr="003C5146">
        <w:rPr>
          <w:b/>
          <w:bCs/>
          <w:i/>
          <w:iCs/>
          <w:color w:val="0D0D0D" w:themeColor="text1" w:themeTint="F2"/>
          <w:w w:val="101"/>
          <w:sz w:val="28"/>
          <w:szCs w:val="28"/>
        </w:rPr>
        <w:t>с</w:t>
      </w:r>
      <w:r w:rsidRPr="003C5146">
        <w:rPr>
          <w:b/>
          <w:bCs/>
          <w:i/>
          <w:iCs/>
          <w:color w:val="0D0D0D" w:themeColor="text1" w:themeTint="F2"/>
          <w:spacing w:val="-5"/>
          <w:w w:val="101"/>
          <w:sz w:val="28"/>
          <w:szCs w:val="28"/>
        </w:rPr>
        <w:t>е</w:t>
      </w:r>
      <w:r w:rsidRPr="003C5146">
        <w:rPr>
          <w:b/>
          <w:bCs/>
          <w:i/>
          <w:iCs/>
          <w:color w:val="0D0D0D" w:themeColor="text1" w:themeTint="F2"/>
          <w:spacing w:val="4"/>
          <w:sz w:val="28"/>
          <w:szCs w:val="28"/>
        </w:rPr>
        <w:t>т</w:t>
      </w:r>
      <w:r w:rsidRPr="003C5146">
        <w:rPr>
          <w:b/>
          <w:bCs/>
          <w:i/>
          <w:iCs/>
          <w:color w:val="0D0D0D" w:themeColor="text1" w:themeTint="F2"/>
          <w:sz w:val="28"/>
          <w:szCs w:val="28"/>
        </w:rPr>
        <w:t>и</w:t>
      </w:r>
      <w:r w:rsidRPr="003C5146">
        <w:rPr>
          <w:color w:val="0D0D0D" w:themeColor="text1" w:themeTint="F2"/>
          <w:sz w:val="28"/>
          <w:szCs w:val="28"/>
        </w:rPr>
        <w:t xml:space="preserve"> </w:t>
      </w:r>
      <w:r w:rsidRPr="003C5146">
        <w:rPr>
          <w:b/>
          <w:bCs/>
          <w:i/>
          <w:iCs/>
          <w:color w:val="0D0D0D" w:themeColor="text1" w:themeTint="F2"/>
          <w:sz w:val="28"/>
          <w:szCs w:val="28"/>
        </w:rPr>
        <w:lastRenderedPageBreak/>
        <w:t>«И</w:t>
      </w:r>
      <w:r w:rsidRPr="003C5146">
        <w:rPr>
          <w:b/>
          <w:bCs/>
          <w:i/>
          <w:iCs/>
          <w:color w:val="0D0D0D" w:themeColor="text1" w:themeTint="F2"/>
          <w:spacing w:val="-3"/>
          <w:sz w:val="28"/>
          <w:szCs w:val="28"/>
        </w:rPr>
        <w:t>н</w:t>
      </w:r>
      <w:r w:rsidRPr="003C5146">
        <w:rPr>
          <w:b/>
          <w:bCs/>
          <w:i/>
          <w:iCs/>
          <w:color w:val="0D0D0D" w:themeColor="text1" w:themeTint="F2"/>
          <w:spacing w:val="4"/>
          <w:sz w:val="28"/>
          <w:szCs w:val="28"/>
        </w:rPr>
        <w:t>т</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рн</w:t>
      </w:r>
      <w:r w:rsidRPr="003C5146">
        <w:rPr>
          <w:b/>
          <w:bCs/>
          <w:i/>
          <w:iCs/>
          <w:color w:val="0D0D0D" w:themeColor="text1" w:themeTint="F2"/>
          <w:spacing w:val="-4"/>
          <w:w w:val="101"/>
          <w:sz w:val="28"/>
          <w:szCs w:val="28"/>
        </w:rPr>
        <w:t>е</w:t>
      </w:r>
      <w:r w:rsidRPr="003C5146">
        <w:rPr>
          <w:b/>
          <w:bCs/>
          <w:i/>
          <w:iCs/>
          <w:color w:val="0D0D0D" w:themeColor="text1" w:themeTint="F2"/>
          <w:spacing w:val="2"/>
          <w:sz w:val="28"/>
          <w:szCs w:val="28"/>
        </w:rPr>
        <w:t>т»</w:t>
      </w:r>
      <w:r w:rsidRPr="003C5146">
        <w:rPr>
          <w:b/>
          <w:bCs/>
          <w:i/>
          <w:iCs/>
          <w:color w:val="0D0D0D" w:themeColor="text1" w:themeTint="F2"/>
          <w:sz w:val="28"/>
          <w:szCs w:val="28"/>
        </w:rPr>
        <w:t>,</w:t>
      </w:r>
      <w:r w:rsidRPr="003C5146">
        <w:rPr>
          <w:color w:val="0D0D0D" w:themeColor="text1" w:themeTint="F2"/>
          <w:sz w:val="28"/>
          <w:szCs w:val="28"/>
        </w:rPr>
        <w:t xml:space="preserve"> </w:t>
      </w:r>
      <w:r w:rsidRPr="003C5146">
        <w:rPr>
          <w:b/>
          <w:bCs/>
          <w:i/>
          <w:iCs/>
          <w:color w:val="0D0D0D" w:themeColor="text1" w:themeTint="F2"/>
          <w:spacing w:val="-2"/>
          <w:sz w:val="28"/>
          <w:szCs w:val="28"/>
        </w:rPr>
        <w:t>н</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о</w:t>
      </w:r>
      <w:r w:rsidRPr="003C5146">
        <w:rPr>
          <w:b/>
          <w:bCs/>
          <w:i/>
          <w:iCs/>
          <w:color w:val="0D0D0D" w:themeColor="text1" w:themeTint="F2"/>
          <w:spacing w:val="-2"/>
          <w:sz w:val="28"/>
          <w:szCs w:val="28"/>
        </w:rPr>
        <w:t>б</w:t>
      </w:r>
      <w:r w:rsidRPr="003C5146">
        <w:rPr>
          <w:b/>
          <w:bCs/>
          <w:i/>
          <w:iCs/>
          <w:color w:val="0D0D0D" w:themeColor="text1" w:themeTint="F2"/>
          <w:sz w:val="28"/>
          <w:szCs w:val="28"/>
        </w:rPr>
        <w:t>х</w:t>
      </w:r>
      <w:r w:rsidRPr="003C5146">
        <w:rPr>
          <w:b/>
          <w:bCs/>
          <w:i/>
          <w:iCs/>
          <w:color w:val="0D0D0D" w:themeColor="text1" w:themeTint="F2"/>
          <w:spacing w:val="1"/>
          <w:sz w:val="28"/>
          <w:szCs w:val="28"/>
        </w:rPr>
        <w:t>о</w:t>
      </w:r>
      <w:r w:rsidRPr="003C5146">
        <w:rPr>
          <w:b/>
          <w:bCs/>
          <w:i/>
          <w:iCs/>
          <w:color w:val="0D0D0D" w:themeColor="text1" w:themeTint="F2"/>
          <w:spacing w:val="-1"/>
          <w:sz w:val="28"/>
          <w:szCs w:val="28"/>
        </w:rPr>
        <w:t>д</w:t>
      </w:r>
      <w:r w:rsidRPr="003C5146">
        <w:rPr>
          <w:b/>
          <w:bCs/>
          <w:i/>
          <w:iCs/>
          <w:color w:val="0D0D0D" w:themeColor="text1" w:themeTint="F2"/>
          <w:sz w:val="28"/>
          <w:szCs w:val="28"/>
        </w:rPr>
        <w:t>имых</w:t>
      </w:r>
      <w:r w:rsidRPr="003C5146">
        <w:rPr>
          <w:color w:val="0D0D0D" w:themeColor="text1" w:themeTint="F2"/>
          <w:spacing w:val="1"/>
          <w:sz w:val="28"/>
          <w:szCs w:val="28"/>
        </w:rPr>
        <w:t xml:space="preserve"> </w:t>
      </w:r>
      <w:r w:rsidRPr="003C5146">
        <w:rPr>
          <w:b/>
          <w:bCs/>
          <w:i/>
          <w:iCs/>
          <w:color w:val="0D0D0D" w:themeColor="text1" w:themeTint="F2"/>
          <w:sz w:val="28"/>
          <w:szCs w:val="28"/>
        </w:rPr>
        <w:t>для</w:t>
      </w:r>
      <w:r w:rsidRPr="003C5146">
        <w:rPr>
          <w:color w:val="0D0D0D" w:themeColor="text1" w:themeTint="F2"/>
          <w:spacing w:val="-3"/>
          <w:sz w:val="28"/>
          <w:szCs w:val="28"/>
        </w:rPr>
        <w:t xml:space="preserve"> </w:t>
      </w:r>
      <w:r w:rsidRPr="003C5146">
        <w:rPr>
          <w:b/>
          <w:bCs/>
          <w:i/>
          <w:iCs/>
          <w:color w:val="0D0D0D" w:themeColor="text1" w:themeTint="F2"/>
          <w:sz w:val="28"/>
          <w:szCs w:val="28"/>
        </w:rPr>
        <w:t>о</w:t>
      </w:r>
      <w:r w:rsidRPr="003C5146">
        <w:rPr>
          <w:b/>
          <w:bCs/>
          <w:i/>
          <w:iCs/>
          <w:color w:val="0D0D0D" w:themeColor="text1" w:themeTint="F2"/>
          <w:w w:val="101"/>
          <w:sz w:val="28"/>
          <w:szCs w:val="28"/>
        </w:rPr>
        <w:t>с</w:t>
      </w:r>
      <w:r w:rsidRPr="003C5146">
        <w:rPr>
          <w:b/>
          <w:bCs/>
          <w:i/>
          <w:iCs/>
          <w:color w:val="0D0D0D" w:themeColor="text1" w:themeTint="F2"/>
          <w:spacing w:val="-3"/>
          <w:w w:val="101"/>
          <w:sz w:val="28"/>
          <w:szCs w:val="28"/>
        </w:rPr>
        <w:t>в</w:t>
      </w:r>
      <w:r w:rsidRPr="003C5146">
        <w:rPr>
          <w:b/>
          <w:bCs/>
          <w:i/>
          <w:iCs/>
          <w:color w:val="0D0D0D" w:themeColor="text1" w:themeTint="F2"/>
          <w:sz w:val="28"/>
          <w:szCs w:val="28"/>
        </w:rPr>
        <w:t>о</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ния</w:t>
      </w:r>
      <w:r w:rsidRPr="003C5146">
        <w:rPr>
          <w:color w:val="0D0D0D" w:themeColor="text1" w:themeTint="F2"/>
          <w:sz w:val="28"/>
          <w:szCs w:val="28"/>
        </w:rPr>
        <w:t xml:space="preserve"> </w:t>
      </w:r>
      <w:r w:rsidRPr="003C5146">
        <w:rPr>
          <w:b/>
          <w:bCs/>
          <w:i/>
          <w:iCs/>
          <w:color w:val="0D0D0D" w:themeColor="text1" w:themeTint="F2"/>
          <w:sz w:val="28"/>
          <w:szCs w:val="28"/>
        </w:rPr>
        <w:t>ди</w:t>
      </w:r>
      <w:r w:rsidRPr="003C5146">
        <w:rPr>
          <w:b/>
          <w:bCs/>
          <w:i/>
          <w:iCs/>
          <w:color w:val="0D0D0D" w:themeColor="text1" w:themeTint="F2"/>
          <w:w w:val="101"/>
          <w:sz w:val="28"/>
          <w:szCs w:val="28"/>
        </w:rPr>
        <w:t>с</w:t>
      </w:r>
      <w:r w:rsidRPr="003C5146">
        <w:rPr>
          <w:b/>
          <w:bCs/>
          <w:i/>
          <w:iCs/>
          <w:color w:val="0D0D0D" w:themeColor="text1" w:themeTint="F2"/>
          <w:sz w:val="28"/>
          <w:szCs w:val="28"/>
        </w:rPr>
        <w:t>циплин</w:t>
      </w:r>
      <w:r w:rsidRPr="003C5146">
        <w:rPr>
          <w:b/>
          <w:bCs/>
          <w:i/>
          <w:iCs/>
          <w:color w:val="0D0D0D" w:themeColor="text1" w:themeTint="F2"/>
          <w:spacing w:val="3"/>
          <w:sz w:val="28"/>
          <w:szCs w:val="28"/>
        </w:rPr>
        <w:t>ы</w:t>
      </w:r>
      <w:r w:rsidRPr="003C5146">
        <w:rPr>
          <w:color w:val="0D0D0D" w:themeColor="text1" w:themeTint="F2"/>
          <w:w w:val="101"/>
          <w:sz w:val="28"/>
          <w:szCs w:val="28"/>
        </w:rPr>
        <w:t>:</w:t>
      </w:r>
    </w:p>
    <w:p w14:paraId="5654D1C3" w14:textId="77777777" w:rsidR="006957DA" w:rsidRPr="003C5146" w:rsidRDefault="006957DA" w:rsidP="005914C7">
      <w:pPr>
        <w:tabs>
          <w:tab w:val="left" w:pos="1134"/>
        </w:tabs>
        <w:ind w:firstLine="709"/>
        <w:jc w:val="center"/>
        <w:rPr>
          <w:color w:val="0D0D0D" w:themeColor="text1" w:themeTint="F2"/>
          <w:w w:val="101"/>
          <w:sz w:val="28"/>
          <w:szCs w:val="28"/>
        </w:rPr>
      </w:pPr>
    </w:p>
    <w:p w14:paraId="448989CC"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40"/>
          <w:sz w:val="28"/>
          <w:szCs w:val="28"/>
        </w:rPr>
        <w:t xml:space="preserve"> </w:t>
      </w:r>
      <w:r w:rsidRPr="003C5146">
        <w:rPr>
          <w:color w:val="0D0D0D" w:themeColor="text1" w:themeTint="F2"/>
          <w:sz w:val="28"/>
          <w:szCs w:val="28"/>
        </w:rPr>
        <w:t>по</w:t>
      </w:r>
      <w:r w:rsidRPr="003C5146">
        <w:rPr>
          <w:color w:val="0D0D0D" w:themeColor="text1" w:themeTint="F2"/>
          <w:spacing w:val="43"/>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о</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w:t>
      </w:r>
      <w:r w:rsidRPr="003C5146">
        <w:rPr>
          <w:color w:val="0D0D0D" w:themeColor="text1" w:themeTint="F2"/>
          <w:spacing w:val="1"/>
          <w:sz w:val="28"/>
          <w:szCs w:val="28"/>
        </w:rPr>
        <w:t>о</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z w:val="28"/>
          <w:szCs w:val="28"/>
        </w:rPr>
        <w:t>ко</w:t>
      </w:r>
      <w:r w:rsidRPr="003C5146">
        <w:rPr>
          <w:color w:val="0D0D0D" w:themeColor="text1" w:themeTint="F2"/>
          <w:spacing w:val="1"/>
          <w:sz w:val="28"/>
          <w:szCs w:val="28"/>
        </w:rPr>
        <w:t>му</w:t>
      </w:r>
      <w:r w:rsidRPr="003C5146">
        <w:rPr>
          <w:color w:val="0D0D0D" w:themeColor="text1" w:themeTint="F2"/>
          <w:spacing w:val="39"/>
          <w:sz w:val="28"/>
          <w:szCs w:val="28"/>
        </w:rPr>
        <w:t xml:space="preserve"> </w:t>
      </w:r>
      <w:r w:rsidRPr="003C5146">
        <w:rPr>
          <w:color w:val="0D0D0D" w:themeColor="text1" w:themeTint="F2"/>
          <w:sz w:val="28"/>
          <w:szCs w:val="28"/>
        </w:rPr>
        <w:t>полож</w:t>
      </w:r>
      <w:r w:rsidRPr="003C5146">
        <w:rPr>
          <w:color w:val="0D0D0D" w:themeColor="text1" w:themeTint="F2"/>
          <w:w w:val="101"/>
          <w:sz w:val="28"/>
          <w:szCs w:val="28"/>
        </w:rPr>
        <w:t>е</w:t>
      </w:r>
      <w:r w:rsidRPr="003C5146">
        <w:rPr>
          <w:color w:val="0D0D0D" w:themeColor="text1" w:themeTint="F2"/>
          <w:sz w:val="28"/>
          <w:szCs w:val="28"/>
        </w:rPr>
        <w:t>нию и 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2"/>
          <w:sz w:val="28"/>
          <w:szCs w:val="28"/>
        </w:rPr>
        <w:t>т</w:t>
      </w:r>
      <w:r w:rsidRPr="003C5146">
        <w:rPr>
          <w:color w:val="0D0D0D" w:themeColor="text1" w:themeTint="F2"/>
          <w:sz w:val="28"/>
          <w:szCs w:val="28"/>
        </w:rPr>
        <w:t>ию в 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ии.</w:t>
      </w:r>
      <w:r w:rsidRPr="003C5146">
        <w:rPr>
          <w:color w:val="0D0D0D" w:themeColor="text1" w:themeTint="F2"/>
          <w:spacing w:val="40"/>
          <w:sz w:val="28"/>
          <w:szCs w:val="28"/>
        </w:rPr>
        <w:t xml:space="preserve">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.f</w:t>
      </w:r>
      <w:r w:rsidRPr="003C5146">
        <w:rPr>
          <w:color w:val="0D0D0D" w:themeColor="text1" w:themeTint="F2"/>
          <w:w w:val="101"/>
          <w:sz w:val="28"/>
          <w:szCs w:val="28"/>
        </w:rPr>
        <w:t>i</w:t>
      </w:r>
      <w:r w:rsidRPr="003C5146">
        <w:rPr>
          <w:color w:val="0D0D0D" w:themeColor="text1" w:themeTint="F2"/>
          <w:sz w:val="28"/>
          <w:szCs w:val="28"/>
        </w:rPr>
        <w:t>n</w:t>
      </w:r>
      <w:r w:rsidRPr="003C5146">
        <w:rPr>
          <w:color w:val="0D0D0D" w:themeColor="text1" w:themeTint="F2"/>
          <w:w w:val="101"/>
          <w:sz w:val="28"/>
          <w:szCs w:val="28"/>
        </w:rPr>
        <w:t>a</w:t>
      </w:r>
      <w:r w:rsidRPr="003C5146">
        <w:rPr>
          <w:color w:val="0D0D0D" w:themeColor="text1" w:themeTint="F2"/>
          <w:spacing w:val="-1"/>
          <w:sz w:val="28"/>
          <w:szCs w:val="28"/>
        </w:rPr>
        <w:t>nsy</w:t>
      </w:r>
      <w:r w:rsidRPr="003C5146">
        <w:rPr>
          <w:color w:val="0D0D0D" w:themeColor="text1" w:themeTint="F2"/>
          <w:sz w:val="28"/>
          <w:szCs w:val="28"/>
        </w:rPr>
        <w:t>.ru</w:t>
      </w:r>
    </w:p>
    <w:p w14:paraId="6B782F26"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07"/>
          <w:sz w:val="28"/>
          <w:szCs w:val="28"/>
        </w:rPr>
        <w:t xml:space="preserve"> </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йт</w:t>
      </w:r>
      <w:r w:rsidRPr="003C5146">
        <w:rPr>
          <w:color w:val="0D0D0D" w:themeColor="text1" w:themeTint="F2"/>
          <w:spacing w:val="107"/>
          <w:sz w:val="28"/>
          <w:szCs w:val="28"/>
        </w:rPr>
        <w:t xml:space="preserve"> </w:t>
      </w:r>
      <w:r w:rsidRPr="003C5146">
        <w:rPr>
          <w:color w:val="0D0D0D" w:themeColor="text1" w:themeTint="F2"/>
          <w:sz w:val="28"/>
          <w:szCs w:val="28"/>
        </w:rPr>
        <w:t>Ц</w:t>
      </w:r>
      <w:r w:rsidRPr="003C5146">
        <w:rPr>
          <w:color w:val="0D0D0D" w:themeColor="text1" w:themeTint="F2"/>
          <w:w w:val="101"/>
          <w:sz w:val="28"/>
          <w:szCs w:val="28"/>
        </w:rPr>
        <w:t>е</w:t>
      </w:r>
      <w:r w:rsidRPr="003C5146">
        <w:rPr>
          <w:color w:val="0D0D0D" w:themeColor="text1" w:themeTint="F2"/>
          <w:sz w:val="28"/>
          <w:szCs w:val="28"/>
        </w:rPr>
        <w:t>нтр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ного</w:t>
      </w:r>
      <w:r w:rsidRPr="003C5146">
        <w:rPr>
          <w:color w:val="0D0D0D" w:themeColor="text1" w:themeTint="F2"/>
          <w:spacing w:val="10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w w:val="101"/>
          <w:sz w:val="28"/>
          <w:szCs w:val="28"/>
        </w:rPr>
        <w:t>а</w:t>
      </w:r>
      <w:r w:rsidRPr="003C5146">
        <w:rPr>
          <w:color w:val="0D0D0D" w:themeColor="text1" w:themeTint="F2"/>
          <w:spacing w:val="107"/>
          <w:sz w:val="28"/>
          <w:szCs w:val="28"/>
        </w:rPr>
        <w:t xml:space="preserve"> </w:t>
      </w:r>
      <w:r w:rsidRPr="003C5146">
        <w:rPr>
          <w:color w:val="0D0D0D" w:themeColor="text1" w:themeTint="F2"/>
          <w:spacing w:val="-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pacing w:val="-2"/>
          <w:sz w:val="28"/>
          <w:szCs w:val="28"/>
        </w:rPr>
        <w:t>и</w:t>
      </w:r>
      <w:r w:rsidRPr="003C5146">
        <w:rPr>
          <w:color w:val="0D0D0D" w:themeColor="text1" w:themeTint="F2"/>
          <w:sz w:val="28"/>
          <w:szCs w:val="28"/>
        </w:rPr>
        <w:t>и (</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ли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лы) –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c</w:t>
      </w:r>
      <w:r w:rsidRPr="003C5146">
        <w:rPr>
          <w:color w:val="0D0D0D" w:themeColor="text1" w:themeTint="F2"/>
          <w:sz w:val="28"/>
          <w:szCs w:val="28"/>
        </w:rPr>
        <w:t>br.</w:t>
      </w:r>
      <w:r w:rsidRPr="003C5146">
        <w:rPr>
          <w:color w:val="0D0D0D" w:themeColor="text1" w:themeTint="F2"/>
          <w:spacing w:val="-1"/>
          <w:sz w:val="28"/>
          <w:szCs w:val="28"/>
        </w:rPr>
        <w:t>r</w:t>
      </w:r>
      <w:r w:rsidRPr="003C5146">
        <w:rPr>
          <w:color w:val="0D0D0D" w:themeColor="text1" w:themeTint="F2"/>
          <w:sz w:val="28"/>
          <w:szCs w:val="28"/>
        </w:rPr>
        <w:t>u</w:t>
      </w:r>
    </w:p>
    <w:p w14:paraId="7CB5AF0D"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w w:val="101"/>
          <w:sz w:val="28"/>
          <w:szCs w:val="28"/>
        </w:rPr>
      </w:pPr>
      <w:proofErr w:type="spellStart"/>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1"/>
          <w:sz w:val="28"/>
          <w:szCs w:val="28"/>
        </w:rPr>
        <w:t>Б</w:t>
      </w:r>
      <w:r w:rsidRPr="003C5146">
        <w:rPr>
          <w:color w:val="0D0D0D" w:themeColor="text1" w:themeTint="F2"/>
          <w:sz w:val="28"/>
          <w:szCs w:val="28"/>
        </w:rPr>
        <w:t>изн</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Кон</w:t>
      </w:r>
      <w:r w:rsidRPr="003C5146">
        <w:rPr>
          <w:color w:val="0D0D0D" w:themeColor="text1" w:themeTint="F2"/>
          <w:w w:val="101"/>
          <w:sz w:val="28"/>
          <w:szCs w:val="28"/>
        </w:rPr>
        <w:t>са</w:t>
      </w:r>
      <w:r w:rsidRPr="003C5146">
        <w:rPr>
          <w:color w:val="0D0D0D" w:themeColor="text1" w:themeTint="F2"/>
          <w:sz w:val="28"/>
          <w:szCs w:val="28"/>
        </w:rPr>
        <w:t>л</w:t>
      </w:r>
      <w:r w:rsidRPr="003C5146">
        <w:rPr>
          <w:color w:val="0D0D0D" w:themeColor="text1" w:themeTint="F2"/>
          <w:spacing w:val="-3"/>
          <w:sz w:val="28"/>
          <w:szCs w:val="28"/>
        </w:rPr>
        <w:t>т</w:t>
      </w:r>
      <w:r w:rsidRPr="003C5146">
        <w:rPr>
          <w:color w:val="0D0D0D" w:themeColor="text1" w:themeTint="F2"/>
          <w:spacing w:val="-1"/>
          <w:sz w:val="28"/>
          <w:szCs w:val="28"/>
        </w:rPr>
        <w:t>и</w:t>
      </w:r>
      <w:r w:rsidRPr="003C5146">
        <w:rPr>
          <w:color w:val="0D0D0D" w:themeColor="text1" w:themeTint="F2"/>
          <w:sz w:val="28"/>
          <w:szCs w:val="28"/>
        </w:rPr>
        <w:t>нг</w:t>
      </w:r>
      <w:proofErr w:type="spellEnd"/>
      <w:r w:rsidRPr="003C5146">
        <w:rPr>
          <w:color w:val="0D0D0D" w:themeColor="text1" w:themeTint="F2"/>
          <w:spacing w:val="18"/>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pacing w:val="-1"/>
          <w:sz w:val="28"/>
          <w:szCs w:val="28"/>
        </w:rPr>
        <w:t>р</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18"/>
          <w:sz w:val="28"/>
          <w:szCs w:val="28"/>
        </w:rPr>
        <w:t xml:space="preserve"> </w:t>
      </w:r>
      <w:r w:rsidRPr="003C5146">
        <w:rPr>
          <w:color w:val="0D0D0D" w:themeColor="text1" w:themeTint="F2"/>
          <w:spacing w:val="-1"/>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pacing w:val="-3"/>
          <w:sz w:val="28"/>
          <w:szCs w:val="28"/>
        </w:rPr>
        <w:t>л</w:t>
      </w:r>
      <w:r w:rsidRPr="003C5146">
        <w:rPr>
          <w:color w:val="0D0D0D" w:themeColor="text1" w:themeTint="F2"/>
          <w:sz w:val="28"/>
          <w:szCs w:val="28"/>
        </w:rPr>
        <w:t>итич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9"/>
          <w:sz w:val="28"/>
          <w:szCs w:val="28"/>
        </w:rPr>
        <w:t xml:space="preserve"> </w:t>
      </w:r>
      <w:r w:rsidRPr="003C5146">
        <w:rPr>
          <w:color w:val="0D0D0D" w:themeColor="text1" w:themeTint="F2"/>
          <w:spacing w:val="1"/>
          <w:sz w:val="28"/>
          <w:szCs w:val="28"/>
        </w:rPr>
        <w:t>и</w:t>
      </w:r>
      <w:r w:rsidRPr="003C5146">
        <w:rPr>
          <w:color w:val="0D0D0D" w:themeColor="text1" w:themeTint="F2"/>
          <w:sz w:val="28"/>
          <w:szCs w:val="28"/>
        </w:rPr>
        <w:t xml:space="preserve"> о</w:t>
      </w:r>
      <w:r w:rsidRPr="003C5146">
        <w:rPr>
          <w:color w:val="0D0D0D" w:themeColor="text1" w:themeTint="F2"/>
          <w:spacing w:val="1"/>
          <w:sz w:val="28"/>
          <w:szCs w:val="28"/>
        </w:rPr>
        <w:t>б</w:t>
      </w:r>
      <w:r w:rsidRPr="003C5146">
        <w:rPr>
          <w:color w:val="0D0D0D" w:themeColor="text1" w:themeTint="F2"/>
          <w:spacing w:val="-1"/>
          <w:sz w:val="28"/>
          <w:szCs w:val="28"/>
        </w:rPr>
        <w:t>з</w:t>
      </w:r>
      <w:r w:rsidRPr="003C5146">
        <w:rPr>
          <w:color w:val="0D0D0D" w:themeColor="text1" w:themeTint="F2"/>
          <w:sz w:val="28"/>
          <w:szCs w:val="28"/>
        </w:rPr>
        <w:t>орно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
          <w:sz w:val="28"/>
          <w:szCs w:val="28"/>
        </w:rPr>
        <w:t xml:space="preserve"> </w:t>
      </w:r>
      <w:r w:rsidRPr="003C5146">
        <w:rPr>
          <w:color w:val="0D0D0D" w:themeColor="text1" w:themeTint="F2"/>
          <w:sz w:val="28"/>
          <w:szCs w:val="28"/>
        </w:rPr>
        <w:t>х</w:t>
      </w:r>
      <w:r w:rsidRPr="003C5146">
        <w:rPr>
          <w:color w:val="0D0D0D" w:themeColor="text1" w:themeTint="F2"/>
          <w:w w:val="101"/>
          <w:sz w:val="28"/>
          <w:szCs w:val="28"/>
        </w:rPr>
        <w:t>а</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к</w:t>
      </w:r>
      <w:r w:rsidRPr="003C5146">
        <w:rPr>
          <w:color w:val="0D0D0D" w:themeColor="text1" w:themeTint="F2"/>
          <w:spacing w:val="-2"/>
          <w:sz w:val="28"/>
          <w:szCs w:val="28"/>
        </w:rPr>
        <w:t>т</w:t>
      </w:r>
      <w:r w:rsidRPr="003C5146">
        <w:rPr>
          <w:color w:val="0D0D0D" w:themeColor="text1" w:themeTint="F2"/>
          <w:w w:val="101"/>
          <w:sz w:val="28"/>
          <w:szCs w:val="28"/>
        </w:rPr>
        <w:t xml:space="preserve">ера) </w:t>
      </w:r>
      <w:r w:rsidRPr="003C5146">
        <w:rPr>
          <w:color w:val="0D0D0D" w:themeColor="text1" w:themeTint="F2"/>
          <w:sz w:val="28"/>
          <w:szCs w:val="28"/>
        </w:rPr>
        <w:t>–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w.rb</w:t>
      </w:r>
      <w:r w:rsidRPr="003C5146">
        <w:rPr>
          <w:color w:val="0D0D0D" w:themeColor="text1" w:themeTint="F2"/>
          <w:w w:val="101"/>
          <w:sz w:val="28"/>
          <w:szCs w:val="28"/>
        </w:rPr>
        <w:t>c</w:t>
      </w:r>
      <w:r w:rsidRPr="003C5146">
        <w:rPr>
          <w:color w:val="0D0D0D" w:themeColor="text1" w:themeTint="F2"/>
          <w:sz w:val="28"/>
          <w:szCs w:val="28"/>
        </w:rPr>
        <w:t>.</w:t>
      </w:r>
      <w:r w:rsidRPr="003C5146">
        <w:rPr>
          <w:color w:val="0D0D0D" w:themeColor="text1" w:themeTint="F2"/>
          <w:spacing w:val="-1"/>
          <w:sz w:val="28"/>
          <w:szCs w:val="28"/>
        </w:rPr>
        <w:t>r</w:t>
      </w:r>
      <w:r w:rsidRPr="003C5146">
        <w:rPr>
          <w:color w:val="0D0D0D" w:themeColor="text1" w:themeTint="F2"/>
          <w:sz w:val="28"/>
          <w:szCs w:val="28"/>
        </w:rPr>
        <w:t>u</w:t>
      </w:r>
    </w:p>
    <w:p w14:paraId="61097570"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Офици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
          <w:sz w:val="28"/>
          <w:szCs w:val="28"/>
        </w:rPr>
        <w:t xml:space="preserve"> </w:t>
      </w:r>
      <w:r w:rsidRPr="003C5146">
        <w:rPr>
          <w:color w:val="0D0D0D" w:themeColor="text1" w:themeTint="F2"/>
          <w:w w:val="101"/>
          <w:sz w:val="28"/>
          <w:szCs w:val="28"/>
        </w:rPr>
        <w:t>с</w:t>
      </w:r>
      <w:r w:rsidRPr="003C5146">
        <w:rPr>
          <w:color w:val="0D0D0D" w:themeColor="text1" w:themeTint="F2"/>
          <w:spacing w:val="-3"/>
          <w:w w:val="101"/>
          <w:sz w:val="28"/>
          <w:szCs w:val="28"/>
        </w:rPr>
        <w:t>а</w:t>
      </w:r>
      <w:r w:rsidRPr="003C5146">
        <w:rPr>
          <w:color w:val="0D0D0D" w:themeColor="text1" w:themeTint="F2"/>
          <w:spacing w:val="-2"/>
          <w:sz w:val="28"/>
          <w:szCs w:val="28"/>
        </w:rPr>
        <w:t>й</w:t>
      </w:r>
      <w:r w:rsidRPr="003C5146">
        <w:rPr>
          <w:color w:val="0D0D0D" w:themeColor="text1" w:themeTint="F2"/>
          <w:sz w:val="28"/>
          <w:szCs w:val="28"/>
        </w:rPr>
        <w:t>т Пр</w:t>
      </w:r>
      <w:r w:rsidRPr="003C5146">
        <w:rPr>
          <w:color w:val="0D0D0D" w:themeColor="text1" w:themeTint="F2"/>
          <w:w w:val="101"/>
          <w:sz w:val="28"/>
          <w:szCs w:val="28"/>
        </w:rPr>
        <w:t>а</w:t>
      </w:r>
      <w:r w:rsidRPr="003C5146">
        <w:rPr>
          <w:color w:val="0D0D0D" w:themeColor="text1" w:themeTint="F2"/>
          <w:sz w:val="28"/>
          <w:szCs w:val="28"/>
        </w:rPr>
        <w:t>вит</w:t>
      </w:r>
      <w:r w:rsidRPr="003C5146">
        <w:rPr>
          <w:color w:val="0D0D0D" w:themeColor="text1" w:themeTint="F2"/>
          <w:w w:val="101"/>
          <w:sz w:val="28"/>
          <w:szCs w:val="28"/>
        </w:rPr>
        <w:t>е</w:t>
      </w:r>
      <w:r w:rsidRPr="003C5146">
        <w:rPr>
          <w:color w:val="0D0D0D" w:themeColor="text1" w:themeTint="F2"/>
          <w:sz w:val="28"/>
          <w:szCs w:val="28"/>
        </w:rPr>
        <w:t>ль</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
          <w:sz w:val="28"/>
          <w:szCs w:val="28"/>
        </w:rPr>
        <w:t xml:space="preserve"> </w:t>
      </w:r>
      <w:r w:rsidRPr="003C5146">
        <w:rPr>
          <w:color w:val="0D0D0D" w:themeColor="text1" w:themeTint="F2"/>
          <w:spacing w:val="-3"/>
          <w:sz w:val="28"/>
          <w:szCs w:val="28"/>
        </w:rPr>
        <w:t>Р</w:t>
      </w:r>
      <w:r w:rsidRPr="003C5146">
        <w:rPr>
          <w:color w:val="0D0D0D" w:themeColor="text1" w:themeTint="F2"/>
          <w:sz w:val="28"/>
          <w:szCs w:val="28"/>
        </w:rPr>
        <w:t>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 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 –ww</w:t>
      </w:r>
      <w:r w:rsidRPr="003C5146">
        <w:rPr>
          <w:color w:val="0D0D0D" w:themeColor="text1" w:themeTint="F2"/>
          <w:spacing w:val="-1"/>
          <w:sz w:val="28"/>
          <w:szCs w:val="28"/>
        </w:rPr>
        <w:t>w</w:t>
      </w:r>
      <w:r w:rsidRPr="003C5146">
        <w:rPr>
          <w:color w:val="0D0D0D" w:themeColor="text1" w:themeTint="F2"/>
          <w:sz w:val="28"/>
          <w:szCs w:val="28"/>
        </w:rPr>
        <w:t>.gov</w:t>
      </w:r>
      <w:r w:rsidRPr="003C5146">
        <w:rPr>
          <w:color w:val="0D0D0D" w:themeColor="text1" w:themeTint="F2"/>
          <w:spacing w:val="1"/>
          <w:w w:val="101"/>
          <w:sz w:val="28"/>
          <w:szCs w:val="28"/>
        </w:rPr>
        <w:t>e</w:t>
      </w:r>
      <w:r w:rsidRPr="003C5146">
        <w:rPr>
          <w:color w:val="0D0D0D" w:themeColor="text1" w:themeTint="F2"/>
          <w:spacing w:val="-1"/>
          <w:sz w:val="28"/>
          <w:szCs w:val="28"/>
        </w:rPr>
        <w:t>r</w:t>
      </w:r>
      <w:r w:rsidRPr="003C5146">
        <w:rPr>
          <w:color w:val="0D0D0D" w:themeColor="text1" w:themeTint="F2"/>
          <w:sz w:val="28"/>
          <w:szCs w:val="28"/>
        </w:rPr>
        <w:t>n</w:t>
      </w:r>
      <w:r w:rsidRPr="003C5146">
        <w:rPr>
          <w:color w:val="0D0D0D" w:themeColor="text1" w:themeTint="F2"/>
          <w:spacing w:val="-3"/>
          <w:sz w:val="28"/>
          <w:szCs w:val="28"/>
        </w:rPr>
        <w:t>m</w:t>
      </w:r>
      <w:r w:rsidRPr="003C5146">
        <w:rPr>
          <w:color w:val="0D0D0D" w:themeColor="text1" w:themeTint="F2"/>
          <w:w w:val="101"/>
          <w:sz w:val="28"/>
          <w:szCs w:val="28"/>
        </w:rPr>
        <w:t>e</w:t>
      </w:r>
      <w:r w:rsidRPr="003C5146">
        <w:rPr>
          <w:color w:val="0D0D0D" w:themeColor="text1" w:themeTint="F2"/>
          <w:sz w:val="28"/>
          <w:szCs w:val="28"/>
        </w:rPr>
        <w:t>n</w:t>
      </w:r>
      <w:r w:rsidRPr="003C5146">
        <w:rPr>
          <w:color w:val="0D0D0D" w:themeColor="text1" w:themeTint="F2"/>
          <w:spacing w:val="1"/>
          <w:w w:val="101"/>
          <w:sz w:val="28"/>
          <w:szCs w:val="28"/>
        </w:rPr>
        <w:t>t</w:t>
      </w:r>
      <w:r w:rsidRPr="003C5146">
        <w:rPr>
          <w:color w:val="0D0D0D" w:themeColor="text1" w:themeTint="F2"/>
          <w:sz w:val="28"/>
          <w:szCs w:val="28"/>
        </w:rPr>
        <w:t>.ru</w:t>
      </w:r>
    </w:p>
    <w:p w14:paraId="42EB434C"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67"/>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66"/>
          <w:sz w:val="28"/>
          <w:szCs w:val="28"/>
        </w:rPr>
        <w:t xml:space="preserve"> </w:t>
      </w:r>
      <w:r w:rsidRPr="003C5146">
        <w:rPr>
          <w:color w:val="0D0D0D" w:themeColor="text1" w:themeTint="F2"/>
          <w:sz w:val="28"/>
          <w:szCs w:val="28"/>
        </w:rPr>
        <w:t>ми</w:t>
      </w:r>
      <w:r w:rsidRPr="003C5146">
        <w:rPr>
          <w:color w:val="0D0D0D" w:themeColor="text1" w:themeTint="F2"/>
          <w:spacing w:val="-1"/>
          <w:sz w:val="28"/>
          <w:szCs w:val="28"/>
        </w:rPr>
        <w:t>н</w:t>
      </w:r>
      <w:r w:rsidRPr="003C5146">
        <w:rPr>
          <w:color w:val="0D0D0D" w:themeColor="text1" w:themeTint="F2"/>
          <w:sz w:val="28"/>
          <w:szCs w:val="28"/>
        </w:rPr>
        <w:t>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65"/>
          <w:sz w:val="28"/>
          <w:szCs w:val="28"/>
        </w:rPr>
        <w:t xml:space="preserve"> </w:t>
      </w:r>
      <w:r w:rsidRPr="003C5146">
        <w:rPr>
          <w:color w:val="0D0D0D" w:themeColor="text1" w:themeTint="F2"/>
          <w:sz w:val="28"/>
          <w:szCs w:val="28"/>
        </w:rPr>
        <w:t>экономи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кого</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w w:val="101"/>
          <w:sz w:val="28"/>
          <w:szCs w:val="28"/>
        </w:rPr>
        <w:t>я</w:t>
      </w:r>
      <w:r w:rsidRPr="003C5146">
        <w:rPr>
          <w:color w:val="0D0D0D" w:themeColor="text1" w:themeTint="F2"/>
          <w:spacing w:val="-2"/>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spacing w:val="-2"/>
          <w:w w:val="101"/>
          <w:sz w:val="28"/>
          <w:szCs w:val="28"/>
        </w:rPr>
        <w:t>а</w:t>
      </w:r>
      <w:r w:rsidRPr="003C5146">
        <w:rPr>
          <w:color w:val="0D0D0D" w:themeColor="text1" w:themeTint="F2"/>
          <w:sz w:val="28"/>
          <w:szCs w:val="28"/>
        </w:rPr>
        <w:t>ции –</w:t>
      </w:r>
      <w:r w:rsidRPr="003C5146">
        <w:rPr>
          <w:color w:val="0D0D0D" w:themeColor="text1" w:themeTint="F2"/>
          <w:spacing w:val="68"/>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ec</w:t>
      </w:r>
      <w:r w:rsidRPr="003C5146">
        <w:rPr>
          <w:color w:val="0D0D0D" w:themeColor="text1" w:themeTint="F2"/>
          <w:sz w:val="28"/>
          <w:szCs w:val="28"/>
        </w:rPr>
        <w:t>ono</w:t>
      </w:r>
      <w:r w:rsidRPr="003C5146">
        <w:rPr>
          <w:color w:val="0D0D0D" w:themeColor="text1" w:themeTint="F2"/>
          <w:spacing w:val="-1"/>
          <w:sz w:val="28"/>
          <w:szCs w:val="28"/>
        </w:rPr>
        <w:t>my</w:t>
      </w:r>
      <w:r w:rsidRPr="003C5146">
        <w:rPr>
          <w:color w:val="0D0D0D" w:themeColor="text1" w:themeTint="F2"/>
          <w:spacing w:val="1"/>
          <w:sz w:val="28"/>
          <w:szCs w:val="28"/>
        </w:rPr>
        <w:t>.g</w:t>
      </w:r>
      <w:r w:rsidRPr="003C5146">
        <w:rPr>
          <w:color w:val="0D0D0D" w:themeColor="text1" w:themeTint="F2"/>
          <w:sz w:val="28"/>
          <w:szCs w:val="28"/>
        </w:rPr>
        <w:t>ov.</w:t>
      </w:r>
      <w:r w:rsidRPr="003C5146">
        <w:rPr>
          <w:color w:val="0D0D0D" w:themeColor="text1" w:themeTint="F2"/>
          <w:spacing w:val="-1"/>
          <w:sz w:val="28"/>
          <w:szCs w:val="28"/>
        </w:rPr>
        <w:t>r</w:t>
      </w:r>
      <w:r w:rsidRPr="003C5146">
        <w:rPr>
          <w:color w:val="0D0D0D" w:themeColor="text1" w:themeTint="F2"/>
          <w:sz w:val="28"/>
          <w:szCs w:val="28"/>
        </w:rPr>
        <w:t>u</w:t>
      </w:r>
      <w:r w:rsidRPr="003C5146">
        <w:rPr>
          <w:color w:val="0D0D0D" w:themeColor="text1" w:themeTint="F2"/>
          <w:spacing w:val="69"/>
          <w:sz w:val="28"/>
          <w:szCs w:val="28"/>
        </w:rPr>
        <w:t xml:space="preserve"> </w:t>
      </w:r>
    </w:p>
    <w:p w14:paraId="56818CE1"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 xml:space="preserve"> О</w:t>
      </w:r>
      <w:r w:rsidRPr="003C5146">
        <w:rPr>
          <w:color w:val="0D0D0D" w:themeColor="text1" w:themeTint="F2"/>
          <w:spacing w:val="-1"/>
          <w:sz w:val="28"/>
          <w:szCs w:val="28"/>
        </w:rPr>
        <w:t>фи</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ль</w:t>
      </w:r>
      <w:r w:rsidRPr="003C5146">
        <w:rPr>
          <w:color w:val="0D0D0D" w:themeColor="text1" w:themeTint="F2"/>
          <w:spacing w:val="-1"/>
          <w:sz w:val="28"/>
          <w:szCs w:val="28"/>
        </w:rPr>
        <w:t>ны</w:t>
      </w:r>
      <w:r w:rsidRPr="003C5146">
        <w:rPr>
          <w:color w:val="0D0D0D" w:themeColor="text1" w:themeTint="F2"/>
          <w:sz w:val="28"/>
          <w:szCs w:val="28"/>
        </w:rPr>
        <w:t>й</w:t>
      </w:r>
      <w:r w:rsidRPr="003C5146">
        <w:rPr>
          <w:color w:val="0D0D0D" w:themeColor="text1" w:themeTint="F2"/>
          <w:spacing w:val="14"/>
          <w:sz w:val="28"/>
          <w:szCs w:val="28"/>
        </w:rPr>
        <w:t xml:space="preserve"> </w:t>
      </w:r>
      <w:r w:rsidRPr="003C5146">
        <w:rPr>
          <w:color w:val="0D0D0D" w:themeColor="text1" w:themeTint="F2"/>
          <w:w w:val="101"/>
          <w:sz w:val="28"/>
          <w:szCs w:val="28"/>
        </w:rPr>
        <w:t>с</w:t>
      </w:r>
      <w:r w:rsidRPr="003C5146">
        <w:rPr>
          <w:color w:val="0D0D0D" w:themeColor="text1" w:themeTint="F2"/>
          <w:spacing w:val="-2"/>
          <w:w w:val="101"/>
          <w:sz w:val="28"/>
          <w:szCs w:val="28"/>
        </w:rPr>
        <w:t>а</w:t>
      </w:r>
      <w:r w:rsidRPr="003C5146">
        <w:rPr>
          <w:color w:val="0D0D0D" w:themeColor="text1" w:themeTint="F2"/>
          <w:sz w:val="28"/>
          <w:szCs w:val="28"/>
        </w:rPr>
        <w:t>йт</w:t>
      </w:r>
      <w:r w:rsidRPr="003C5146">
        <w:rPr>
          <w:color w:val="0D0D0D" w:themeColor="text1" w:themeTint="F2"/>
          <w:spacing w:val="13"/>
          <w:sz w:val="28"/>
          <w:szCs w:val="28"/>
        </w:rPr>
        <w:t xml:space="preserve"> </w:t>
      </w:r>
      <w:r w:rsidRPr="003C5146">
        <w:rPr>
          <w:color w:val="0D0D0D" w:themeColor="text1" w:themeTint="F2"/>
          <w:spacing w:val="-1"/>
          <w:sz w:val="28"/>
          <w:szCs w:val="28"/>
        </w:rPr>
        <w:t>М</w:t>
      </w:r>
      <w:r w:rsidRPr="003C5146">
        <w:rPr>
          <w:color w:val="0D0D0D" w:themeColor="text1" w:themeTint="F2"/>
          <w:sz w:val="28"/>
          <w:szCs w:val="28"/>
        </w:rPr>
        <w:t>ини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0"/>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w:t>
      </w:r>
      <w:r w:rsidRPr="003C5146">
        <w:rPr>
          <w:color w:val="0D0D0D" w:themeColor="text1" w:themeTint="F2"/>
          <w:spacing w:val="13"/>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w:t>
      </w:r>
      <w:r w:rsidRPr="003C5146">
        <w:rPr>
          <w:color w:val="0D0D0D" w:themeColor="text1" w:themeTint="F2"/>
          <w:spacing w:val="146"/>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5"/>
          <w:sz w:val="28"/>
          <w:szCs w:val="28"/>
        </w:rPr>
        <w:t>m</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f</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w:t>
      </w:r>
      <w:r w:rsidRPr="003C5146">
        <w:rPr>
          <w:color w:val="0D0D0D" w:themeColor="text1" w:themeTint="F2"/>
          <w:spacing w:val="-2"/>
          <w:sz w:val="28"/>
          <w:szCs w:val="28"/>
        </w:rPr>
        <w:t>r</w:t>
      </w:r>
      <w:r w:rsidRPr="003C5146">
        <w:rPr>
          <w:color w:val="0D0D0D" w:themeColor="text1" w:themeTint="F2"/>
          <w:sz w:val="28"/>
          <w:szCs w:val="28"/>
        </w:rPr>
        <w:t>u</w:t>
      </w:r>
      <w:r w:rsidRPr="003C5146">
        <w:rPr>
          <w:color w:val="0D0D0D" w:themeColor="text1" w:themeTint="F2"/>
          <w:spacing w:val="16"/>
          <w:sz w:val="28"/>
          <w:szCs w:val="28"/>
        </w:rPr>
        <w:t xml:space="preserve"> </w:t>
      </w:r>
    </w:p>
    <w:p w14:paraId="43067E83"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w:t>
      </w:r>
      <w:r w:rsidRPr="003C5146">
        <w:rPr>
          <w:color w:val="0D0D0D" w:themeColor="text1" w:themeTint="F2"/>
          <w:spacing w:val="1"/>
          <w:sz w:val="28"/>
          <w:szCs w:val="28"/>
        </w:rPr>
        <w:t>и</w:t>
      </w:r>
      <w:r w:rsidRPr="003C5146">
        <w:rPr>
          <w:color w:val="0D0D0D" w:themeColor="text1" w:themeTint="F2"/>
          <w:sz w:val="28"/>
          <w:szCs w:val="28"/>
        </w:rPr>
        <w:t>ци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45"/>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44"/>
          <w:sz w:val="28"/>
          <w:szCs w:val="28"/>
        </w:rPr>
        <w:t xml:space="preserve"> </w:t>
      </w:r>
      <w:r w:rsidRPr="003C5146">
        <w:rPr>
          <w:color w:val="0D0D0D" w:themeColor="text1" w:themeTint="F2"/>
          <w:sz w:val="28"/>
          <w:szCs w:val="28"/>
        </w:rPr>
        <w:t>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ьн</w:t>
      </w:r>
      <w:r w:rsidRPr="003C5146">
        <w:rPr>
          <w:color w:val="0D0D0D" w:themeColor="text1" w:themeTint="F2"/>
          <w:spacing w:val="1"/>
          <w:sz w:val="28"/>
          <w:szCs w:val="28"/>
        </w:rPr>
        <w:t>о</w:t>
      </w:r>
      <w:r w:rsidRPr="003C5146">
        <w:rPr>
          <w:color w:val="0D0D0D" w:themeColor="text1" w:themeTint="F2"/>
          <w:sz w:val="28"/>
          <w:szCs w:val="28"/>
        </w:rPr>
        <w:t>й</w:t>
      </w:r>
      <w:r w:rsidRPr="003C5146">
        <w:rPr>
          <w:color w:val="0D0D0D" w:themeColor="text1" w:themeTint="F2"/>
          <w:spacing w:val="46"/>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л</w:t>
      </w:r>
      <w:r w:rsidRPr="003C5146">
        <w:rPr>
          <w:color w:val="0D0D0D" w:themeColor="text1" w:themeTint="F2"/>
          <w:spacing w:val="-3"/>
          <w:sz w:val="28"/>
          <w:szCs w:val="28"/>
        </w:rPr>
        <w:t>у</w:t>
      </w:r>
      <w:r w:rsidRPr="003C5146">
        <w:rPr>
          <w:color w:val="0D0D0D" w:themeColor="text1" w:themeTint="F2"/>
          <w:spacing w:val="2"/>
          <w:sz w:val="28"/>
          <w:szCs w:val="28"/>
        </w:rPr>
        <w:t>ж</w:t>
      </w:r>
      <w:r w:rsidRPr="003C5146">
        <w:rPr>
          <w:color w:val="0D0D0D" w:themeColor="text1" w:themeTint="F2"/>
          <w:spacing w:val="1"/>
          <w:sz w:val="28"/>
          <w:szCs w:val="28"/>
        </w:rPr>
        <w:t>б</w:t>
      </w:r>
      <w:r w:rsidRPr="003C5146">
        <w:rPr>
          <w:color w:val="0D0D0D" w:themeColor="text1" w:themeTint="F2"/>
          <w:sz w:val="28"/>
          <w:szCs w:val="28"/>
        </w:rPr>
        <w:t>ы</w:t>
      </w:r>
      <w:r w:rsidRPr="003C5146">
        <w:rPr>
          <w:color w:val="0D0D0D" w:themeColor="text1" w:themeTint="F2"/>
          <w:spacing w:val="48"/>
          <w:sz w:val="28"/>
          <w:szCs w:val="28"/>
        </w:rPr>
        <w:t xml:space="preserve"> </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pacing w:val="-2"/>
          <w:sz w:val="28"/>
          <w:szCs w:val="28"/>
        </w:rPr>
        <w:t>у</w:t>
      </w:r>
      <w:r w:rsidRPr="003C5146">
        <w:rPr>
          <w:color w:val="0D0D0D" w:themeColor="text1" w:themeTint="F2"/>
          <w:sz w:val="28"/>
          <w:szCs w:val="28"/>
        </w:rPr>
        <w:t>д</w:t>
      </w:r>
      <w:r w:rsidRPr="003C5146">
        <w:rPr>
          <w:color w:val="0D0D0D" w:themeColor="text1" w:themeTint="F2"/>
          <w:spacing w:val="-1"/>
          <w:w w:val="101"/>
          <w:sz w:val="28"/>
          <w:szCs w:val="28"/>
        </w:rPr>
        <w:t>а</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н</w:t>
      </w:r>
      <w:r w:rsidRPr="003C5146">
        <w:rPr>
          <w:color w:val="0D0D0D" w:themeColor="text1" w:themeTint="F2"/>
          <w:sz w:val="28"/>
          <w:szCs w:val="28"/>
        </w:rPr>
        <w:t xml:space="preserve">ой </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pacing w:val="-3"/>
          <w:sz w:val="28"/>
          <w:szCs w:val="28"/>
        </w:rPr>
        <w:t>т</w:t>
      </w:r>
      <w:r w:rsidRPr="003C5146">
        <w:rPr>
          <w:color w:val="0D0D0D" w:themeColor="text1" w:themeTint="F2"/>
          <w:sz w:val="28"/>
          <w:szCs w:val="28"/>
        </w:rPr>
        <w:t>и</w:t>
      </w:r>
      <w:r w:rsidRPr="003C5146">
        <w:rPr>
          <w:color w:val="0D0D0D" w:themeColor="text1" w:themeTint="F2"/>
          <w:spacing w:val="1"/>
          <w:w w:val="101"/>
          <w:sz w:val="28"/>
          <w:szCs w:val="28"/>
        </w:rPr>
        <w:t>с</w:t>
      </w:r>
      <w:r w:rsidRPr="003C5146">
        <w:rPr>
          <w:color w:val="0D0D0D" w:themeColor="text1" w:themeTint="F2"/>
          <w:sz w:val="28"/>
          <w:szCs w:val="28"/>
        </w:rPr>
        <w:t>т</w:t>
      </w:r>
      <w:r w:rsidRPr="003C5146">
        <w:rPr>
          <w:color w:val="0D0D0D" w:themeColor="text1" w:themeTint="F2"/>
          <w:spacing w:val="-1"/>
          <w:sz w:val="28"/>
          <w:szCs w:val="28"/>
        </w:rPr>
        <w:t>ик</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pacing w:val="-1"/>
          <w:sz w:val="28"/>
          <w:szCs w:val="28"/>
        </w:rPr>
        <w:t>и</w:t>
      </w:r>
      <w:r w:rsidRPr="003C5146">
        <w:rPr>
          <w:color w:val="0D0D0D" w:themeColor="text1" w:themeTint="F2"/>
          <w:sz w:val="28"/>
          <w:szCs w:val="28"/>
        </w:rPr>
        <w:t>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а</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sz w:val="28"/>
          <w:szCs w:val="28"/>
        </w:rPr>
        <w:t xml:space="preserve">и – </w:t>
      </w:r>
      <w:hyperlink r:id="rId11" w:history="1">
        <w:r w:rsidRPr="003C5146">
          <w:rPr>
            <w:rStyle w:val="af9"/>
            <w:color w:val="0D0D0D" w:themeColor="text1" w:themeTint="F2"/>
            <w:sz w:val="28"/>
            <w:szCs w:val="28"/>
          </w:rPr>
          <w:t>h</w:t>
        </w:r>
        <w:r w:rsidRPr="003C5146">
          <w:rPr>
            <w:rStyle w:val="af9"/>
            <w:color w:val="0D0D0D" w:themeColor="text1" w:themeTint="F2"/>
            <w:w w:val="101"/>
            <w:sz w:val="28"/>
            <w:szCs w:val="28"/>
          </w:rPr>
          <w:t>tt</w:t>
        </w:r>
        <w:r w:rsidRPr="003C5146">
          <w:rPr>
            <w:rStyle w:val="af9"/>
            <w:color w:val="0D0D0D" w:themeColor="text1" w:themeTint="F2"/>
            <w:sz w:val="28"/>
            <w:szCs w:val="28"/>
          </w:rPr>
          <w:t>p</w:t>
        </w:r>
        <w:r w:rsidRPr="003C5146">
          <w:rPr>
            <w:rStyle w:val="af9"/>
            <w:color w:val="0D0D0D" w:themeColor="text1" w:themeTint="F2"/>
            <w:w w:val="101"/>
            <w:sz w:val="28"/>
            <w:szCs w:val="28"/>
          </w:rPr>
          <w:t>://</w:t>
        </w:r>
        <w:r w:rsidRPr="003C5146">
          <w:rPr>
            <w:rStyle w:val="af9"/>
            <w:color w:val="0D0D0D" w:themeColor="text1" w:themeTint="F2"/>
            <w:sz w:val="28"/>
            <w:szCs w:val="28"/>
          </w:rPr>
          <w:t>w</w:t>
        </w:r>
        <w:r w:rsidRPr="003C5146">
          <w:rPr>
            <w:rStyle w:val="af9"/>
            <w:color w:val="0D0D0D" w:themeColor="text1" w:themeTint="F2"/>
            <w:spacing w:val="-1"/>
            <w:sz w:val="28"/>
            <w:szCs w:val="28"/>
          </w:rPr>
          <w:t>w</w:t>
        </w:r>
        <w:r w:rsidRPr="003C5146">
          <w:rPr>
            <w:rStyle w:val="af9"/>
            <w:color w:val="0D0D0D" w:themeColor="text1" w:themeTint="F2"/>
            <w:sz w:val="28"/>
            <w:szCs w:val="28"/>
          </w:rPr>
          <w:t>w.gks.</w:t>
        </w:r>
        <w:r w:rsidRPr="003C5146">
          <w:rPr>
            <w:rStyle w:val="af9"/>
            <w:color w:val="0D0D0D" w:themeColor="text1" w:themeTint="F2"/>
            <w:spacing w:val="-2"/>
            <w:sz w:val="28"/>
            <w:szCs w:val="28"/>
          </w:rPr>
          <w:t>r</w:t>
        </w:r>
        <w:r w:rsidRPr="003C5146">
          <w:rPr>
            <w:rStyle w:val="af9"/>
            <w:color w:val="0D0D0D" w:themeColor="text1" w:themeTint="F2"/>
            <w:sz w:val="28"/>
            <w:szCs w:val="28"/>
          </w:rPr>
          <w:t>u</w:t>
        </w:r>
      </w:hyperlink>
    </w:p>
    <w:p w14:paraId="6B303B35"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lang w:val="en-US"/>
        </w:rPr>
      </w:pPr>
      <w:r w:rsidRPr="003C5146">
        <w:rPr>
          <w:color w:val="0D0D0D" w:themeColor="text1" w:themeTint="F2"/>
          <w:sz w:val="28"/>
          <w:szCs w:val="28"/>
        </w:rPr>
        <w:t xml:space="preserve"> Би</w:t>
      </w:r>
      <w:r w:rsidRPr="003C5146">
        <w:rPr>
          <w:color w:val="0D0D0D" w:themeColor="text1" w:themeTint="F2"/>
          <w:spacing w:val="2"/>
          <w:sz w:val="28"/>
          <w:szCs w:val="28"/>
        </w:rPr>
        <w:t>б</w:t>
      </w:r>
      <w:r w:rsidRPr="003C5146">
        <w:rPr>
          <w:color w:val="0D0D0D" w:themeColor="text1" w:themeTint="F2"/>
          <w:spacing w:val="-2"/>
          <w:sz w:val="28"/>
          <w:szCs w:val="28"/>
        </w:rPr>
        <w:t>л</w:t>
      </w:r>
      <w:r w:rsidRPr="003C5146">
        <w:rPr>
          <w:color w:val="0D0D0D" w:themeColor="text1" w:themeTint="F2"/>
          <w:sz w:val="28"/>
          <w:szCs w:val="28"/>
        </w:rPr>
        <w:t>и</w:t>
      </w:r>
      <w:r w:rsidRPr="003C5146">
        <w:rPr>
          <w:color w:val="0D0D0D" w:themeColor="text1" w:themeTint="F2"/>
          <w:spacing w:val="1"/>
          <w:sz w:val="28"/>
          <w:szCs w:val="28"/>
        </w:rPr>
        <w:t>о</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к</w:t>
      </w:r>
      <w:r w:rsidRPr="003C5146">
        <w:rPr>
          <w:color w:val="0D0D0D" w:themeColor="text1" w:themeTint="F2"/>
          <w:w w:val="101"/>
          <w:sz w:val="28"/>
          <w:szCs w:val="28"/>
        </w:rPr>
        <w:t>а</w:t>
      </w:r>
      <w:r w:rsidRPr="003C5146">
        <w:rPr>
          <w:color w:val="0D0D0D" w:themeColor="text1" w:themeTint="F2"/>
          <w:spacing w:val="8"/>
          <w:sz w:val="28"/>
          <w:szCs w:val="28"/>
          <w:lang w:val="en-US"/>
        </w:rPr>
        <w:t xml:space="preserve"> </w:t>
      </w:r>
      <w:proofErr w:type="spellStart"/>
      <w:r w:rsidRPr="003C5146">
        <w:rPr>
          <w:color w:val="0D0D0D" w:themeColor="text1" w:themeTint="F2"/>
          <w:sz w:val="28"/>
          <w:szCs w:val="28"/>
        </w:rPr>
        <w:t>Либ</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2"/>
          <w:sz w:val="28"/>
          <w:szCs w:val="28"/>
        </w:rPr>
        <w:t>т</w:t>
      </w:r>
      <w:r w:rsidRPr="003C5146">
        <w:rPr>
          <w:color w:val="0D0D0D" w:themeColor="text1" w:themeTint="F2"/>
          <w:w w:val="101"/>
          <w:sz w:val="28"/>
          <w:szCs w:val="28"/>
        </w:rPr>
        <w:t>а</w:t>
      </w:r>
      <w:r w:rsidRPr="003C5146">
        <w:rPr>
          <w:color w:val="0D0D0D" w:themeColor="text1" w:themeTint="F2"/>
          <w:sz w:val="28"/>
          <w:szCs w:val="28"/>
        </w:rPr>
        <w:t>ри</w:t>
      </w:r>
      <w:r w:rsidRPr="003C5146">
        <w:rPr>
          <w:color w:val="0D0D0D" w:themeColor="text1" w:themeTint="F2"/>
          <w:spacing w:val="-2"/>
          <w:sz w:val="28"/>
          <w:szCs w:val="28"/>
        </w:rPr>
        <w:t>у</w:t>
      </w:r>
      <w:r w:rsidRPr="003C5146">
        <w:rPr>
          <w:color w:val="0D0D0D" w:themeColor="text1" w:themeTint="F2"/>
          <w:sz w:val="28"/>
          <w:szCs w:val="28"/>
        </w:rPr>
        <w:t>м</w:t>
      </w:r>
      <w:r w:rsidRPr="003C5146">
        <w:rPr>
          <w:color w:val="0D0D0D" w:themeColor="text1" w:themeTint="F2"/>
          <w:w w:val="101"/>
          <w:sz w:val="28"/>
          <w:szCs w:val="28"/>
        </w:rPr>
        <w:t>а</w:t>
      </w:r>
      <w:proofErr w:type="spellEnd"/>
      <w:r w:rsidRPr="003C5146">
        <w:rPr>
          <w:color w:val="0D0D0D" w:themeColor="text1" w:themeTint="F2"/>
          <w:spacing w:val="8"/>
          <w:sz w:val="28"/>
          <w:szCs w:val="28"/>
          <w:lang w:val="en-US"/>
        </w:rPr>
        <w:t xml:space="preserve"> </w:t>
      </w:r>
      <w:r w:rsidRPr="003C5146">
        <w:rPr>
          <w:color w:val="0D0D0D" w:themeColor="text1" w:themeTint="F2"/>
          <w:spacing w:val="4"/>
          <w:sz w:val="28"/>
          <w:szCs w:val="28"/>
          <w:lang w:val="en-US"/>
        </w:rPr>
        <w:t>(</w:t>
      </w:r>
      <w:r w:rsidRPr="003C5146">
        <w:rPr>
          <w:color w:val="0D0D0D" w:themeColor="text1" w:themeTint="F2"/>
          <w:sz w:val="28"/>
          <w:szCs w:val="28"/>
          <w:lang w:val="en-US"/>
        </w:rPr>
        <w:t>«Mos</w:t>
      </w:r>
      <w:r w:rsidRPr="003C5146">
        <w:rPr>
          <w:color w:val="0D0D0D" w:themeColor="text1" w:themeTint="F2"/>
          <w:spacing w:val="-1"/>
          <w:w w:val="101"/>
          <w:sz w:val="28"/>
          <w:szCs w:val="28"/>
          <w:lang w:val="en-US"/>
        </w:rPr>
        <w:t>c</w:t>
      </w:r>
      <w:r w:rsidRPr="003C5146">
        <w:rPr>
          <w:color w:val="0D0D0D" w:themeColor="text1" w:themeTint="F2"/>
          <w:sz w:val="28"/>
          <w:szCs w:val="28"/>
          <w:lang w:val="en-US"/>
        </w:rPr>
        <w:t>ow</w:t>
      </w:r>
      <w:r w:rsidRPr="003C5146">
        <w:rPr>
          <w:color w:val="0D0D0D" w:themeColor="text1" w:themeTint="F2"/>
          <w:spacing w:val="9"/>
          <w:sz w:val="28"/>
          <w:szCs w:val="28"/>
          <w:lang w:val="en-US"/>
        </w:rPr>
        <w:t xml:space="preserve"> </w:t>
      </w:r>
      <w:proofErr w:type="spellStart"/>
      <w:r w:rsidRPr="003C5146">
        <w:rPr>
          <w:color w:val="0D0D0D" w:themeColor="text1" w:themeTint="F2"/>
          <w:spacing w:val="-1"/>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w w:val="101"/>
          <w:sz w:val="28"/>
          <w:szCs w:val="28"/>
          <w:lang w:val="en-US"/>
        </w:rPr>
        <w:t>e</w:t>
      </w:r>
      <w:r w:rsidRPr="003C5146">
        <w:rPr>
          <w:color w:val="0D0D0D" w:themeColor="text1" w:themeTint="F2"/>
          <w:sz w:val="28"/>
          <w:szCs w:val="28"/>
          <w:lang w:val="en-US"/>
        </w:rPr>
        <w:t>r</w:t>
      </w:r>
      <w:r w:rsidRPr="003C5146">
        <w:rPr>
          <w:color w:val="0D0D0D" w:themeColor="text1" w:themeTint="F2"/>
          <w:w w:val="101"/>
          <w:sz w:val="28"/>
          <w:szCs w:val="28"/>
          <w:lang w:val="en-US"/>
        </w:rPr>
        <w:t>t</w:t>
      </w:r>
      <w:r w:rsidRPr="003C5146">
        <w:rPr>
          <w:color w:val="0D0D0D" w:themeColor="text1" w:themeTint="F2"/>
          <w:spacing w:val="-1"/>
          <w:w w:val="101"/>
          <w:sz w:val="28"/>
          <w:szCs w:val="28"/>
          <w:lang w:val="en-US"/>
        </w:rPr>
        <w:t>a</w:t>
      </w:r>
      <w:r w:rsidRPr="003C5146">
        <w:rPr>
          <w:color w:val="0D0D0D" w:themeColor="text1" w:themeTint="F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um</w:t>
      </w:r>
      <w:proofErr w:type="spellEnd"/>
      <w:r w:rsidRPr="003C5146">
        <w:rPr>
          <w:color w:val="0D0D0D" w:themeColor="text1" w:themeTint="F2"/>
          <w:spacing w:val="6"/>
          <w:sz w:val="28"/>
          <w:szCs w:val="28"/>
          <w:lang w:val="en-US"/>
        </w:rPr>
        <w:t xml:space="preserve"> </w:t>
      </w:r>
      <w:r w:rsidRPr="003C5146">
        <w:rPr>
          <w:color w:val="0D0D0D" w:themeColor="text1" w:themeTint="F2"/>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sz w:val="28"/>
          <w:szCs w:val="28"/>
          <w:lang w:val="en-US"/>
        </w:rPr>
        <w:t>r</w:t>
      </w:r>
      <w:r w:rsidRPr="003C5146">
        <w:rPr>
          <w:color w:val="0D0D0D" w:themeColor="text1" w:themeTint="F2"/>
          <w:w w:val="101"/>
          <w:sz w:val="28"/>
          <w:szCs w:val="28"/>
          <w:lang w:val="en-US"/>
        </w:rPr>
        <w:t>a</w:t>
      </w:r>
      <w:r w:rsidRPr="003C5146">
        <w:rPr>
          <w:color w:val="0D0D0D" w:themeColor="text1" w:themeTint="F2"/>
          <w:sz w:val="28"/>
          <w:szCs w:val="28"/>
          <w:lang w:val="en-US"/>
        </w:rPr>
        <w:t>ry</w:t>
      </w:r>
      <w:r w:rsidRPr="003C5146">
        <w:rPr>
          <w:color w:val="0D0D0D" w:themeColor="text1" w:themeTint="F2"/>
          <w:spacing w:val="7"/>
          <w:sz w:val="28"/>
          <w:szCs w:val="28"/>
          <w:lang w:val="en-US"/>
        </w:rPr>
        <w:t xml:space="preserve"> </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z w:val="28"/>
          <w:szCs w:val="28"/>
          <w:lang w:val="en-US"/>
        </w:rPr>
        <w:t>ss</w:t>
      </w:r>
      <w:r w:rsidRPr="003C5146">
        <w:rPr>
          <w:color w:val="0D0D0D" w:themeColor="text1" w:themeTint="F2"/>
          <w:w w:val="101"/>
          <w:sz w:val="28"/>
          <w:szCs w:val="28"/>
          <w:lang w:val="en-US"/>
        </w:rPr>
        <w:t>ia</w:t>
      </w:r>
      <w:r w:rsidRPr="003C5146">
        <w:rPr>
          <w:color w:val="0D0D0D" w:themeColor="text1" w:themeTint="F2"/>
          <w:spacing w:val="1"/>
          <w:sz w:val="28"/>
          <w:szCs w:val="28"/>
          <w:lang w:val="en-US"/>
        </w:rPr>
        <w:t>n)</w:t>
      </w:r>
      <w:r w:rsidRPr="003C5146">
        <w:rPr>
          <w:color w:val="0D0D0D" w:themeColor="text1" w:themeTint="F2"/>
          <w:sz w:val="28"/>
          <w:szCs w:val="28"/>
          <w:lang w:val="en-US"/>
        </w:rPr>
        <w:t>»)</w:t>
      </w:r>
      <w:r w:rsidRPr="003C5146">
        <w:rPr>
          <w:color w:val="0D0D0D" w:themeColor="text1" w:themeTint="F2"/>
          <w:spacing w:val="9"/>
          <w:sz w:val="28"/>
          <w:szCs w:val="28"/>
          <w:lang w:val="en-US"/>
        </w:rPr>
        <w:t xml:space="preserve"> </w:t>
      </w:r>
      <w:r w:rsidRPr="003C5146">
        <w:rPr>
          <w:color w:val="0D0D0D" w:themeColor="text1" w:themeTint="F2"/>
          <w:sz w:val="28"/>
          <w:szCs w:val="28"/>
          <w:lang w:val="en-US"/>
        </w:rPr>
        <w:t>–</w:t>
      </w:r>
      <w:hyperlink r:id="rId12">
        <w:r w:rsidRPr="003C5146">
          <w:rPr>
            <w:color w:val="0D0D0D" w:themeColor="text1" w:themeTint="F2"/>
            <w:sz w:val="28"/>
            <w:szCs w:val="28"/>
            <w:lang w:val="en-US"/>
          </w:rPr>
          <w:t>h</w:t>
        </w:r>
        <w:r w:rsidRPr="003C5146">
          <w:rPr>
            <w:color w:val="0D0D0D" w:themeColor="text1" w:themeTint="F2"/>
            <w:w w:val="101"/>
            <w:sz w:val="28"/>
            <w:szCs w:val="28"/>
            <w:lang w:val="en-US"/>
          </w:rPr>
          <w:t>tt</w:t>
        </w:r>
        <w:r w:rsidRPr="003C5146">
          <w:rPr>
            <w:color w:val="0D0D0D" w:themeColor="text1" w:themeTint="F2"/>
            <w:sz w:val="28"/>
            <w:szCs w:val="28"/>
            <w:lang w:val="en-US"/>
          </w:rPr>
          <w:t>p</w:t>
        </w:r>
        <w:r w:rsidRPr="003C5146">
          <w:rPr>
            <w:color w:val="0D0D0D" w:themeColor="text1" w:themeTint="F2"/>
            <w:spacing w:val="-1"/>
            <w:w w:val="101"/>
            <w:sz w:val="28"/>
            <w:szCs w:val="28"/>
            <w:lang w:val="en-US"/>
          </w:rPr>
          <w:t>:</w:t>
        </w:r>
        <w:r w:rsidRPr="003C5146">
          <w:rPr>
            <w:color w:val="0D0D0D" w:themeColor="text1" w:themeTint="F2"/>
            <w:w w:val="101"/>
            <w:sz w:val="28"/>
            <w:szCs w:val="28"/>
            <w:lang w:val="en-US"/>
          </w:rPr>
          <w:t>//li</w:t>
        </w:r>
        <w:r w:rsidRPr="003C5146">
          <w:rPr>
            <w:color w:val="0D0D0D" w:themeColor="text1" w:themeTint="F2"/>
            <w:sz w:val="28"/>
            <w:szCs w:val="28"/>
            <w:lang w:val="en-US"/>
          </w:rPr>
          <w:t>b</w:t>
        </w:r>
        <w:r w:rsidRPr="003C5146">
          <w:rPr>
            <w:color w:val="0D0D0D" w:themeColor="text1" w:themeTint="F2"/>
            <w:w w:val="101"/>
            <w:sz w:val="28"/>
            <w:szCs w:val="28"/>
            <w:lang w:val="en-US"/>
          </w:rPr>
          <w:t>e</w:t>
        </w:r>
        <w:r w:rsidRPr="003C5146">
          <w:rPr>
            <w:color w:val="0D0D0D" w:themeColor="text1" w:themeTint="F2"/>
            <w:spacing w:val="-2"/>
            <w:sz w:val="28"/>
            <w:szCs w:val="28"/>
            <w:lang w:val="en-US"/>
          </w:rPr>
          <w:t>r</w:t>
        </w:r>
        <w:r w:rsidRPr="003C5146">
          <w:rPr>
            <w:color w:val="0D0D0D" w:themeColor="text1" w:themeTint="F2"/>
            <w:w w:val="101"/>
            <w:sz w:val="28"/>
            <w:szCs w:val="28"/>
            <w:lang w:val="en-US"/>
          </w:rPr>
          <w:t>ta</w:t>
        </w:r>
        <w:r w:rsidRPr="003C5146">
          <w:rPr>
            <w:color w:val="0D0D0D" w:themeColor="text1" w:themeTint="F2"/>
            <w:spacing w:val="-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w:t>
        </w:r>
        <w:r w:rsidRPr="003C5146">
          <w:rPr>
            <w:color w:val="0D0D0D" w:themeColor="text1" w:themeTint="F2"/>
            <w:spacing w:val="-3"/>
            <w:sz w:val="28"/>
            <w:szCs w:val="28"/>
            <w:lang w:val="en-US"/>
          </w:rPr>
          <w:t>m</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pacing w:val="1"/>
            <w:w w:val="101"/>
            <w:sz w:val="28"/>
            <w:szCs w:val="28"/>
            <w:lang w:val="en-US"/>
          </w:rPr>
          <w:t>/l</w:t>
        </w:r>
        <w:r w:rsidRPr="003C5146">
          <w:rPr>
            <w:color w:val="0D0D0D" w:themeColor="text1" w:themeTint="F2"/>
            <w:w w:val="101"/>
            <w:sz w:val="28"/>
            <w:szCs w:val="28"/>
            <w:lang w:val="en-US"/>
          </w:rPr>
          <w:t>i</w:t>
        </w:r>
        <w:r w:rsidRPr="003C5146">
          <w:rPr>
            <w:color w:val="0D0D0D" w:themeColor="text1" w:themeTint="F2"/>
            <w:sz w:val="28"/>
            <w:szCs w:val="28"/>
            <w:lang w:val="en-US"/>
          </w:rPr>
          <w:t>br</w:t>
        </w:r>
        <w:r w:rsidRPr="003C5146">
          <w:rPr>
            <w:color w:val="0D0D0D" w:themeColor="text1" w:themeTint="F2"/>
            <w:w w:val="101"/>
            <w:sz w:val="28"/>
            <w:szCs w:val="28"/>
            <w:lang w:val="en-US"/>
          </w:rPr>
          <w:t>a</w:t>
        </w:r>
        <w:r w:rsidRPr="003C5146">
          <w:rPr>
            <w:color w:val="0D0D0D" w:themeColor="text1" w:themeTint="F2"/>
            <w:sz w:val="28"/>
            <w:szCs w:val="28"/>
            <w:lang w:val="en-US"/>
          </w:rPr>
          <w:t>ry</w:t>
        </w:r>
      </w:hyperlink>
    </w:p>
    <w:p w14:paraId="345C555E" w14:textId="5E1355C5" w:rsidR="002042FF"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pacing w:val="-1"/>
          <w:sz w:val="28"/>
          <w:szCs w:val="28"/>
        </w:rPr>
        <w:t>И</w:t>
      </w:r>
      <w:r w:rsidRPr="003C5146">
        <w:rPr>
          <w:color w:val="0D0D0D" w:themeColor="text1" w:themeTint="F2"/>
          <w:spacing w:val="1"/>
          <w:sz w:val="28"/>
          <w:szCs w:val="28"/>
        </w:rPr>
        <w:t>н</w:t>
      </w:r>
      <w:r w:rsidRPr="003C5146">
        <w:rPr>
          <w:color w:val="0D0D0D" w:themeColor="text1" w:themeTint="F2"/>
          <w:w w:val="101"/>
          <w:sz w:val="28"/>
          <w:szCs w:val="28"/>
        </w:rPr>
        <w:t>с</w:t>
      </w:r>
      <w:r w:rsidRPr="003C5146">
        <w:rPr>
          <w:color w:val="0D0D0D" w:themeColor="text1" w:themeTint="F2"/>
          <w:sz w:val="28"/>
          <w:szCs w:val="28"/>
        </w:rPr>
        <w:t>тит</w:t>
      </w:r>
      <w:r w:rsidRPr="003C5146">
        <w:rPr>
          <w:color w:val="0D0D0D" w:themeColor="text1" w:themeTint="F2"/>
          <w:spacing w:val="-2"/>
          <w:sz w:val="28"/>
          <w:szCs w:val="28"/>
        </w:rPr>
        <w:t>у</w:t>
      </w:r>
      <w:r w:rsidRPr="003C5146">
        <w:rPr>
          <w:color w:val="0D0D0D" w:themeColor="text1" w:themeTint="F2"/>
          <w:sz w:val="28"/>
          <w:szCs w:val="28"/>
        </w:rPr>
        <w:t>т эконо</w:t>
      </w:r>
      <w:r w:rsidRPr="003C5146">
        <w:rPr>
          <w:color w:val="0D0D0D" w:themeColor="text1" w:themeTint="F2"/>
          <w:spacing w:val="-2"/>
          <w:sz w:val="28"/>
          <w:szCs w:val="28"/>
        </w:rPr>
        <w:t>м</w:t>
      </w:r>
      <w:r w:rsidRPr="003C5146">
        <w:rPr>
          <w:color w:val="0D0D0D" w:themeColor="text1" w:themeTint="F2"/>
          <w:sz w:val="28"/>
          <w:szCs w:val="28"/>
        </w:rPr>
        <w:t>ич</w:t>
      </w:r>
      <w:r w:rsidRPr="003C5146">
        <w:rPr>
          <w:color w:val="0D0D0D" w:themeColor="text1" w:themeTint="F2"/>
          <w:spacing w:val="1"/>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w:t>
      </w:r>
      <w:r w:rsidRPr="003C5146">
        <w:rPr>
          <w:color w:val="0D0D0D" w:themeColor="text1" w:themeTint="F2"/>
          <w:spacing w:val="-1"/>
          <w:sz w:val="28"/>
          <w:szCs w:val="28"/>
        </w:rPr>
        <w:t>и</w:t>
      </w:r>
      <w:r w:rsidRPr="003C5146">
        <w:rPr>
          <w:color w:val="0D0D0D" w:themeColor="text1" w:themeTint="F2"/>
          <w:sz w:val="28"/>
          <w:szCs w:val="28"/>
        </w:rPr>
        <w:t>х пр</w:t>
      </w:r>
      <w:r w:rsidRPr="003C5146">
        <w:rPr>
          <w:color w:val="0D0D0D" w:themeColor="text1" w:themeTint="F2"/>
          <w:spacing w:val="1"/>
          <w:sz w:val="28"/>
          <w:szCs w:val="28"/>
        </w:rPr>
        <w:t>о</w:t>
      </w:r>
      <w:r w:rsidRPr="003C5146">
        <w:rPr>
          <w:color w:val="0D0D0D" w:themeColor="text1" w:themeTint="F2"/>
          <w:spacing w:val="2"/>
          <w:sz w:val="28"/>
          <w:szCs w:val="28"/>
        </w:rPr>
        <w:t>б</w:t>
      </w:r>
      <w:r w:rsidRPr="003C5146">
        <w:rPr>
          <w:color w:val="0D0D0D" w:themeColor="text1" w:themeTint="F2"/>
          <w:sz w:val="28"/>
          <w:szCs w:val="28"/>
        </w:rPr>
        <w:t>л</w:t>
      </w:r>
      <w:r w:rsidRPr="003C5146">
        <w:rPr>
          <w:color w:val="0D0D0D" w:themeColor="text1" w:themeTint="F2"/>
          <w:w w:val="101"/>
          <w:sz w:val="28"/>
          <w:szCs w:val="28"/>
        </w:rPr>
        <w:t>е</w:t>
      </w:r>
      <w:r w:rsidRPr="003C5146">
        <w:rPr>
          <w:color w:val="0D0D0D" w:themeColor="text1" w:themeTint="F2"/>
          <w:spacing w:val="1"/>
          <w:sz w:val="28"/>
          <w:szCs w:val="28"/>
        </w:rPr>
        <w:t xml:space="preserve">м </w:t>
      </w:r>
      <w:r w:rsidRPr="003C5146">
        <w:rPr>
          <w:color w:val="0D0D0D" w:themeColor="text1" w:themeTint="F2"/>
          <w:sz w:val="28"/>
          <w:szCs w:val="28"/>
        </w:rPr>
        <w:t>п</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хо</w:t>
      </w:r>
      <w:r w:rsidRPr="003C5146">
        <w:rPr>
          <w:color w:val="0D0D0D" w:themeColor="text1" w:themeTint="F2"/>
          <w:spacing w:val="-1"/>
          <w:sz w:val="28"/>
          <w:szCs w:val="28"/>
        </w:rPr>
        <w:t>д</w:t>
      </w:r>
      <w:r w:rsidRPr="003C5146">
        <w:rPr>
          <w:color w:val="0D0D0D" w:themeColor="text1" w:themeTint="F2"/>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 xml:space="preserve">о </w:t>
      </w:r>
      <w:r w:rsidRPr="003C5146">
        <w:rPr>
          <w:color w:val="0D0D0D" w:themeColor="text1" w:themeTint="F2"/>
          <w:spacing w:val="-1"/>
          <w:sz w:val="28"/>
          <w:szCs w:val="28"/>
        </w:rPr>
        <w:t>п</w:t>
      </w:r>
      <w:r w:rsidRPr="003C5146">
        <w:rPr>
          <w:color w:val="0D0D0D" w:themeColor="text1" w:themeTint="F2"/>
          <w:w w:val="101"/>
          <w:sz w:val="28"/>
          <w:szCs w:val="28"/>
        </w:rPr>
        <w:t>е</w:t>
      </w:r>
      <w:r w:rsidRPr="003C5146">
        <w:rPr>
          <w:color w:val="0D0D0D" w:themeColor="text1" w:themeTint="F2"/>
          <w:sz w:val="28"/>
          <w:szCs w:val="28"/>
        </w:rPr>
        <w:t>ри</w:t>
      </w:r>
      <w:r w:rsidRPr="003C5146">
        <w:rPr>
          <w:color w:val="0D0D0D" w:themeColor="text1" w:themeTint="F2"/>
          <w:spacing w:val="-1"/>
          <w:sz w:val="28"/>
          <w:szCs w:val="28"/>
        </w:rPr>
        <w:t>о</w:t>
      </w:r>
      <w:r w:rsidRPr="003C5146">
        <w:rPr>
          <w:color w:val="0D0D0D" w:themeColor="text1" w:themeTint="F2"/>
          <w:spacing w:val="1"/>
          <w:sz w:val="28"/>
          <w:szCs w:val="28"/>
        </w:rPr>
        <w:t>д</w:t>
      </w:r>
      <w:r w:rsidRPr="003C5146">
        <w:rPr>
          <w:color w:val="0D0D0D" w:themeColor="text1" w:themeTint="F2"/>
          <w:w w:val="101"/>
          <w:sz w:val="28"/>
          <w:szCs w:val="28"/>
        </w:rPr>
        <w:t xml:space="preserve">а </w:t>
      </w:r>
      <w:r w:rsidRPr="003C5146">
        <w:rPr>
          <w:color w:val="0D0D0D" w:themeColor="text1" w:themeTint="F2"/>
          <w:sz w:val="28"/>
          <w:szCs w:val="28"/>
        </w:rPr>
        <w:t>–</w:t>
      </w:r>
      <w:hyperlink r:id="rId13">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www.</w:t>
        </w:r>
        <w:r w:rsidRPr="003C5146">
          <w:rPr>
            <w:color w:val="0D0D0D" w:themeColor="text1" w:themeTint="F2"/>
            <w:w w:val="101"/>
            <w:sz w:val="28"/>
            <w:szCs w:val="28"/>
          </w:rPr>
          <w:t>i</w:t>
        </w:r>
        <w:r w:rsidRPr="003C5146">
          <w:rPr>
            <w:color w:val="0D0D0D" w:themeColor="text1" w:themeTint="F2"/>
            <w:spacing w:val="-1"/>
            <w:w w:val="101"/>
            <w:sz w:val="28"/>
            <w:szCs w:val="28"/>
          </w:rPr>
          <w:t>e</w:t>
        </w:r>
        <w:r w:rsidRPr="003C5146">
          <w:rPr>
            <w:color w:val="0D0D0D" w:themeColor="text1" w:themeTint="F2"/>
            <w:w w:val="101"/>
            <w:sz w:val="28"/>
            <w:szCs w:val="28"/>
          </w:rPr>
          <w:t>t</w:t>
        </w:r>
        <w:r w:rsidRPr="003C5146">
          <w:rPr>
            <w:color w:val="0D0D0D" w:themeColor="text1" w:themeTint="F2"/>
            <w:sz w:val="28"/>
            <w:szCs w:val="28"/>
          </w:rPr>
          <w:t>.ru</w:t>
        </w:r>
      </w:hyperlink>
    </w:p>
    <w:p w14:paraId="26CE4C9F" w14:textId="77777777" w:rsidR="00955AFB" w:rsidRPr="00955AFB" w:rsidRDefault="00955AFB" w:rsidP="00955AFB">
      <w:pPr>
        <w:tabs>
          <w:tab w:val="left" w:pos="1134"/>
        </w:tabs>
        <w:autoSpaceDE/>
        <w:autoSpaceDN/>
        <w:adjustRightInd/>
        <w:contextualSpacing/>
        <w:jc w:val="both"/>
        <w:rPr>
          <w:color w:val="0D0D0D" w:themeColor="text1" w:themeTint="F2"/>
          <w:sz w:val="28"/>
          <w:szCs w:val="28"/>
        </w:rPr>
      </w:pPr>
    </w:p>
    <w:p w14:paraId="3D25F510" w14:textId="05A6BE09" w:rsidR="00955AFB" w:rsidRPr="00737674" w:rsidRDefault="00955AFB" w:rsidP="00002DFD">
      <w:pPr>
        <w:widowControl/>
        <w:autoSpaceDE/>
        <w:autoSpaceDN/>
        <w:adjustRightInd/>
        <w:spacing w:after="160" w:line="259" w:lineRule="auto"/>
        <w:jc w:val="center"/>
        <w:rPr>
          <w:rFonts w:eastAsia="Calibri"/>
          <w:sz w:val="28"/>
          <w:szCs w:val="28"/>
          <w:u w:val="single"/>
          <w:lang w:eastAsia="en-US"/>
        </w:rPr>
      </w:pPr>
      <w:r w:rsidRPr="00737674">
        <w:rPr>
          <w:rFonts w:eastAsia="Calibri"/>
          <w:sz w:val="28"/>
          <w:szCs w:val="28"/>
          <w:u w:val="single"/>
          <w:lang w:eastAsia="en-US"/>
        </w:rPr>
        <w:t>Электронные ресурсы БИК:</w:t>
      </w:r>
    </w:p>
    <w:p w14:paraId="7437343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Финансового университета (ЭБ) http://elib.fa.ru/</w:t>
      </w:r>
    </w:p>
    <w:p w14:paraId="04DAEDD0"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BOOK.RU http://www.book.ru</w:t>
      </w:r>
    </w:p>
    <w:p w14:paraId="5DE1F125"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«Университетская библиотека ОНЛАЙН» http://biblioclub.ru/</w:t>
      </w:r>
    </w:p>
    <w:p w14:paraId="3FECF534"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Электронно-библиотечная система </w:t>
      </w:r>
      <w:proofErr w:type="spellStart"/>
      <w:r w:rsidRPr="00737674">
        <w:rPr>
          <w:rFonts w:eastAsia="Calibri"/>
          <w:sz w:val="28"/>
          <w:szCs w:val="28"/>
          <w:lang w:eastAsia="en-US"/>
        </w:rPr>
        <w:t>Znanium</w:t>
      </w:r>
      <w:proofErr w:type="spellEnd"/>
      <w:r w:rsidRPr="00737674">
        <w:rPr>
          <w:rFonts w:eastAsia="Calibri"/>
          <w:sz w:val="28"/>
          <w:szCs w:val="28"/>
          <w:lang w:eastAsia="en-US"/>
        </w:rPr>
        <w:t xml:space="preserve"> http://www.znanium.com</w:t>
      </w:r>
    </w:p>
    <w:p w14:paraId="0087A0CA"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«ЮРАЙТ» https://urait.ru/</w:t>
      </w:r>
    </w:p>
    <w:p w14:paraId="6E301123"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Проспект http://ebs.prospekt.org/books</w:t>
      </w:r>
    </w:p>
    <w:p w14:paraId="450E6EEA"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Лань https://e.lanbook.com/</w:t>
      </w:r>
    </w:p>
    <w:p w14:paraId="55C1EE7C"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Деловая онлайн-библиотека </w:t>
      </w:r>
      <w:proofErr w:type="spellStart"/>
      <w:r w:rsidRPr="00737674">
        <w:rPr>
          <w:rFonts w:eastAsia="Calibri"/>
          <w:sz w:val="28"/>
          <w:szCs w:val="28"/>
          <w:lang w:eastAsia="en-US"/>
        </w:rPr>
        <w:t>Alpina</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Digital</w:t>
      </w:r>
      <w:proofErr w:type="spellEnd"/>
      <w:r w:rsidRPr="00737674">
        <w:rPr>
          <w:rFonts w:eastAsia="Calibri"/>
          <w:sz w:val="28"/>
          <w:szCs w:val="28"/>
          <w:lang w:eastAsia="en-US"/>
        </w:rPr>
        <w:t xml:space="preserve"> http://lib.alpinadigital.ru/</w:t>
      </w:r>
    </w:p>
    <w:p w14:paraId="0BE6DEF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Издательского дома «Гребенников» https://grebennikon.ru/</w:t>
      </w:r>
    </w:p>
    <w:p w14:paraId="3304945B"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Научная электронная библиотека eLibrary.ru http://elibrary.ru  </w:t>
      </w:r>
    </w:p>
    <w:p w14:paraId="51BC2CBE"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Национальная электронная библиотека http://нэб.рф/</w:t>
      </w:r>
    </w:p>
    <w:p w14:paraId="3B0D4C04"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(электронный читальный зал) Президентской библиотеки им. Б</w:t>
      </w:r>
      <w:r w:rsidRPr="00737674">
        <w:rPr>
          <w:rFonts w:eastAsia="Calibri"/>
          <w:sz w:val="28"/>
          <w:szCs w:val="28"/>
          <w:lang w:val="en-US" w:eastAsia="en-US"/>
        </w:rPr>
        <w:t>.</w:t>
      </w:r>
      <w:r w:rsidRPr="00737674">
        <w:rPr>
          <w:rFonts w:eastAsia="Calibri"/>
          <w:sz w:val="28"/>
          <w:szCs w:val="28"/>
          <w:lang w:eastAsia="en-US"/>
        </w:rPr>
        <w:t>Н</w:t>
      </w:r>
      <w:r w:rsidRPr="00737674">
        <w:rPr>
          <w:rFonts w:eastAsia="Calibri"/>
          <w:sz w:val="28"/>
          <w:szCs w:val="28"/>
          <w:lang w:val="en-US" w:eastAsia="en-US"/>
        </w:rPr>
        <w:t xml:space="preserve">. </w:t>
      </w:r>
      <w:r w:rsidRPr="00737674">
        <w:rPr>
          <w:rFonts w:eastAsia="Calibri"/>
          <w:sz w:val="28"/>
          <w:szCs w:val="28"/>
          <w:lang w:eastAsia="en-US"/>
        </w:rPr>
        <w:t>Ельцина</w:t>
      </w:r>
      <w:r w:rsidRPr="00737674">
        <w:rPr>
          <w:rFonts w:eastAsia="Calibri"/>
          <w:sz w:val="28"/>
          <w:szCs w:val="28"/>
          <w:lang w:val="en-US" w:eastAsia="en-US"/>
        </w:rPr>
        <w:t xml:space="preserve"> https://www.prlib.ru/</w:t>
      </w:r>
    </w:p>
    <w:p w14:paraId="082A0AE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lastRenderedPageBreak/>
        <w:t>•</w:t>
      </w:r>
      <w:r w:rsidRPr="00737674">
        <w:rPr>
          <w:rFonts w:eastAsia="Calibri"/>
          <w:sz w:val="28"/>
          <w:szCs w:val="28"/>
          <w:lang w:val="en-US" w:eastAsia="en-US"/>
        </w:rPr>
        <w:tab/>
        <w:t>Academic Reference http://ar.cnki.net/ACADREF</w:t>
      </w:r>
    </w:p>
    <w:p w14:paraId="4FEFE98C"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Пакет баз данных компании EBSCO </w:t>
      </w:r>
      <w:proofErr w:type="spellStart"/>
      <w:r w:rsidRPr="00737674">
        <w:rPr>
          <w:rFonts w:eastAsia="Calibri"/>
          <w:sz w:val="28"/>
          <w:szCs w:val="28"/>
          <w:lang w:eastAsia="en-US"/>
        </w:rPr>
        <w:t>Publishing</w:t>
      </w:r>
      <w:proofErr w:type="spellEnd"/>
      <w:r w:rsidRPr="00737674">
        <w:rPr>
          <w:rFonts w:eastAsia="Calibri"/>
          <w:sz w:val="28"/>
          <w:szCs w:val="28"/>
          <w:lang w:eastAsia="en-US"/>
        </w:rPr>
        <w:t>, крупнейшего агрегатора научных ресурсов ведущих издательств мира http://search.ebscohost.com</w:t>
      </w:r>
    </w:p>
    <w:p w14:paraId="41DF863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Электронные продукты издательства </w:t>
      </w:r>
      <w:proofErr w:type="spellStart"/>
      <w:r w:rsidRPr="00737674">
        <w:rPr>
          <w:rFonts w:eastAsia="Calibri"/>
          <w:sz w:val="28"/>
          <w:szCs w:val="28"/>
          <w:lang w:eastAsia="en-US"/>
        </w:rPr>
        <w:t>Elsevier</w:t>
      </w:r>
      <w:proofErr w:type="spellEnd"/>
      <w:r w:rsidRPr="00737674">
        <w:rPr>
          <w:rFonts w:eastAsia="Calibri"/>
          <w:sz w:val="28"/>
          <w:szCs w:val="28"/>
          <w:lang w:eastAsia="en-US"/>
        </w:rPr>
        <w:t xml:space="preserve"> http://www.sciencedirect.com</w:t>
      </w:r>
    </w:p>
    <w:p w14:paraId="372CA41A"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Emerald: Management </w:t>
      </w:r>
      <w:proofErr w:type="spellStart"/>
      <w:r w:rsidRPr="00737674">
        <w:rPr>
          <w:rFonts w:eastAsia="Calibri"/>
          <w:sz w:val="28"/>
          <w:szCs w:val="28"/>
          <w:lang w:val="en-US" w:eastAsia="en-US"/>
        </w:rPr>
        <w:t>eJournal</w:t>
      </w:r>
      <w:proofErr w:type="spellEnd"/>
      <w:r w:rsidRPr="00737674">
        <w:rPr>
          <w:rFonts w:eastAsia="Calibri"/>
          <w:sz w:val="28"/>
          <w:szCs w:val="28"/>
          <w:lang w:val="en-US" w:eastAsia="en-US"/>
        </w:rPr>
        <w:t xml:space="preserve"> Portfolio https://www.emerald.com/insight/</w:t>
      </w:r>
    </w:p>
    <w:p w14:paraId="46A05528"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Oxford Scholarship Online https://oxford.universitypressscholarship.com/</w:t>
      </w:r>
    </w:p>
    <w:p w14:paraId="0FEFC5F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Коллекция научных журналов </w:t>
      </w:r>
      <w:proofErr w:type="spellStart"/>
      <w:r w:rsidRPr="00737674">
        <w:rPr>
          <w:rFonts w:eastAsia="Calibri"/>
          <w:sz w:val="28"/>
          <w:szCs w:val="28"/>
          <w:lang w:eastAsia="en-US"/>
        </w:rPr>
        <w:t>Oxford</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University</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Press</w:t>
      </w:r>
      <w:proofErr w:type="spellEnd"/>
      <w:r w:rsidRPr="00737674">
        <w:rPr>
          <w:rFonts w:eastAsia="Calibri"/>
          <w:sz w:val="28"/>
          <w:szCs w:val="28"/>
          <w:lang w:eastAsia="en-US"/>
        </w:rPr>
        <w:t xml:space="preserve"> https://academic.oup.com/journals/</w:t>
      </w:r>
    </w:p>
    <w:p w14:paraId="7C8A2D74"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r>
      <w:proofErr w:type="spellStart"/>
      <w:r w:rsidRPr="00737674">
        <w:rPr>
          <w:rFonts w:eastAsia="Calibri"/>
          <w:sz w:val="28"/>
          <w:szCs w:val="28"/>
          <w:lang w:eastAsia="en-US"/>
        </w:rPr>
        <w:t>Scopus</w:t>
      </w:r>
      <w:proofErr w:type="spellEnd"/>
      <w:r w:rsidRPr="00737674">
        <w:rPr>
          <w:rFonts w:eastAsia="Calibri"/>
          <w:sz w:val="28"/>
          <w:szCs w:val="28"/>
          <w:lang w:eastAsia="en-US"/>
        </w:rPr>
        <w:t xml:space="preserve"> https://www.scopus.com</w:t>
      </w:r>
    </w:p>
    <w:p w14:paraId="5BFEB91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Электронная коллекция книг издательства </w:t>
      </w:r>
      <w:proofErr w:type="spellStart"/>
      <w:proofErr w:type="gramStart"/>
      <w:r w:rsidRPr="00737674">
        <w:rPr>
          <w:rFonts w:eastAsia="Calibri"/>
          <w:sz w:val="28"/>
          <w:szCs w:val="28"/>
          <w:lang w:eastAsia="en-US"/>
        </w:rPr>
        <w:t>Springer</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Springer</w:t>
      </w:r>
      <w:proofErr w:type="spellEnd"/>
      <w:proofErr w:type="gramEnd"/>
      <w:r w:rsidRPr="00737674">
        <w:rPr>
          <w:rFonts w:eastAsia="Calibri"/>
          <w:sz w:val="28"/>
          <w:szCs w:val="28"/>
          <w:lang w:eastAsia="en-US"/>
        </w:rPr>
        <w:t xml:space="preserve"> </w:t>
      </w:r>
      <w:proofErr w:type="spellStart"/>
      <w:r w:rsidRPr="00737674">
        <w:rPr>
          <w:rFonts w:eastAsia="Calibri"/>
          <w:sz w:val="28"/>
          <w:szCs w:val="28"/>
          <w:lang w:eastAsia="en-US"/>
        </w:rPr>
        <w:t>eBooks</w:t>
      </w:r>
      <w:proofErr w:type="spellEnd"/>
      <w:r w:rsidRPr="00737674">
        <w:rPr>
          <w:rFonts w:eastAsia="Calibri"/>
          <w:sz w:val="28"/>
          <w:szCs w:val="28"/>
          <w:lang w:eastAsia="en-US"/>
        </w:rPr>
        <w:t xml:space="preserve"> http://link.springer.com/</w:t>
      </w:r>
    </w:p>
    <w:p w14:paraId="560FB49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База данных научных журналов издательства </w:t>
      </w:r>
      <w:proofErr w:type="spellStart"/>
      <w:r w:rsidRPr="00737674">
        <w:rPr>
          <w:rFonts w:eastAsia="Calibri"/>
          <w:sz w:val="28"/>
          <w:szCs w:val="28"/>
          <w:lang w:eastAsia="en-US"/>
        </w:rPr>
        <w:t>Wiley</w:t>
      </w:r>
      <w:proofErr w:type="spellEnd"/>
      <w:r w:rsidRPr="00737674">
        <w:rPr>
          <w:rFonts w:eastAsia="Calibri"/>
          <w:sz w:val="28"/>
          <w:szCs w:val="28"/>
          <w:lang w:eastAsia="en-US"/>
        </w:rPr>
        <w:t xml:space="preserve"> https://onlinelibrary.wiley.com/</w:t>
      </w:r>
    </w:p>
    <w:p w14:paraId="3390141F"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Цифровой архив научных журналов: http://arch.neicon.ru/xmlui/</w:t>
      </w:r>
    </w:p>
    <w:p w14:paraId="3960A821"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Annual Reviews</w:t>
      </w:r>
    </w:p>
    <w:p w14:paraId="4C1EBCAD"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Cambridge </w:t>
      </w:r>
    </w:p>
    <w:p w14:paraId="523905A6"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University Press</w:t>
      </w:r>
    </w:p>
    <w:p w14:paraId="709A921C"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The Institute of Physics (IOP) Publishing</w:t>
      </w:r>
    </w:p>
    <w:p w14:paraId="74E43015"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Nature  </w:t>
      </w:r>
    </w:p>
    <w:p w14:paraId="711595D4"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Oxford University Press</w:t>
      </w:r>
    </w:p>
    <w:p w14:paraId="6421DE2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Royal Society of Chemistry</w:t>
      </w:r>
    </w:p>
    <w:p w14:paraId="0253521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SAGE Publications</w:t>
      </w:r>
    </w:p>
    <w:p w14:paraId="517FDA85"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Science</w:t>
      </w:r>
    </w:p>
    <w:p w14:paraId="30EF0EB0" w14:textId="77777777" w:rsidR="00955AFB" w:rsidRPr="00737674" w:rsidRDefault="00955AFB" w:rsidP="00955AFB">
      <w:pPr>
        <w:widowControl/>
        <w:autoSpaceDE/>
        <w:autoSpaceDN/>
        <w:adjustRightInd/>
        <w:spacing w:after="160" w:line="259" w:lineRule="auto"/>
        <w:rPr>
          <w:rFonts w:ascii="Calibri" w:eastAsia="Calibri" w:hAnsi="Calibri"/>
          <w:sz w:val="22"/>
          <w:szCs w:val="22"/>
          <w:lang w:val="en-US" w:eastAsia="en-US"/>
        </w:rPr>
      </w:pPr>
      <w:r w:rsidRPr="00737674">
        <w:rPr>
          <w:rFonts w:eastAsia="Calibri"/>
          <w:sz w:val="28"/>
          <w:szCs w:val="28"/>
          <w:lang w:val="en-US" w:eastAsia="en-US"/>
        </w:rPr>
        <w:t>-</w:t>
      </w:r>
      <w:r w:rsidRPr="00737674">
        <w:rPr>
          <w:rFonts w:eastAsia="Calibri"/>
          <w:sz w:val="28"/>
          <w:szCs w:val="28"/>
          <w:lang w:val="en-US" w:eastAsia="en-US"/>
        </w:rPr>
        <w:tab/>
        <w:t>Taylor &amp; Francis Group</w:t>
      </w:r>
    </w:p>
    <w:p w14:paraId="53990239" w14:textId="62499D57" w:rsidR="002042FF" w:rsidRPr="002042FF" w:rsidRDefault="002042FF" w:rsidP="00955AFB">
      <w:pPr>
        <w:pStyle w:val="afa"/>
        <w:tabs>
          <w:tab w:val="left" w:pos="1134"/>
        </w:tabs>
        <w:spacing w:after="0"/>
        <w:ind w:left="0" w:firstLine="709"/>
        <w:rPr>
          <w:color w:val="0D0D0D" w:themeColor="text1" w:themeTint="F2"/>
          <w:sz w:val="28"/>
          <w:szCs w:val="28"/>
          <w:lang w:val="en-US"/>
        </w:rPr>
      </w:pPr>
      <w:r w:rsidRPr="002042FF">
        <w:rPr>
          <w:color w:val="0D0D0D" w:themeColor="text1" w:themeTint="F2"/>
          <w:sz w:val="28"/>
          <w:szCs w:val="28"/>
          <w:lang w:val="en-US"/>
        </w:rPr>
        <w:t xml:space="preserve">   </w:t>
      </w:r>
    </w:p>
    <w:p w14:paraId="2FF7182E" w14:textId="7ABE4048" w:rsidR="002042FF" w:rsidRPr="005914C7" w:rsidRDefault="002042FF" w:rsidP="005914C7">
      <w:pPr>
        <w:tabs>
          <w:tab w:val="left" w:pos="1134"/>
        </w:tabs>
        <w:ind w:firstLine="709"/>
        <w:rPr>
          <w:b/>
          <w:bCs/>
          <w:i/>
          <w:iCs/>
          <w:color w:val="0D0D0D" w:themeColor="text1" w:themeTint="F2"/>
          <w:sz w:val="28"/>
          <w:szCs w:val="28"/>
        </w:rPr>
      </w:pPr>
      <w:r w:rsidRPr="005914C7">
        <w:rPr>
          <w:b/>
          <w:bCs/>
          <w:i/>
          <w:iCs/>
          <w:color w:val="0D0D0D" w:themeColor="text1" w:themeTint="F2"/>
          <w:sz w:val="28"/>
          <w:szCs w:val="28"/>
          <w:lang w:val="en-US"/>
        </w:rPr>
        <w:t xml:space="preserve">      </w:t>
      </w:r>
      <w:proofErr w:type="spellStart"/>
      <w:r w:rsidR="005914C7" w:rsidRPr="005914C7">
        <w:rPr>
          <w:b/>
          <w:bCs/>
          <w:i/>
          <w:iCs/>
          <w:color w:val="0D0D0D" w:themeColor="text1" w:themeTint="F2"/>
          <w:sz w:val="28"/>
          <w:szCs w:val="28"/>
        </w:rPr>
        <w:t>Периодическ</w:t>
      </w:r>
      <w:r w:rsidR="005914C7" w:rsidRPr="005914C7">
        <w:rPr>
          <w:b/>
          <w:bCs/>
          <w:i/>
          <w:iCs/>
          <w:color w:val="0D0D0D" w:themeColor="text1" w:themeTint="F2"/>
          <w:spacing w:val="-2"/>
          <w:sz w:val="28"/>
          <w:szCs w:val="28"/>
        </w:rPr>
        <w:t>и</w:t>
      </w:r>
      <w:r w:rsidR="005914C7" w:rsidRPr="005914C7">
        <w:rPr>
          <w:b/>
          <w:bCs/>
          <w:i/>
          <w:iCs/>
          <w:color w:val="0D0D0D" w:themeColor="text1" w:themeTint="F2"/>
          <w:spacing w:val="56"/>
          <w:sz w:val="28"/>
          <w:szCs w:val="28"/>
        </w:rPr>
        <w:t>е</w:t>
      </w:r>
      <w:r w:rsidR="005914C7" w:rsidRPr="005914C7">
        <w:rPr>
          <w:b/>
          <w:bCs/>
          <w:i/>
          <w:iCs/>
          <w:color w:val="0D0D0D" w:themeColor="text1" w:themeTint="F2"/>
          <w:sz w:val="28"/>
          <w:szCs w:val="28"/>
        </w:rPr>
        <w:t>издани</w:t>
      </w:r>
      <w:r w:rsidR="005914C7" w:rsidRPr="005914C7">
        <w:rPr>
          <w:b/>
          <w:bCs/>
          <w:i/>
          <w:iCs/>
          <w:color w:val="0D0D0D" w:themeColor="text1" w:themeTint="F2"/>
          <w:spacing w:val="55"/>
          <w:sz w:val="28"/>
          <w:szCs w:val="28"/>
        </w:rPr>
        <w:t>я</w:t>
      </w:r>
      <w:proofErr w:type="spellEnd"/>
      <w:r w:rsidRPr="005914C7">
        <w:rPr>
          <w:b/>
          <w:bCs/>
          <w:i/>
          <w:iCs/>
          <w:color w:val="0D0D0D" w:themeColor="text1" w:themeTint="F2"/>
          <w:sz w:val="28"/>
          <w:szCs w:val="28"/>
        </w:rPr>
        <w:t>(Ж</w:t>
      </w:r>
      <w:r w:rsidRPr="005914C7">
        <w:rPr>
          <w:b/>
          <w:bCs/>
          <w:i/>
          <w:iCs/>
          <w:color w:val="0D0D0D" w:themeColor="text1" w:themeTint="F2"/>
          <w:spacing w:val="2"/>
          <w:sz w:val="28"/>
          <w:szCs w:val="28"/>
        </w:rPr>
        <w:t>у</w:t>
      </w:r>
      <w:r w:rsidRPr="005914C7">
        <w:rPr>
          <w:b/>
          <w:bCs/>
          <w:i/>
          <w:iCs/>
          <w:color w:val="0D0D0D" w:themeColor="text1" w:themeTint="F2"/>
          <w:sz w:val="28"/>
          <w:szCs w:val="28"/>
        </w:rPr>
        <w:t>рналы):</w:t>
      </w:r>
    </w:p>
    <w:p w14:paraId="597BBC17" w14:textId="33824F1F"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w:t>
      </w:r>
      <w:r w:rsidRPr="003C5146">
        <w:rPr>
          <w:color w:val="0D0D0D" w:themeColor="text1" w:themeTint="F2"/>
          <w:sz w:val="28"/>
          <w:szCs w:val="28"/>
        </w:rPr>
        <w:t xml:space="preserve">. </w:t>
      </w:r>
      <w:r w:rsidR="00BB53A2">
        <w:rPr>
          <w:color w:val="0D0D0D" w:themeColor="text1" w:themeTint="F2"/>
          <w:sz w:val="28"/>
          <w:szCs w:val="28"/>
        </w:rPr>
        <w:t xml:space="preserve"> </w:t>
      </w:r>
      <w:r w:rsidRPr="003C5146">
        <w:rPr>
          <w:color w:val="0D0D0D" w:themeColor="text1" w:themeTint="F2"/>
          <w:sz w:val="28"/>
          <w:szCs w:val="28"/>
        </w:rPr>
        <w:t>В</w:t>
      </w:r>
      <w:r w:rsidRPr="003C5146">
        <w:rPr>
          <w:color w:val="0D0D0D" w:themeColor="text1" w:themeTint="F2"/>
          <w:w w:val="101"/>
          <w:sz w:val="28"/>
          <w:szCs w:val="28"/>
        </w:rPr>
        <w:t>ес</w:t>
      </w:r>
      <w:r w:rsidRPr="003C5146">
        <w:rPr>
          <w:color w:val="0D0D0D" w:themeColor="text1" w:themeTint="F2"/>
          <w:spacing w:val="-2"/>
          <w:sz w:val="28"/>
          <w:szCs w:val="28"/>
        </w:rPr>
        <w:t>т</w:t>
      </w:r>
      <w:r w:rsidRPr="003C5146">
        <w:rPr>
          <w:color w:val="0D0D0D" w:themeColor="text1" w:themeTint="F2"/>
          <w:sz w:val="28"/>
          <w:szCs w:val="28"/>
        </w:rPr>
        <w:t>ник</w:t>
      </w:r>
      <w:r w:rsidRPr="003C5146">
        <w:rPr>
          <w:color w:val="0D0D0D" w:themeColor="text1" w:themeTint="F2"/>
          <w:spacing w:val="1"/>
          <w:sz w:val="28"/>
          <w:szCs w:val="28"/>
        </w:rPr>
        <w:t xml:space="preserve"> </w:t>
      </w:r>
      <w:r w:rsidRPr="003C5146">
        <w:rPr>
          <w:color w:val="0D0D0D" w:themeColor="text1" w:themeTint="F2"/>
          <w:spacing w:val="-2"/>
          <w:sz w:val="28"/>
          <w:szCs w:val="28"/>
        </w:rPr>
        <w:t>Ф</w:t>
      </w:r>
      <w:r w:rsidRPr="003C5146">
        <w:rPr>
          <w:color w:val="0D0D0D" w:themeColor="text1" w:themeTint="F2"/>
          <w:sz w:val="28"/>
          <w:szCs w:val="28"/>
        </w:rPr>
        <w:t>ин</w:t>
      </w:r>
      <w:r w:rsidRPr="003C5146">
        <w:rPr>
          <w:color w:val="0D0D0D" w:themeColor="text1" w:themeTint="F2"/>
          <w:spacing w:val="-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ового</w:t>
      </w:r>
      <w:r w:rsidRPr="003C5146">
        <w:rPr>
          <w:color w:val="0D0D0D" w:themeColor="text1" w:themeTint="F2"/>
          <w:spacing w:val="2"/>
          <w:sz w:val="28"/>
          <w:szCs w:val="28"/>
        </w:rPr>
        <w:t xml:space="preserve"> </w:t>
      </w:r>
      <w:r w:rsidR="00BB53A2" w:rsidRPr="003C5146">
        <w:rPr>
          <w:color w:val="0D0D0D" w:themeColor="text1" w:themeTint="F2"/>
          <w:spacing w:val="-3"/>
          <w:sz w:val="28"/>
          <w:szCs w:val="28"/>
        </w:rPr>
        <w:t>у</w:t>
      </w:r>
      <w:r w:rsidR="00BB53A2" w:rsidRPr="003C5146">
        <w:rPr>
          <w:color w:val="0D0D0D" w:themeColor="text1" w:themeTint="F2"/>
          <w:sz w:val="28"/>
          <w:szCs w:val="28"/>
        </w:rPr>
        <w:t>нив</w:t>
      </w:r>
      <w:r w:rsidR="00BB53A2" w:rsidRPr="003C5146">
        <w:rPr>
          <w:color w:val="0D0D0D" w:themeColor="text1" w:themeTint="F2"/>
          <w:spacing w:val="-2"/>
          <w:w w:val="101"/>
          <w:sz w:val="28"/>
          <w:szCs w:val="28"/>
        </w:rPr>
        <w:t>е</w:t>
      </w:r>
      <w:r w:rsidR="00BB53A2" w:rsidRPr="003C5146">
        <w:rPr>
          <w:color w:val="0D0D0D" w:themeColor="text1" w:themeTint="F2"/>
          <w:sz w:val="28"/>
          <w:szCs w:val="28"/>
        </w:rPr>
        <w:t>р</w:t>
      </w:r>
      <w:r w:rsidR="00BB53A2" w:rsidRPr="003C5146">
        <w:rPr>
          <w:color w:val="0D0D0D" w:themeColor="text1" w:themeTint="F2"/>
          <w:spacing w:val="-1"/>
          <w:w w:val="101"/>
          <w:sz w:val="28"/>
          <w:szCs w:val="28"/>
        </w:rPr>
        <w:t>с</w:t>
      </w:r>
      <w:r w:rsidR="00BB53A2" w:rsidRPr="003C5146">
        <w:rPr>
          <w:color w:val="0D0D0D" w:themeColor="text1" w:themeTint="F2"/>
          <w:sz w:val="28"/>
          <w:szCs w:val="28"/>
        </w:rPr>
        <w:t>ит</w:t>
      </w:r>
      <w:r w:rsidR="00BB53A2" w:rsidRPr="003C5146">
        <w:rPr>
          <w:color w:val="0D0D0D" w:themeColor="text1" w:themeTint="F2"/>
          <w:w w:val="101"/>
          <w:sz w:val="28"/>
          <w:szCs w:val="28"/>
        </w:rPr>
        <w:t>е</w:t>
      </w:r>
      <w:r w:rsidR="00BB53A2" w:rsidRPr="003C5146">
        <w:rPr>
          <w:color w:val="0D0D0D" w:themeColor="text1" w:themeTint="F2"/>
          <w:sz w:val="28"/>
          <w:szCs w:val="28"/>
        </w:rPr>
        <w:t>т</w:t>
      </w:r>
      <w:r w:rsidR="00BB53A2" w:rsidRPr="003C5146">
        <w:rPr>
          <w:color w:val="0D0D0D" w:themeColor="text1" w:themeTint="F2"/>
          <w:w w:val="101"/>
          <w:sz w:val="28"/>
          <w:szCs w:val="28"/>
        </w:rPr>
        <w:t>а</w:t>
      </w:r>
      <w:r w:rsidR="00BB53A2" w:rsidRPr="003C5146">
        <w:rPr>
          <w:color w:val="0D0D0D" w:themeColor="text1" w:themeTint="F2"/>
          <w:sz w:val="28"/>
          <w:szCs w:val="28"/>
        </w:rPr>
        <w:t xml:space="preserve"> (</w:t>
      </w:r>
      <w:r w:rsidRPr="003C5146">
        <w:rPr>
          <w:color w:val="0D0D0D" w:themeColor="text1" w:themeTint="F2"/>
          <w:sz w:val="28"/>
          <w:szCs w:val="28"/>
        </w:rPr>
        <w:t>https://humanities.fa.ru/jour</w:t>
      </w:r>
      <w:r w:rsidR="00BB53A2">
        <w:rPr>
          <w:color w:val="0D0D0D" w:themeColor="text1" w:themeTint="F2"/>
          <w:sz w:val="28"/>
          <w:szCs w:val="28"/>
        </w:rPr>
        <w:t>)</w:t>
      </w:r>
    </w:p>
    <w:p w14:paraId="7AEB9319" w14:textId="2E5FE1AC" w:rsidR="002042FF" w:rsidRPr="003C5146" w:rsidRDefault="002042FF" w:rsidP="00BB53A2">
      <w:pPr>
        <w:tabs>
          <w:tab w:val="left" w:pos="1134"/>
        </w:tabs>
        <w:ind w:firstLine="709"/>
        <w:rPr>
          <w:color w:val="0D0D0D" w:themeColor="text1" w:themeTint="F2"/>
          <w:spacing w:val="1"/>
          <w:w w:val="101"/>
          <w:sz w:val="28"/>
          <w:szCs w:val="28"/>
        </w:rPr>
      </w:pPr>
      <w:r w:rsidRPr="003C5146">
        <w:rPr>
          <w:color w:val="0D0D0D" w:themeColor="text1" w:themeTint="F2"/>
          <w:sz w:val="28"/>
          <w:szCs w:val="28"/>
        </w:rPr>
        <w:t>2.</w:t>
      </w:r>
      <w:r w:rsidR="00BB53A2">
        <w:rPr>
          <w:color w:val="0D0D0D" w:themeColor="text1" w:themeTint="F2"/>
          <w:sz w:val="28"/>
          <w:szCs w:val="28"/>
        </w:rPr>
        <w:t xml:space="preserve">  </w:t>
      </w:r>
      <w:r w:rsidRPr="003C5146">
        <w:rPr>
          <w:color w:val="0D0D0D" w:themeColor="text1" w:themeTint="F2"/>
          <w:sz w:val="28"/>
          <w:szCs w:val="28"/>
        </w:rPr>
        <w:t>В</w:t>
      </w:r>
      <w:r w:rsidRPr="003C5146">
        <w:rPr>
          <w:color w:val="0D0D0D" w:themeColor="text1" w:themeTint="F2"/>
          <w:w w:val="101"/>
          <w:sz w:val="28"/>
          <w:szCs w:val="28"/>
        </w:rPr>
        <w:t>ес</w:t>
      </w:r>
      <w:r w:rsidRPr="003C5146">
        <w:rPr>
          <w:color w:val="0D0D0D" w:themeColor="text1" w:themeTint="F2"/>
          <w:sz w:val="28"/>
          <w:szCs w:val="28"/>
        </w:rPr>
        <w:t xml:space="preserve">тник </w:t>
      </w:r>
      <w:r w:rsidRPr="003C5146">
        <w:rPr>
          <w:color w:val="0D0D0D" w:themeColor="text1" w:themeTint="F2"/>
          <w:spacing w:val="-1"/>
          <w:sz w:val="28"/>
          <w:szCs w:val="28"/>
        </w:rPr>
        <w:t>М</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z w:val="28"/>
          <w:szCs w:val="28"/>
        </w:rPr>
        <w:t>ков</w:t>
      </w:r>
      <w:r w:rsidRPr="003C5146">
        <w:rPr>
          <w:color w:val="0D0D0D" w:themeColor="text1" w:themeTint="F2"/>
          <w:w w:val="101"/>
          <w:sz w:val="28"/>
          <w:szCs w:val="28"/>
        </w:rPr>
        <w:t>с</w:t>
      </w:r>
      <w:r w:rsidRPr="003C5146">
        <w:rPr>
          <w:color w:val="0D0D0D" w:themeColor="text1" w:themeTint="F2"/>
          <w:spacing w:val="-1"/>
          <w:sz w:val="28"/>
          <w:szCs w:val="28"/>
        </w:rPr>
        <w:t>ко</w:t>
      </w:r>
      <w:r w:rsidRPr="003C5146">
        <w:rPr>
          <w:color w:val="0D0D0D" w:themeColor="text1" w:themeTint="F2"/>
          <w:sz w:val="28"/>
          <w:szCs w:val="28"/>
        </w:rPr>
        <w:t>го</w:t>
      </w:r>
      <w:r w:rsidRPr="003C5146">
        <w:rPr>
          <w:color w:val="0D0D0D" w:themeColor="text1" w:themeTint="F2"/>
          <w:spacing w:val="1"/>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sz w:val="28"/>
          <w:szCs w:val="28"/>
        </w:rPr>
        <w:t>в</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w:t>
      </w:r>
      <w:r w:rsidRPr="003C5146">
        <w:rPr>
          <w:color w:val="0D0D0D" w:themeColor="text1" w:themeTint="F2"/>
          <w:spacing w:val="-1"/>
          <w:sz w:val="28"/>
          <w:szCs w:val="28"/>
        </w:rPr>
        <w:t xml:space="preserve"> </w:t>
      </w:r>
      <w:r w:rsidRPr="003C5146">
        <w:rPr>
          <w:color w:val="0D0D0D" w:themeColor="text1" w:themeTint="F2"/>
          <w:sz w:val="28"/>
          <w:szCs w:val="28"/>
        </w:rPr>
        <w:t>С</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я</w:t>
      </w:r>
      <w:r w:rsidRPr="003C5146">
        <w:rPr>
          <w:color w:val="0D0D0D" w:themeColor="text1" w:themeTint="F2"/>
          <w:sz w:val="28"/>
          <w:szCs w:val="28"/>
        </w:rPr>
        <w:t xml:space="preserve"> 6. Э</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м</w:t>
      </w:r>
      <w:r w:rsidRPr="003C5146">
        <w:rPr>
          <w:color w:val="0D0D0D" w:themeColor="text1" w:themeTint="F2"/>
          <w:sz w:val="28"/>
          <w:szCs w:val="28"/>
        </w:rPr>
        <w:t>ик</w:t>
      </w:r>
      <w:r w:rsidRPr="003C5146">
        <w:rPr>
          <w:color w:val="0D0D0D" w:themeColor="text1" w:themeTint="F2"/>
          <w:spacing w:val="1"/>
          <w:w w:val="101"/>
          <w:sz w:val="28"/>
          <w:szCs w:val="28"/>
        </w:rPr>
        <w:t>а</w:t>
      </w:r>
    </w:p>
    <w:p w14:paraId="3A7710A1"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3</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В</w:t>
      </w:r>
      <w:r w:rsidRPr="003C5146">
        <w:rPr>
          <w:color w:val="0D0D0D" w:themeColor="text1" w:themeTint="F2"/>
          <w:spacing w:val="1"/>
          <w:sz w:val="28"/>
          <w:szCs w:val="28"/>
        </w:rPr>
        <w:t>о</w:t>
      </w:r>
      <w:r w:rsidRPr="003C5146">
        <w:rPr>
          <w:color w:val="0D0D0D" w:themeColor="text1" w:themeTint="F2"/>
          <w:spacing w:val="-1"/>
          <w:sz w:val="28"/>
          <w:szCs w:val="28"/>
        </w:rPr>
        <w:t>п</w:t>
      </w:r>
      <w:r w:rsidRPr="003C5146">
        <w:rPr>
          <w:color w:val="0D0D0D" w:themeColor="text1" w:themeTint="F2"/>
          <w:sz w:val="28"/>
          <w:szCs w:val="28"/>
        </w:rPr>
        <w:t>ро</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экономики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v</w:t>
      </w:r>
      <w:r w:rsidRPr="003C5146">
        <w:rPr>
          <w:color w:val="0D0D0D" w:themeColor="text1" w:themeTint="F2"/>
          <w:sz w:val="28"/>
          <w:szCs w:val="28"/>
        </w:rPr>
        <w:t>op</w:t>
      </w:r>
      <w:r w:rsidRPr="003C5146">
        <w:rPr>
          <w:color w:val="0D0D0D" w:themeColor="text1" w:themeTint="F2"/>
          <w:spacing w:val="-1"/>
          <w:sz w:val="28"/>
          <w:szCs w:val="28"/>
        </w:rPr>
        <w:t>r</w:t>
      </w:r>
      <w:r w:rsidRPr="003C5146">
        <w:rPr>
          <w:color w:val="0D0D0D" w:themeColor="text1" w:themeTint="F2"/>
          <w:w w:val="101"/>
          <w:sz w:val="28"/>
          <w:szCs w:val="28"/>
        </w:rPr>
        <w:t>ec</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04C5D5B8"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4</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spacing w:val="1"/>
          <w:sz w:val="28"/>
          <w:szCs w:val="28"/>
        </w:rPr>
        <w:t>о</w:t>
      </w:r>
      <w:r w:rsidRPr="003C5146">
        <w:rPr>
          <w:color w:val="0D0D0D" w:themeColor="text1" w:themeTint="F2"/>
          <w:sz w:val="28"/>
          <w:szCs w:val="28"/>
        </w:rPr>
        <w:t>в</w:t>
      </w:r>
      <w:r w:rsidRPr="003C5146">
        <w:rPr>
          <w:color w:val="0D0D0D" w:themeColor="text1" w:themeTint="F2"/>
          <w:w w:val="101"/>
          <w:sz w:val="28"/>
          <w:szCs w:val="28"/>
        </w:rPr>
        <w:t>с</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w w:val="101"/>
          <w:sz w:val="28"/>
          <w:szCs w:val="28"/>
        </w:rPr>
        <w:t>е</w:t>
      </w:r>
      <w:r w:rsidRPr="003C5146">
        <w:rPr>
          <w:color w:val="0D0D0D" w:themeColor="text1" w:themeTint="F2"/>
          <w:spacing w:val="-3"/>
          <w:sz w:val="28"/>
          <w:szCs w:val="28"/>
        </w:rPr>
        <w:t xml:space="preserve"> </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 xml:space="preserve">ло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.b</w:t>
      </w:r>
      <w:r w:rsidRPr="003C5146">
        <w:rPr>
          <w:color w:val="0D0D0D" w:themeColor="text1" w:themeTint="F2"/>
          <w:w w:val="101"/>
          <w:sz w:val="28"/>
          <w:szCs w:val="28"/>
        </w:rPr>
        <w:t>a</w:t>
      </w:r>
      <w:r w:rsidRPr="003C5146">
        <w:rPr>
          <w:color w:val="0D0D0D" w:themeColor="text1" w:themeTint="F2"/>
          <w:spacing w:val="-1"/>
          <w:sz w:val="28"/>
          <w:szCs w:val="28"/>
        </w:rPr>
        <w:t>n</w:t>
      </w:r>
      <w:r w:rsidRPr="003C5146">
        <w:rPr>
          <w:color w:val="0D0D0D" w:themeColor="text1" w:themeTint="F2"/>
          <w:sz w:val="28"/>
          <w:szCs w:val="28"/>
        </w:rPr>
        <w:t>kd</w:t>
      </w:r>
      <w:r w:rsidRPr="003C5146">
        <w:rPr>
          <w:color w:val="0D0D0D" w:themeColor="text1" w:themeTint="F2"/>
          <w:w w:val="101"/>
          <w:sz w:val="28"/>
          <w:szCs w:val="28"/>
        </w:rPr>
        <w:t>e</w:t>
      </w:r>
      <w:r w:rsidRPr="003C5146">
        <w:rPr>
          <w:color w:val="0D0D0D" w:themeColor="text1" w:themeTint="F2"/>
          <w:spacing w:val="-1"/>
          <w:w w:val="101"/>
          <w:sz w:val="28"/>
          <w:szCs w:val="28"/>
        </w:rPr>
        <w:t>l</w:t>
      </w:r>
      <w:r w:rsidRPr="003C5146">
        <w:rPr>
          <w:color w:val="0D0D0D" w:themeColor="text1" w:themeTint="F2"/>
          <w:sz w:val="28"/>
          <w:szCs w:val="28"/>
        </w:rPr>
        <w:t>o.r</w:t>
      </w:r>
      <w:r w:rsidRPr="003C5146">
        <w:rPr>
          <w:color w:val="0D0D0D" w:themeColor="text1" w:themeTint="F2"/>
          <w:spacing w:val="-1"/>
          <w:sz w:val="28"/>
          <w:szCs w:val="28"/>
        </w:rPr>
        <w:t>u</w:t>
      </w:r>
      <w:r w:rsidRPr="003C5146">
        <w:rPr>
          <w:color w:val="0D0D0D" w:themeColor="text1" w:themeTint="F2"/>
          <w:sz w:val="28"/>
          <w:szCs w:val="28"/>
        </w:rPr>
        <w:t xml:space="preserve">) </w:t>
      </w:r>
      <w:r w:rsidRPr="003C5146">
        <w:rPr>
          <w:color w:val="0D0D0D" w:themeColor="text1" w:themeTint="F2"/>
          <w:spacing w:val="146"/>
          <w:sz w:val="28"/>
          <w:szCs w:val="28"/>
        </w:rPr>
        <w:t xml:space="preserve"> </w:t>
      </w:r>
    </w:p>
    <w:p w14:paraId="34A4B688"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6</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 экон</w:t>
      </w:r>
      <w:r w:rsidRPr="003C5146">
        <w:rPr>
          <w:color w:val="0D0D0D" w:themeColor="text1" w:themeTint="F2"/>
          <w:spacing w:val="1"/>
          <w:sz w:val="28"/>
          <w:szCs w:val="28"/>
        </w:rPr>
        <w:t>о</w:t>
      </w:r>
      <w:r w:rsidRPr="003C5146">
        <w:rPr>
          <w:color w:val="0D0D0D" w:themeColor="text1" w:themeTint="F2"/>
          <w:spacing w:val="-2"/>
          <w:sz w:val="28"/>
          <w:szCs w:val="28"/>
        </w:rPr>
        <w:t>м</w:t>
      </w:r>
      <w:r w:rsidRPr="003C5146">
        <w:rPr>
          <w:color w:val="0D0D0D" w:themeColor="text1" w:themeTint="F2"/>
          <w:spacing w:val="1"/>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2"/>
          <w:w w:val="101"/>
          <w:sz w:val="28"/>
          <w:szCs w:val="28"/>
        </w:rPr>
        <w:t>с</w:t>
      </w:r>
      <w:r w:rsidRPr="003C5146">
        <w:rPr>
          <w:color w:val="0D0D0D" w:themeColor="text1" w:themeTint="F2"/>
          <w:sz w:val="28"/>
          <w:szCs w:val="28"/>
        </w:rPr>
        <w:t>кой</w:t>
      </w:r>
      <w:r w:rsidRPr="003C5146">
        <w:rPr>
          <w:color w:val="0D0D0D" w:themeColor="text1" w:themeTint="F2"/>
          <w:spacing w:val="1"/>
          <w:sz w:val="28"/>
          <w:szCs w:val="28"/>
        </w:rPr>
        <w:t xml:space="preserve"> </w:t>
      </w:r>
      <w:r w:rsidRPr="003C5146">
        <w:rPr>
          <w:color w:val="0D0D0D" w:themeColor="text1" w:themeTint="F2"/>
          <w:sz w:val="28"/>
          <w:szCs w:val="28"/>
        </w:rPr>
        <w:t>т</w:t>
      </w:r>
      <w:r w:rsidRPr="003C5146">
        <w:rPr>
          <w:color w:val="0D0D0D" w:themeColor="text1" w:themeTint="F2"/>
          <w:w w:val="101"/>
          <w:sz w:val="28"/>
          <w:szCs w:val="28"/>
        </w:rPr>
        <w:t>е</w:t>
      </w:r>
      <w:r w:rsidRPr="003C5146">
        <w:rPr>
          <w:color w:val="0D0D0D" w:themeColor="text1" w:themeTint="F2"/>
          <w:spacing w:val="-2"/>
          <w:sz w:val="28"/>
          <w:szCs w:val="28"/>
        </w:rPr>
        <w:t>о</w:t>
      </w:r>
      <w:r w:rsidRPr="003C5146">
        <w:rPr>
          <w:color w:val="0D0D0D" w:themeColor="text1" w:themeTint="F2"/>
          <w:spacing w:val="1"/>
          <w:sz w:val="28"/>
          <w:szCs w:val="28"/>
        </w:rPr>
        <w:t>р</w:t>
      </w:r>
      <w:r w:rsidRPr="003C5146">
        <w:rPr>
          <w:color w:val="0D0D0D" w:themeColor="text1" w:themeTint="F2"/>
          <w:sz w:val="28"/>
          <w:szCs w:val="28"/>
        </w:rPr>
        <w:t>ии</w:t>
      </w:r>
    </w:p>
    <w:p w14:paraId="2DFB4C36"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7</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К</w:t>
      </w:r>
      <w:r w:rsidRPr="003C5146">
        <w:rPr>
          <w:color w:val="0D0D0D" w:themeColor="text1" w:themeTint="F2"/>
          <w:spacing w:val="1"/>
          <w:sz w:val="28"/>
          <w:szCs w:val="28"/>
        </w:rPr>
        <w:t>о</w:t>
      </w:r>
      <w:r w:rsidRPr="003C5146">
        <w:rPr>
          <w:color w:val="0D0D0D" w:themeColor="text1" w:themeTint="F2"/>
          <w:sz w:val="28"/>
          <w:szCs w:val="28"/>
        </w:rPr>
        <w:t>мм</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 xml:space="preserve">нт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ww</w:t>
      </w:r>
      <w:r w:rsidRPr="003C5146">
        <w:rPr>
          <w:color w:val="0D0D0D" w:themeColor="text1" w:themeTint="F2"/>
          <w:sz w:val="28"/>
          <w:szCs w:val="28"/>
        </w:rPr>
        <w:t>w.k</w:t>
      </w:r>
      <w:r w:rsidRPr="003C5146">
        <w:rPr>
          <w:color w:val="0D0D0D" w:themeColor="text1" w:themeTint="F2"/>
          <w:spacing w:val="1"/>
          <w:sz w:val="28"/>
          <w:szCs w:val="28"/>
        </w:rPr>
        <w:t>o</w:t>
      </w:r>
      <w:r w:rsidRPr="003C5146">
        <w:rPr>
          <w:color w:val="0D0D0D" w:themeColor="text1" w:themeTint="F2"/>
          <w:spacing w:val="-1"/>
          <w:sz w:val="28"/>
          <w:szCs w:val="28"/>
        </w:rPr>
        <w:t>mm</w:t>
      </w:r>
      <w:r w:rsidRPr="003C5146">
        <w:rPr>
          <w:color w:val="0D0D0D" w:themeColor="text1" w:themeTint="F2"/>
          <w:w w:val="101"/>
          <w:sz w:val="28"/>
          <w:szCs w:val="28"/>
        </w:rPr>
        <w:t>e</w:t>
      </w:r>
      <w:r w:rsidRPr="003C5146">
        <w:rPr>
          <w:color w:val="0D0D0D" w:themeColor="text1" w:themeTint="F2"/>
          <w:sz w:val="28"/>
          <w:szCs w:val="28"/>
        </w:rPr>
        <w:t>rs</w:t>
      </w:r>
      <w:r w:rsidRPr="003C5146">
        <w:rPr>
          <w:color w:val="0D0D0D" w:themeColor="text1" w:themeTint="F2"/>
          <w:w w:val="101"/>
          <w:sz w:val="28"/>
          <w:szCs w:val="28"/>
        </w:rPr>
        <w:t>a</w:t>
      </w:r>
      <w:r w:rsidRPr="003C5146">
        <w:rPr>
          <w:color w:val="0D0D0D" w:themeColor="text1" w:themeTint="F2"/>
          <w:sz w:val="28"/>
          <w:szCs w:val="28"/>
        </w:rPr>
        <w:t>n</w:t>
      </w:r>
      <w:r w:rsidRPr="003C5146">
        <w:rPr>
          <w:color w:val="0D0D0D" w:themeColor="text1" w:themeTint="F2"/>
          <w:w w:val="101"/>
          <w:sz w:val="28"/>
          <w:szCs w:val="28"/>
        </w:rPr>
        <w:t>t</w:t>
      </w:r>
      <w:r w:rsidRPr="003C5146">
        <w:rPr>
          <w:color w:val="0D0D0D" w:themeColor="text1" w:themeTint="F2"/>
          <w:sz w:val="28"/>
          <w:szCs w:val="28"/>
        </w:rPr>
        <w:t>.ru)</w:t>
      </w:r>
    </w:p>
    <w:p w14:paraId="1CA76E10"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8</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w:t>
      </w:r>
      <w:r w:rsidRPr="003C5146">
        <w:rPr>
          <w:color w:val="0D0D0D" w:themeColor="text1" w:themeTint="F2"/>
          <w:spacing w:val="-1"/>
          <w:sz w:val="28"/>
          <w:szCs w:val="28"/>
        </w:rPr>
        <w:t xml:space="preserve"> </w:t>
      </w:r>
      <w:r w:rsidRPr="003C5146">
        <w:rPr>
          <w:color w:val="0D0D0D" w:themeColor="text1" w:themeTint="F2"/>
          <w:spacing w:val="-2"/>
          <w:sz w:val="28"/>
          <w:szCs w:val="28"/>
        </w:rPr>
        <w:t>н</w:t>
      </w:r>
      <w:r w:rsidRPr="003C5146">
        <w:rPr>
          <w:color w:val="0D0D0D" w:themeColor="text1" w:themeTint="F2"/>
          <w:spacing w:val="1"/>
          <w:sz w:val="28"/>
          <w:szCs w:val="28"/>
        </w:rPr>
        <w:t>о</w:t>
      </w:r>
      <w:r w:rsidRPr="003C5146">
        <w:rPr>
          <w:color w:val="0D0D0D" w:themeColor="text1" w:themeTint="F2"/>
          <w:sz w:val="28"/>
          <w:szCs w:val="28"/>
        </w:rPr>
        <w:t>вой экономики</w:t>
      </w:r>
      <w:r w:rsidRPr="003C5146">
        <w:rPr>
          <w:color w:val="0D0D0D" w:themeColor="text1" w:themeTint="F2"/>
          <w:spacing w:val="1"/>
          <w:sz w:val="28"/>
          <w:szCs w:val="28"/>
        </w:rPr>
        <w:t xml:space="preserve"> </w:t>
      </w:r>
    </w:p>
    <w:p w14:paraId="5E36295D"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lastRenderedPageBreak/>
        <w:t>9</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ров</w:t>
      </w:r>
      <w:r w:rsidRPr="003C5146">
        <w:rPr>
          <w:color w:val="0D0D0D" w:themeColor="text1" w:themeTint="F2"/>
          <w:spacing w:val="-2"/>
          <w:w w:val="101"/>
          <w:sz w:val="28"/>
          <w:szCs w:val="28"/>
        </w:rPr>
        <w:t>а</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экономи</w:t>
      </w:r>
      <w:r w:rsidRPr="003C5146">
        <w:rPr>
          <w:color w:val="0D0D0D" w:themeColor="text1" w:themeTint="F2"/>
          <w:spacing w:val="-2"/>
          <w:sz w:val="28"/>
          <w:szCs w:val="28"/>
        </w:rPr>
        <w:t>к</w:t>
      </w:r>
      <w:r w:rsidRPr="003C5146">
        <w:rPr>
          <w:color w:val="0D0D0D" w:themeColor="text1" w:themeTint="F2"/>
          <w:w w:val="101"/>
          <w:sz w:val="28"/>
          <w:szCs w:val="28"/>
        </w:rPr>
        <w:t>а</w:t>
      </w:r>
      <w:r w:rsidRPr="003C5146">
        <w:rPr>
          <w:color w:val="0D0D0D" w:themeColor="text1" w:themeTint="F2"/>
          <w:spacing w:val="169"/>
          <w:sz w:val="28"/>
          <w:szCs w:val="28"/>
        </w:rPr>
        <w:t xml:space="preserve"> </w:t>
      </w:r>
      <w:r w:rsidRPr="003C5146">
        <w:rPr>
          <w:color w:val="0D0D0D" w:themeColor="text1" w:themeTint="F2"/>
          <w:sz w:val="28"/>
          <w:szCs w:val="28"/>
        </w:rPr>
        <w:t>и</w:t>
      </w:r>
      <w:r w:rsidRPr="003C5146">
        <w:rPr>
          <w:color w:val="0D0D0D" w:themeColor="text1" w:themeTint="F2"/>
          <w:spacing w:val="171"/>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е</w:t>
      </w:r>
      <w:r w:rsidRPr="003C5146">
        <w:rPr>
          <w:color w:val="0D0D0D" w:themeColor="text1" w:themeTint="F2"/>
          <w:spacing w:val="-1"/>
          <w:sz w:val="28"/>
          <w:szCs w:val="28"/>
        </w:rPr>
        <w:t>ж</w:t>
      </w:r>
      <w:r w:rsidRPr="003C5146">
        <w:rPr>
          <w:color w:val="0D0D0D" w:themeColor="text1" w:themeTint="F2"/>
          <w:sz w:val="28"/>
          <w:szCs w:val="28"/>
        </w:rPr>
        <w:t>д</w:t>
      </w:r>
      <w:r w:rsidRPr="003C5146">
        <w:rPr>
          <w:color w:val="0D0D0D" w:themeColor="text1" w:themeTint="F2"/>
          <w:spacing w:val="-1"/>
          <w:sz w:val="28"/>
          <w:szCs w:val="28"/>
        </w:rPr>
        <w:t>у</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родны</w:t>
      </w:r>
      <w:r w:rsidRPr="003C5146">
        <w:rPr>
          <w:color w:val="0D0D0D" w:themeColor="text1" w:themeTint="F2"/>
          <w:w w:val="101"/>
          <w:sz w:val="28"/>
          <w:szCs w:val="28"/>
        </w:rPr>
        <w:t>е</w:t>
      </w:r>
      <w:r w:rsidRPr="003C5146">
        <w:rPr>
          <w:color w:val="0D0D0D" w:themeColor="text1" w:themeTint="F2"/>
          <w:spacing w:val="169"/>
          <w:sz w:val="28"/>
          <w:szCs w:val="28"/>
        </w:rPr>
        <w:t xml:space="preserve"> </w:t>
      </w:r>
      <w:r w:rsidRPr="003C5146">
        <w:rPr>
          <w:color w:val="0D0D0D" w:themeColor="text1" w:themeTint="F2"/>
          <w:spacing w:val="1"/>
          <w:sz w:val="28"/>
          <w:szCs w:val="28"/>
        </w:rPr>
        <w:t>о</w:t>
      </w:r>
      <w:r w:rsidRPr="003C5146">
        <w:rPr>
          <w:color w:val="0D0D0D" w:themeColor="text1" w:themeTint="F2"/>
          <w:spacing w:val="-2"/>
          <w:sz w:val="28"/>
          <w:szCs w:val="28"/>
        </w:rPr>
        <w:t>т</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z w:val="28"/>
          <w:szCs w:val="28"/>
        </w:rPr>
        <w:t>ш</w:t>
      </w:r>
      <w:r w:rsidRPr="003C5146">
        <w:rPr>
          <w:color w:val="0D0D0D" w:themeColor="text1" w:themeTint="F2"/>
          <w:spacing w:val="-2"/>
          <w:w w:val="101"/>
          <w:sz w:val="28"/>
          <w:szCs w:val="28"/>
        </w:rPr>
        <w:t>е</w:t>
      </w:r>
      <w:r w:rsidRPr="003C5146">
        <w:rPr>
          <w:color w:val="0D0D0D" w:themeColor="text1" w:themeTint="F2"/>
          <w:sz w:val="28"/>
          <w:szCs w:val="28"/>
        </w:rPr>
        <w:t>ни</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w:t>
      </w:r>
      <w:r w:rsidRPr="003C5146">
        <w:rPr>
          <w:color w:val="0D0D0D" w:themeColor="text1" w:themeTint="F2"/>
          <w:spacing w:val="-1"/>
          <w:sz w:val="28"/>
          <w:szCs w:val="28"/>
        </w:rPr>
        <w:t>М</w:t>
      </w:r>
      <w:r w:rsidRPr="003C5146">
        <w:rPr>
          <w:color w:val="0D0D0D" w:themeColor="text1" w:themeTint="F2"/>
          <w:sz w:val="28"/>
          <w:szCs w:val="28"/>
        </w:rPr>
        <w:t>Э</w:t>
      </w:r>
      <w:r w:rsidRPr="003C5146">
        <w:rPr>
          <w:color w:val="0D0D0D" w:themeColor="text1" w:themeTint="F2"/>
          <w:spacing w:val="169"/>
          <w:sz w:val="28"/>
          <w:szCs w:val="28"/>
        </w:rPr>
        <w:t xml:space="preserve"> </w:t>
      </w:r>
      <w:r w:rsidRPr="003C5146">
        <w:rPr>
          <w:color w:val="0D0D0D" w:themeColor="text1" w:themeTint="F2"/>
          <w:spacing w:val="1"/>
          <w:sz w:val="28"/>
          <w:szCs w:val="28"/>
        </w:rPr>
        <w:t>и</w:t>
      </w:r>
      <w:r w:rsidRPr="003C5146">
        <w:rPr>
          <w:color w:val="0D0D0D" w:themeColor="text1" w:themeTint="F2"/>
          <w:spacing w:val="170"/>
          <w:sz w:val="28"/>
          <w:szCs w:val="28"/>
        </w:rPr>
        <w:t xml:space="preserve"> </w:t>
      </w:r>
      <w:r w:rsidRPr="003C5146">
        <w:rPr>
          <w:color w:val="0D0D0D" w:themeColor="text1" w:themeTint="F2"/>
          <w:sz w:val="28"/>
          <w:szCs w:val="28"/>
        </w:rPr>
        <w:t>МО)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w:t>
      </w:r>
      <w:r w:rsidRPr="003C5146">
        <w:rPr>
          <w:color w:val="0D0D0D" w:themeColor="text1" w:themeTint="F2"/>
          <w:w w:val="101"/>
          <w:sz w:val="28"/>
          <w:szCs w:val="28"/>
        </w:rPr>
        <w:t>i</w:t>
      </w:r>
      <w:r w:rsidRPr="003C5146">
        <w:rPr>
          <w:color w:val="0D0D0D" w:themeColor="text1" w:themeTint="F2"/>
          <w:spacing w:val="-2"/>
          <w:sz w:val="28"/>
          <w:szCs w:val="28"/>
        </w:rPr>
        <w:t>m</w:t>
      </w:r>
      <w:r w:rsidRPr="003C5146">
        <w:rPr>
          <w:color w:val="0D0D0D" w:themeColor="text1" w:themeTint="F2"/>
          <w:spacing w:val="1"/>
          <w:w w:val="101"/>
          <w:sz w:val="28"/>
          <w:szCs w:val="28"/>
        </w:rPr>
        <w:t>e</w:t>
      </w:r>
      <w:r w:rsidRPr="003C5146">
        <w:rPr>
          <w:color w:val="0D0D0D" w:themeColor="text1" w:themeTint="F2"/>
          <w:spacing w:val="-4"/>
          <w:sz w:val="28"/>
          <w:szCs w:val="28"/>
        </w:rPr>
        <w:t>m</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5EDDAE8C" w14:textId="77777777" w:rsidR="002042FF" w:rsidRPr="003C5146" w:rsidRDefault="002042FF" w:rsidP="005914C7">
      <w:pPr>
        <w:tabs>
          <w:tab w:val="left" w:pos="1134"/>
        </w:tabs>
        <w:ind w:firstLine="709"/>
        <w:rPr>
          <w:color w:val="0D0D0D" w:themeColor="text1" w:themeTint="F2"/>
          <w:w w:val="101"/>
          <w:sz w:val="28"/>
          <w:szCs w:val="28"/>
        </w:rPr>
      </w:pPr>
      <w:r w:rsidRPr="003C5146">
        <w:rPr>
          <w:color w:val="0D0D0D" w:themeColor="text1" w:themeTint="F2"/>
          <w:spacing w:val="1"/>
          <w:sz w:val="28"/>
          <w:szCs w:val="28"/>
        </w:rPr>
        <w:t>10</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Пробл</w:t>
      </w:r>
      <w:r w:rsidRPr="003C5146">
        <w:rPr>
          <w:color w:val="0D0D0D" w:themeColor="text1" w:themeTint="F2"/>
          <w:w w:val="101"/>
          <w:sz w:val="28"/>
          <w:szCs w:val="28"/>
        </w:rPr>
        <w:t>е</w:t>
      </w:r>
      <w:r w:rsidRPr="003C5146">
        <w:rPr>
          <w:color w:val="0D0D0D" w:themeColor="text1" w:themeTint="F2"/>
          <w:spacing w:val="1"/>
          <w:sz w:val="28"/>
          <w:szCs w:val="28"/>
        </w:rPr>
        <w:t>мы</w:t>
      </w:r>
      <w:r w:rsidRPr="003C5146">
        <w:rPr>
          <w:color w:val="0D0D0D" w:themeColor="text1" w:themeTint="F2"/>
          <w:sz w:val="28"/>
          <w:szCs w:val="28"/>
        </w:rPr>
        <w:t xml:space="preserve"> </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о</w:t>
      </w:r>
      <w:r w:rsidRPr="003C5146">
        <w:rPr>
          <w:color w:val="0D0D0D" w:themeColor="text1" w:themeTint="F2"/>
          <w:sz w:val="28"/>
          <w:szCs w:val="28"/>
        </w:rPr>
        <w:t>рии</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пр</w:t>
      </w:r>
      <w:r w:rsidRPr="003C5146">
        <w:rPr>
          <w:color w:val="0D0D0D" w:themeColor="text1" w:themeTint="F2"/>
          <w:spacing w:val="-1"/>
          <w:w w:val="101"/>
          <w:sz w:val="28"/>
          <w:szCs w:val="28"/>
        </w:rPr>
        <w:t>а</w:t>
      </w:r>
      <w:r w:rsidRPr="003C5146">
        <w:rPr>
          <w:color w:val="0D0D0D" w:themeColor="text1" w:themeTint="F2"/>
          <w:sz w:val="28"/>
          <w:szCs w:val="28"/>
        </w:rPr>
        <w:t>ктики</w:t>
      </w:r>
      <w:r w:rsidRPr="003C5146">
        <w:rPr>
          <w:color w:val="0D0D0D" w:themeColor="text1" w:themeTint="F2"/>
          <w:spacing w:val="1"/>
          <w:sz w:val="28"/>
          <w:szCs w:val="28"/>
        </w:rPr>
        <w:t xml:space="preserve"> </w:t>
      </w:r>
      <w:r w:rsidRPr="003C5146">
        <w:rPr>
          <w:color w:val="0D0D0D" w:themeColor="text1" w:themeTint="F2"/>
          <w:spacing w:val="-2"/>
          <w:sz w:val="28"/>
          <w:szCs w:val="28"/>
        </w:rPr>
        <w:t>у</w:t>
      </w:r>
      <w:r w:rsidRPr="003C5146">
        <w:rPr>
          <w:color w:val="0D0D0D" w:themeColor="text1" w:themeTint="F2"/>
          <w:sz w:val="28"/>
          <w:szCs w:val="28"/>
        </w:rPr>
        <w:t>пр</w:t>
      </w:r>
      <w:r w:rsidRPr="003C5146">
        <w:rPr>
          <w:color w:val="0D0D0D" w:themeColor="text1" w:themeTint="F2"/>
          <w:w w:val="101"/>
          <w:sz w:val="28"/>
          <w:szCs w:val="28"/>
        </w:rPr>
        <w:t>а</w:t>
      </w:r>
      <w:r w:rsidRPr="003C5146">
        <w:rPr>
          <w:color w:val="0D0D0D" w:themeColor="text1" w:themeTint="F2"/>
          <w:sz w:val="28"/>
          <w:szCs w:val="28"/>
        </w:rPr>
        <w:t>вл</w:t>
      </w:r>
      <w:r w:rsidRPr="003C5146">
        <w:rPr>
          <w:color w:val="0D0D0D" w:themeColor="text1" w:themeTint="F2"/>
          <w:spacing w:val="-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w w:val="101"/>
          <w:sz w:val="28"/>
          <w:szCs w:val="28"/>
        </w:rPr>
        <w:t>я</w:t>
      </w:r>
    </w:p>
    <w:p w14:paraId="797E21EC"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11</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z w:val="28"/>
          <w:szCs w:val="28"/>
        </w:rPr>
        <w:t>и</w:t>
      </w:r>
      <w:r w:rsidRPr="003C5146">
        <w:rPr>
          <w:color w:val="0D0D0D" w:themeColor="text1" w:themeTint="F2"/>
          <w:spacing w:val="-1"/>
          <w:sz w:val="28"/>
          <w:szCs w:val="28"/>
        </w:rPr>
        <w:t>й</w:t>
      </w:r>
      <w:r w:rsidRPr="003C5146">
        <w:rPr>
          <w:color w:val="0D0D0D" w:themeColor="text1" w:themeTint="F2"/>
          <w:w w:val="101"/>
          <w:sz w:val="28"/>
          <w:szCs w:val="28"/>
        </w:rPr>
        <w:t>с</w:t>
      </w:r>
      <w:r w:rsidRPr="003C5146">
        <w:rPr>
          <w:color w:val="0D0D0D" w:themeColor="text1" w:themeTint="F2"/>
          <w:sz w:val="28"/>
          <w:szCs w:val="28"/>
        </w:rPr>
        <w:t>кий</w:t>
      </w:r>
      <w:r w:rsidRPr="003C5146">
        <w:rPr>
          <w:color w:val="0D0D0D" w:themeColor="text1" w:themeTint="F2"/>
          <w:spacing w:val="1"/>
          <w:sz w:val="28"/>
          <w:szCs w:val="28"/>
        </w:rPr>
        <w:t xml:space="preserve"> </w:t>
      </w:r>
      <w:r w:rsidRPr="003C5146">
        <w:rPr>
          <w:color w:val="0D0D0D" w:themeColor="text1" w:themeTint="F2"/>
          <w:sz w:val="28"/>
          <w:szCs w:val="28"/>
        </w:rPr>
        <w:t>э</w:t>
      </w:r>
      <w:r w:rsidRPr="003C5146">
        <w:rPr>
          <w:color w:val="0D0D0D" w:themeColor="text1" w:themeTint="F2"/>
          <w:spacing w:val="-1"/>
          <w:sz w:val="28"/>
          <w:szCs w:val="28"/>
        </w:rPr>
        <w:t>к</w:t>
      </w:r>
      <w:r w:rsidRPr="003C5146">
        <w:rPr>
          <w:color w:val="0D0D0D" w:themeColor="text1" w:themeTint="F2"/>
          <w:spacing w:val="1"/>
          <w:sz w:val="28"/>
          <w:szCs w:val="28"/>
        </w:rPr>
        <w:t>о</w:t>
      </w:r>
      <w:r w:rsidRPr="003C5146">
        <w:rPr>
          <w:color w:val="0D0D0D" w:themeColor="text1" w:themeTint="F2"/>
          <w:sz w:val="28"/>
          <w:szCs w:val="28"/>
        </w:rPr>
        <w:t>номич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кий 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Э</w:t>
      </w:r>
      <w:r w:rsidRPr="003C5146">
        <w:rPr>
          <w:color w:val="0D0D0D" w:themeColor="text1" w:themeTint="F2"/>
          <w:sz w:val="28"/>
          <w:szCs w:val="28"/>
        </w:rPr>
        <w:t>Ж)</w:t>
      </w:r>
    </w:p>
    <w:p w14:paraId="76E85E9B"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12</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p>
    <w:p w14:paraId="4B825486"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13</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pacing w:val="-1"/>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pacing w:val="-2"/>
          <w:sz w:val="28"/>
          <w:szCs w:val="28"/>
        </w:rPr>
        <w:t>к</w:t>
      </w:r>
      <w:r w:rsidRPr="003C5146">
        <w:rPr>
          <w:color w:val="0D0D0D" w:themeColor="text1" w:themeTint="F2"/>
          <w:spacing w:val="1"/>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1"/>
          <w:sz w:val="28"/>
          <w:szCs w:val="28"/>
        </w:rPr>
        <w:t>и</w:t>
      </w:r>
      <w:r w:rsidRPr="003C5146">
        <w:rPr>
          <w:color w:val="0D0D0D" w:themeColor="text1" w:themeTint="F2"/>
          <w:sz w:val="28"/>
          <w:szCs w:val="28"/>
        </w:rPr>
        <w:t xml:space="preserve">т </w:t>
      </w:r>
    </w:p>
    <w:p w14:paraId="61F16807"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14</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w:t>
      </w:r>
      <w:r w:rsidRPr="003C5146">
        <w:rPr>
          <w:color w:val="0D0D0D" w:themeColor="text1" w:themeTint="F2"/>
          <w:w w:val="101"/>
          <w:sz w:val="28"/>
          <w:szCs w:val="28"/>
        </w:rPr>
        <w:t>с</w:t>
      </w:r>
      <w:r w:rsidRPr="003C5146">
        <w:rPr>
          <w:color w:val="0D0D0D" w:themeColor="text1" w:themeTint="F2"/>
          <w:sz w:val="28"/>
          <w:szCs w:val="28"/>
        </w:rPr>
        <w:t>т</w:t>
      </w:r>
    </w:p>
    <w:p w14:paraId="0530BC19"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15</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н</w:t>
      </w:r>
      <w:r w:rsidRPr="003C5146">
        <w:rPr>
          <w:color w:val="0D0D0D" w:themeColor="text1" w:themeTint="F2"/>
          <w:w w:val="101"/>
          <w:sz w:val="28"/>
          <w:szCs w:val="28"/>
        </w:rPr>
        <w:t>а</w:t>
      </w:r>
      <w:r w:rsidRPr="003C5146">
        <w:rPr>
          <w:color w:val="0D0D0D" w:themeColor="text1" w:themeTint="F2"/>
          <w:spacing w:val="-2"/>
          <w:sz w:val="28"/>
          <w:szCs w:val="28"/>
        </w:rPr>
        <w:t>у</w:t>
      </w:r>
      <w:r w:rsidRPr="003C5146">
        <w:rPr>
          <w:color w:val="0D0D0D" w:themeColor="text1" w:themeTint="F2"/>
          <w:sz w:val="28"/>
          <w:szCs w:val="28"/>
        </w:rPr>
        <w:t>ки</w:t>
      </w:r>
    </w:p>
    <w:p w14:paraId="4741C7FA" w14:textId="77777777" w:rsidR="00AA396B" w:rsidRDefault="00AA396B" w:rsidP="00BB53A2">
      <w:pPr>
        <w:widowControl/>
        <w:tabs>
          <w:tab w:val="left" w:pos="993"/>
        </w:tabs>
        <w:ind w:firstLine="709"/>
        <w:jc w:val="both"/>
        <w:rPr>
          <w:sz w:val="28"/>
          <w:szCs w:val="28"/>
        </w:rPr>
      </w:pPr>
    </w:p>
    <w:p w14:paraId="26F65308" w14:textId="6F73ACCB" w:rsidR="00145199" w:rsidRPr="005914C7" w:rsidRDefault="00141137" w:rsidP="00BB53A2">
      <w:pPr>
        <w:widowControl/>
        <w:tabs>
          <w:tab w:val="left" w:pos="1134"/>
        </w:tabs>
        <w:ind w:firstLine="709"/>
        <w:jc w:val="both"/>
        <w:rPr>
          <w:b/>
          <w:i/>
          <w:iCs/>
          <w:sz w:val="28"/>
          <w:szCs w:val="28"/>
        </w:rPr>
      </w:pPr>
      <w:r w:rsidRPr="00F30D42">
        <w:rPr>
          <w:sz w:val="28"/>
          <w:szCs w:val="28"/>
        </w:rPr>
        <w:t xml:space="preserve"> </w:t>
      </w:r>
      <w:r w:rsidR="00145199" w:rsidRPr="005914C7">
        <w:rPr>
          <w:b/>
          <w:i/>
          <w:iCs/>
          <w:sz w:val="28"/>
          <w:szCs w:val="28"/>
        </w:rPr>
        <w:t xml:space="preserve">10. </w:t>
      </w:r>
      <w:r w:rsidR="00B05F98">
        <w:rPr>
          <w:b/>
          <w:i/>
          <w:iCs/>
          <w:sz w:val="28"/>
          <w:szCs w:val="28"/>
        </w:rPr>
        <w:t xml:space="preserve">  </w:t>
      </w:r>
      <w:r w:rsidR="00145199" w:rsidRPr="005914C7">
        <w:rPr>
          <w:b/>
          <w:i/>
          <w:iCs/>
          <w:sz w:val="28"/>
          <w:szCs w:val="28"/>
        </w:rPr>
        <w:t>Методические указания для обучающихся по освоению дисци</w:t>
      </w:r>
      <w:r w:rsidR="004B4BFE" w:rsidRPr="005914C7">
        <w:rPr>
          <w:b/>
          <w:i/>
          <w:iCs/>
          <w:sz w:val="28"/>
          <w:szCs w:val="28"/>
        </w:rPr>
        <w:t>плины</w:t>
      </w:r>
    </w:p>
    <w:p w14:paraId="52DC2150" w14:textId="77777777" w:rsidR="00CA7E6E" w:rsidRPr="00F30D42" w:rsidRDefault="00CA7E6E" w:rsidP="00BB53A2">
      <w:pPr>
        <w:suppressAutoHyphens/>
        <w:ind w:firstLine="709"/>
        <w:contextualSpacing/>
        <w:jc w:val="both"/>
        <w:rPr>
          <w:sz w:val="28"/>
          <w:szCs w:val="28"/>
          <w:lang w:eastAsia="ar-SA"/>
        </w:rPr>
      </w:pPr>
    </w:p>
    <w:p w14:paraId="61F6D7DF" w14:textId="77777777" w:rsidR="00CA7E6E" w:rsidRPr="00F30D42" w:rsidRDefault="00CA7E6E" w:rsidP="00BB53A2">
      <w:pPr>
        <w:suppressAutoHyphens/>
        <w:ind w:firstLine="709"/>
        <w:contextualSpacing/>
        <w:jc w:val="both"/>
        <w:rPr>
          <w:color w:val="000000"/>
          <w:sz w:val="28"/>
          <w:szCs w:val="28"/>
          <w:lang w:eastAsia="ar-SA"/>
        </w:rPr>
      </w:pPr>
      <w:r w:rsidRPr="00F30D42">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5C46FBC" w14:textId="77777777" w:rsidR="00CA7E6E" w:rsidRPr="00F30D42" w:rsidRDefault="00CA7E6E" w:rsidP="00BB53A2">
      <w:pPr>
        <w:tabs>
          <w:tab w:val="left" w:pos="708"/>
        </w:tabs>
        <w:suppressAutoHyphens/>
        <w:ind w:firstLine="709"/>
        <w:contextualSpacing/>
        <w:jc w:val="both"/>
        <w:rPr>
          <w:iCs/>
          <w:sz w:val="28"/>
          <w:szCs w:val="28"/>
          <w:lang w:eastAsia="ar-SA"/>
        </w:rPr>
      </w:pPr>
      <w:r w:rsidRPr="00F30D42">
        <w:rPr>
          <w:sz w:val="28"/>
          <w:szCs w:val="28"/>
          <w:lang w:eastAsia="ar-SA"/>
        </w:rPr>
        <w:t xml:space="preserve">При реализации дисциплины используются следующие </w:t>
      </w:r>
      <w:r w:rsidRPr="00F30D42">
        <w:rPr>
          <w:i/>
          <w:iCs/>
          <w:sz w:val="28"/>
          <w:szCs w:val="28"/>
          <w:lang w:eastAsia="ar-SA"/>
        </w:rPr>
        <w:t xml:space="preserve">интерактивные </w:t>
      </w:r>
      <w:r w:rsidRPr="00F30D42">
        <w:rPr>
          <w:iCs/>
          <w:sz w:val="28"/>
          <w:szCs w:val="28"/>
          <w:lang w:eastAsia="ar-SA"/>
        </w:rPr>
        <w:t>формы проведения занятий:</w:t>
      </w:r>
    </w:p>
    <w:p w14:paraId="6BFF6473" w14:textId="77777777" w:rsidR="00CA7E6E" w:rsidRPr="00F30D42" w:rsidRDefault="00CA7E6E" w:rsidP="00BB53A2">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круглый стол (научная дискуссия);</w:t>
      </w:r>
    </w:p>
    <w:p w14:paraId="3FBD71DC"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мозговой штурм (мозговая атака);</w:t>
      </w:r>
    </w:p>
    <w:p w14:paraId="61C5D5EB"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метод проектов;</w:t>
      </w:r>
    </w:p>
    <w:p w14:paraId="7DAC7FC5"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работа в малых группах.</w:t>
      </w:r>
    </w:p>
    <w:p w14:paraId="5DAE9BE1"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 xml:space="preserve"> «Круглый стол»</w:t>
      </w:r>
      <w:r w:rsidRPr="00F30D42">
        <w:rPr>
          <w:sz w:val="28"/>
          <w:szCs w:val="28"/>
          <w:lang w:eastAsia="ar-SA"/>
        </w:rPr>
        <w:t xml:space="preserve"> организуется следующим образом:</w:t>
      </w:r>
    </w:p>
    <w:p w14:paraId="0E9EF590"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преподавателем формулируются вопросы, обсуждение которых позволит всесторонне рассмотреть проблему;</w:t>
      </w:r>
    </w:p>
    <w:p w14:paraId="033F3B3B"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вопросы распределяются по подгруппам и раздаются участникам для целенаправленной подготовки;</w:t>
      </w:r>
    </w:p>
    <w:p w14:paraId="2BCFF677"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 ходе занятия вопросы раскрываются в определенной последовательности;</w:t>
      </w:r>
    </w:p>
    <w:p w14:paraId="642EF744"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выступления специально подготовленных студентов обсуждаются и дополняются. Задаются вопросы, студенты высказывают свои мнения, спорят, обосновывают свою точку зрения.</w:t>
      </w:r>
    </w:p>
    <w:p w14:paraId="78D0D9D8" w14:textId="77777777" w:rsidR="00CA7E6E" w:rsidRPr="00F30D42" w:rsidRDefault="00CA7E6E" w:rsidP="005914C7">
      <w:pPr>
        <w:suppressAutoHyphens/>
        <w:ind w:firstLine="709"/>
        <w:contextualSpacing/>
        <w:jc w:val="both"/>
        <w:rPr>
          <w:sz w:val="28"/>
          <w:szCs w:val="28"/>
          <w:lang w:eastAsia="ar-SA"/>
        </w:rPr>
      </w:pPr>
      <w:r w:rsidRPr="00F30D42">
        <w:rPr>
          <w:b/>
          <w:iCs/>
          <w:sz w:val="28"/>
          <w:szCs w:val="28"/>
          <w:lang w:eastAsia="ar-SA"/>
        </w:rPr>
        <w:t>«Научная дискуссия»</w:t>
      </w:r>
      <w:r w:rsidRPr="00F30D42">
        <w:rPr>
          <w:iCs/>
          <w:sz w:val="28"/>
          <w:szCs w:val="28"/>
          <w:lang w:eastAsia="ar-SA"/>
        </w:rPr>
        <w:t xml:space="preserve">, как особая форма </w:t>
      </w:r>
      <w:r w:rsidRPr="00F30D42">
        <w:rPr>
          <w:sz w:val="28"/>
          <w:szCs w:val="28"/>
          <w:lang w:eastAsia="ar-SA"/>
        </w:rPr>
        <w:t xml:space="preserve">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w:t>
      </w:r>
    </w:p>
    <w:p w14:paraId="7F42341E"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 xml:space="preserve">В основе «круглого стола» в форме </w:t>
      </w:r>
      <w:r w:rsidRPr="00F30D42">
        <w:rPr>
          <w:b/>
          <w:sz w:val="28"/>
          <w:szCs w:val="28"/>
          <w:lang w:eastAsia="ar-SA"/>
        </w:rPr>
        <w:t>«дебатов»</w:t>
      </w:r>
      <w:r w:rsidRPr="00F30D42">
        <w:rPr>
          <w:sz w:val="28"/>
          <w:szCs w:val="28"/>
          <w:lang w:eastAsia="ar-SA"/>
        </w:rPr>
        <w:t xml:space="preserve"> организуемое как свободное высказывание, обмен мнениями по предложенному студентам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w:t>
      </w:r>
      <w:r w:rsidRPr="00F30D42">
        <w:rPr>
          <w:sz w:val="28"/>
          <w:szCs w:val="28"/>
          <w:lang w:eastAsia="ar-SA"/>
        </w:rPr>
        <w:lastRenderedPageBreak/>
        <w:t xml:space="preserve">допускает личностных оценок, эмоциональных проявлений. Обсуждается тема, а не отношение к ней отдельных участников. </w:t>
      </w:r>
    </w:p>
    <w:p w14:paraId="29D65E75"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Метод мозгового штурма</w:t>
      </w:r>
      <w:r w:rsidRPr="00F30D42">
        <w:rPr>
          <w:sz w:val="28"/>
          <w:szCs w:val="28"/>
          <w:lang w:eastAsia="ar-SA"/>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нереалистичных. После чего из числа высказанных идей отбирают наиболее удачные, которые могут быть использованы на практике. Мозговой штурм – один из наиболее популярных методов стимулирования творческой активности. Используется для поиска нетрадиционных решений самых разнообразных задач при тупиковых или проблемных ситуациях.</w:t>
      </w:r>
    </w:p>
    <w:p w14:paraId="1FF27636"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 xml:space="preserve">Сущность метода заключается в том, что процесс выдвижения, предложения идей отделен от процесса их критической оценки и отбора. При этом используются разнообразные приемы «включения» фантазии, для лучшего использования «чисто человеческого» потенциала в поиске решений. </w:t>
      </w:r>
    </w:p>
    <w:p w14:paraId="33ADC8F0"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Разбор ситуации</w:t>
      </w:r>
      <w:r w:rsidRPr="00F30D42">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2D02786E"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2D2D440"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 xml:space="preserve">Кейс-метод </w:t>
      </w:r>
      <w:r w:rsidRPr="00F30D42">
        <w:rPr>
          <w:sz w:val="28"/>
          <w:szCs w:val="28"/>
          <w:lang w:eastAsia="ar-SA"/>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студентам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7D256F3E"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20298F1E"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предварительное неформальное обсуждение кейс-ситуации в активной группе однокурсников;</w:t>
      </w:r>
    </w:p>
    <w:p w14:paraId="75643375"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кейс-обсуждение под руководством преподавателя;</w:t>
      </w:r>
    </w:p>
    <w:p w14:paraId="20170D3C"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письменная контрольная работа с использованием кейса.</w:t>
      </w:r>
    </w:p>
    <w:p w14:paraId="2F6388D8"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 xml:space="preserve">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w:t>
      </w:r>
      <w:r w:rsidRPr="00F30D42">
        <w:rPr>
          <w:sz w:val="28"/>
          <w:szCs w:val="28"/>
          <w:lang w:eastAsia="ar-SA"/>
        </w:rPr>
        <w:lastRenderedPageBreak/>
        <w:t>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8859C57" w14:textId="77777777" w:rsidR="00FF3651" w:rsidRPr="005914C7" w:rsidRDefault="00FF3651" w:rsidP="005914C7">
      <w:pPr>
        <w:widowControl/>
        <w:ind w:firstLine="709"/>
        <w:jc w:val="center"/>
        <w:rPr>
          <w:i/>
          <w:iCs/>
          <w:sz w:val="28"/>
          <w:szCs w:val="28"/>
        </w:rPr>
      </w:pPr>
    </w:p>
    <w:p w14:paraId="01B35A74" w14:textId="2392C9BF" w:rsidR="00B05F98" w:rsidRPr="00B05F98" w:rsidRDefault="00B05F98" w:rsidP="00B05F98">
      <w:pPr>
        <w:tabs>
          <w:tab w:val="left" w:pos="851"/>
          <w:tab w:val="left" w:pos="993"/>
        </w:tabs>
        <w:ind w:firstLine="709"/>
        <w:contextualSpacing/>
        <w:jc w:val="center"/>
        <w:rPr>
          <w:b/>
          <w:bCs/>
          <w:i/>
          <w:color w:val="000000"/>
          <w:sz w:val="28"/>
          <w:szCs w:val="28"/>
        </w:rPr>
      </w:pPr>
      <w:bookmarkStart w:id="13" w:name="_Hlk102834930"/>
      <w:r>
        <w:rPr>
          <w:b/>
          <w:bCs/>
          <w:i/>
          <w:color w:val="000000"/>
          <w:sz w:val="28"/>
          <w:szCs w:val="28"/>
        </w:rPr>
        <w:t xml:space="preserve">11. </w:t>
      </w:r>
      <w:r w:rsidRPr="00B05F98">
        <w:rPr>
          <w:b/>
          <w:bCs/>
          <w:i/>
          <w:color w:val="00000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13"/>
    <w:p w14:paraId="58A1B5C8" w14:textId="77777777" w:rsidR="00B05F98" w:rsidRPr="003D3E7D" w:rsidRDefault="00B05F98" w:rsidP="00B05F98">
      <w:pPr>
        <w:tabs>
          <w:tab w:val="left" w:pos="851"/>
          <w:tab w:val="left" w:pos="993"/>
        </w:tabs>
        <w:ind w:left="284" w:firstLine="25"/>
        <w:contextualSpacing/>
        <w:jc w:val="center"/>
        <w:rPr>
          <w:b/>
          <w:bCs/>
          <w:i/>
          <w:color w:val="000000"/>
          <w:sz w:val="28"/>
          <w:szCs w:val="28"/>
        </w:rPr>
      </w:pPr>
    </w:p>
    <w:p w14:paraId="4EC7A8DA" w14:textId="77777777" w:rsidR="00B05F98" w:rsidRPr="003D3E7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rPr>
        <w:t>11.1.</w:t>
      </w:r>
      <w:r w:rsidRPr="003D3E7D">
        <w:rPr>
          <w:b/>
          <w:bCs/>
          <w:color w:val="000000"/>
          <w:sz w:val="28"/>
          <w:szCs w:val="28"/>
        </w:rPr>
        <w:t xml:space="preserve"> </w:t>
      </w:r>
      <w:r w:rsidRPr="003D3E7D">
        <w:rPr>
          <w:bCs/>
          <w:color w:val="000000"/>
          <w:sz w:val="28"/>
          <w:szCs w:val="28"/>
        </w:rPr>
        <w:t>Комплект лицензионного программного обеспечения:</w:t>
      </w:r>
    </w:p>
    <w:p w14:paraId="5CA592F4" w14:textId="77777777" w:rsidR="00B05F98" w:rsidRPr="00D815A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lang w:val="en-US"/>
        </w:rPr>
        <w:t>Windows</w:t>
      </w:r>
      <w:r w:rsidRPr="00D815AD">
        <w:rPr>
          <w:bCs/>
          <w:color w:val="000000"/>
          <w:sz w:val="28"/>
          <w:szCs w:val="28"/>
        </w:rPr>
        <w:t xml:space="preserve"> </w:t>
      </w:r>
      <w:r w:rsidRPr="003D3E7D">
        <w:rPr>
          <w:bCs/>
          <w:color w:val="000000"/>
          <w:sz w:val="28"/>
          <w:szCs w:val="28"/>
          <w:lang w:val="en-US"/>
        </w:rPr>
        <w:t>Microsoft</w:t>
      </w:r>
      <w:r w:rsidRPr="00D815AD">
        <w:rPr>
          <w:bCs/>
          <w:color w:val="000000"/>
          <w:sz w:val="28"/>
          <w:szCs w:val="28"/>
        </w:rPr>
        <w:t xml:space="preserve"> </w:t>
      </w:r>
      <w:r w:rsidRPr="003D3E7D">
        <w:rPr>
          <w:bCs/>
          <w:color w:val="000000"/>
          <w:sz w:val="28"/>
          <w:szCs w:val="28"/>
          <w:lang w:val="en-US"/>
        </w:rPr>
        <w:t>Office</w:t>
      </w:r>
      <w:r w:rsidRPr="00D815AD">
        <w:rPr>
          <w:bCs/>
          <w:color w:val="000000"/>
          <w:sz w:val="28"/>
          <w:szCs w:val="28"/>
        </w:rPr>
        <w:t xml:space="preserve">, </w:t>
      </w:r>
    </w:p>
    <w:p w14:paraId="570379B9" w14:textId="6A41D2AA" w:rsidR="00B05F98" w:rsidRPr="00D815A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rPr>
        <w:t>Антивирус</w:t>
      </w:r>
      <w:r w:rsidRPr="00D815AD">
        <w:rPr>
          <w:bCs/>
          <w:color w:val="000000"/>
          <w:sz w:val="28"/>
          <w:szCs w:val="28"/>
        </w:rPr>
        <w:t xml:space="preserve"> </w:t>
      </w:r>
      <w:r w:rsidR="002A01B5">
        <w:rPr>
          <w:bCs/>
          <w:color w:val="000000"/>
          <w:sz w:val="28"/>
          <w:szCs w:val="28"/>
          <w:lang w:val="en-US"/>
        </w:rPr>
        <w:t>Kaspersky</w:t>
      </w:r>
    </w:p>
    <w:p w14:paraId="3B619B4E" w14:textId="77777777" w:rsidR="00B05F98" w:rsidRPr="003D3E7D" w:rsidRDefault="00B05F98" w:rsidP="00B05F98">
      <w:pPr>
        <w:tabs>
          <w:tab w:val="left" w:pos="708"/>
          <w:tab w:val="left" w:pos="851"/>
        </w:tabs>
        <w:ind w:firstLine="709"/>
        <w:contextualSpacing/>
        <w:jc w:val="both"/>
        <w:rPr>
          <w:bCs/>
          <w:color w:val="000000"/>
          <w:sz w:val="28"/>
          <w:szCs w:val="28"/>
        </w:rPr>
      </w:pPr>
      <w:r w:rsidRPr="00D815AD">
        <w:rPr>
          <w:bCs/>
          <w:color w:val="000000"/>
          <w:sz w:val="28"/>
          <w:szCs w:val="28"/>
        </w:rPr>
        <w:t xml:space="preserve">11.2. </w:t>
      </w:r>
      <w:r w:rsidRPr="003D3E7D">
        <w:rPr>
          <w:bCs/>
          <w:color w:val="000000"/>
          <w:sz w:val="28"/>
          <w:szCs w:val="28"/>
        </w:rPr>
        <w:t>Современные профессиональные базы данных и информационные справочные системы:</w:t>
      </w:r>
    </w:p>
    <w:p w14:paraId="2A8FC4CC" w14:textId="77777777" w:rsidR="00B05F98" w:rsidRPr="003D3E7D" w:rsidRDefault="00B05F98" w:rsidP="00B05F98">
      <w:pPr>
        <w:tabs>
          <w:tab w:val="left" w:pos="851"/>
          <w:tab w:val="left" w:pos="1134"/>
        </w:tabs>
        <w:ind w:firstLine="709"/>
        <w:contextualSpacing/>
        <w:jc w:val="both"/>
        <w:rPr>
          <w:color w:val="000000"/>
          <w:spacing w:val="-12"/>
          <w:sz w:val="28"/>
          <w:szCs w:val="28"/>
        </w:rPr>
      </w:pPr>
      <w:r w:rsidRPr="003D3E7D">
        <w:rPr>
          <w:color w:val="000000"/>
          <w:spacing w:val="-12"/>
          <w:sz w:val="28"/>
          <w:szCs w:val="28"/>
        </w:rPr>
        <w:t>Справочная правовая система «КонсультантПлюс» (</w:t>
      </w:r>
      <w:r w:rsidRPr="003D3E7D">
        <w:rPr>
          <w:color w:val="000000"/>
          <w:spacing w:val="-12"/>
          <w:sz w:val="28"/>
          <w:szCs w:val="28"/>
          <w:lang w:val="en-US"/>
        </w:rPr>
        <w:t>http</w:t>
      </w:r>
      <w:r w:rsidRPr="003D3E7D">
        <w:rPr>
          <w:color w:val="000000"/>
          <w:spacing w:val="-12"/>
          <w:sz w:val="28"/>
          <w:szCs w:val="28"/>
        </w:rPr>
        <w:t>://</w:t>
      </w:r>
      <w:r w:rsidRPr="003D3E7D">
        <w:rPr>
          <w:color w:val="000000"/>
          <w:spacing w:val="-12"/>
          <w:sz w:val="28"/>
          <w:szCs w:val="28"/>
          <w:u w:val="single"/>
          <w:lang w:val="en-US"/>
        </w:rPr>
        <w:t>www</w:t>
      </w:r>
      <w:r w:rsidRPr="003D3E7D">
        <w:rPr>
          <w:color w:val="000000"/>
          <w:spacing w:val="-12"/>
          <w:sz w:val="28"/>
          <w:szCs w:val="28"/>
          <w:u w:val="single"/>
        </w:rPr>
        <w:t>.</w:t>
      </w:r>
      <w:r w:rsidRPr="003D3E7D">
        <w:rPr>
          <w:color w:val="000000"/>
          <w:spacing w:val="-12"/>
          <w:sz w:val="28"/>
          <w:szCs w:val="28"/>
          <w:u w:val="single"/>
          <w:lang w:val="en-US"/>
        </w:rPr>
        <w:t>consultant</w:t>
      </w:r>
      <w:r w:rsidRPr="003D3E7D">
        <w:rPr>
          <w:color w:val="000000"/>
          <w:spacing w:val="-12"/>
          <w:sz w:val="28"/>
          <w:szCs w:val="28"/>
          <w:u w:val="single"/>
        </w:rPr>
        <w:t>.</w:t>
      </w:r>
      <w:proofErr w:type="spellStart"/>
      <w:r w:rsidRPr="003D3E7D">
        <w:rPr>
          <w:color w:val="000000"/>
          <w:spacing w:val="-12"/>
          <w:sz w:val="28"/>
          <w:szCs w:val="28"/>
          <w:u w:val="single"/>
          <w:lang w:val="en-US"/>
        </w:rPr>
        <w:t>ru</w:t>
      </w:r>
      <w:proofErr w:type="spellEnd"/>
      <w:r w:rsidRPr="003D3E7D">
        <w:rPr>
          <w:color w:val="000000"/>
          <w:spacing w:val="-12"/>
          <w:sz w:val="28"/>
          <w:szCs w:val="28"/>
        </w:rPr>
        <w:t xml:space="preserve">). </w:t>
      </w:r>
    </w:p>
    <w:p w14:paraId="687D8832" w14:textId="77777777" w:rsidR="00B05F98" w:rsidRPr="003D3E7D" w:rsidRDefault="00B05F98" w:rsidP="00B05F98">
      <w:pPr>
        <w:tabs>
          <w:tab w:val="left" w:pos="851"/>
          <w:tab w:val="left" w:pos="1134"/>
        </w:tabs>
        <w:ind w:firstLine="709"/>
        <w:contextualSpacing/>
        <w:jc w:val="both"/>
        <w:rPr>
          <w:rFonts w:eastAsia="SimSun"/>
          <w:color w:val="000000"/>
          <w:sz w:val="28"/>
          <w:szCs w:val="28"/>
          <w:lang w:eastAsia="ar-SA"/>
        </w:rPr>
      </w:pPr>
      <w:r w:rsidRPr="003D3E7D">
        <w:rPr>
          <w:rFonts w:eastAsia="SimSun"/>
          <w:color w:val="000000"/>
          <w:sz w:val="28"/>
          <w:szCs w:val="28"/>
          <w:lang w:eastAsia="ar-SA"/>
        </w:rPr>
        <w:t>Справочная правовая система «Гарант» (</w:t>
      </w:r>
      <w:r w:rsidRPr="003D3E7D">
        <w:rPr>
          <w:rFonts w:eastAsia="SimSun"/>
          <w:color w:val="000000"/>
          <w:sz w:val="28"/>
          <w:szCs w:val="28"/>
          <w:lang w:val="en-US" w:eastAsia="ar-SA"/>
        </w:rPr>
        <w:t>http</w:t>
      </w:r>
      <w:r w:rsidRPr="003D3E7D">
        <w:rPr>
          <w:rFonts w:eastAsia="SimSun"/>
          <w:color w:val="000000"/>
          <w:sz w:val="28"/>
          <w:szCs w:val="28"/>
          <w:lang w:eastAsia="ar-SA"/>
        </w:rPr>
        <w:t>://</w:t>
      </w:r>
      <w:r w:rsidRPr="003D3E7D">
        <w:rPr>
          <w:rFonts w:eastAsia="SimSun"/>
          <w:color w:val="000000"/>
          <w:sz w:val="28"/>
          <w:szCs w:val="28"/>
          <w:u w:val="single"/>
          <w:lang w:val="en-US" w:eastAsia="ar-SA"/>
        </w:rPr>
        <w:t>www</w:t>
      </w:r>
      <w:r w:rsidRPr="003D3E7D">
        <w:rPr>
          <w:rFonts w:eastAsia="SimSun"/>
          <w:color w:val="000000"/>
          <w:sz w:val="28"/>
          <w:szCs w:val="28"/>
          <w:u w:val="single"/>
          <w:lang w:eastAsia="ar-SA"/>
        </w:rPr>
        <w:t>.</w:t>
      </w:r>
      <w:proofErr w:type="spellStart"/>
      <w:r w:rsidRPr="003D3E7D">
        <w:rPr>
          <w:rFonts w:eastAsia="SimSun"/>
          <w:color w:val="000000"/>
          <w:sz w:val="28"/>
          <w:szCs w:val="28"/>
          <w:u w:val="single"/>
          <w:lang w:val="en-US" w:eastAsia="ar-SA"/>
        </w:rPr>
        <w:t>garant</w:t>
      </w:r>
      <w:proofErr w:type="spellEnd"/>
      <w:r w:rsidRPr="003D3E7D">
        <w:rPr>
          <w:rFonts w:eastAsia="SimSun"/>
          <w:color w:val="000000"/>
          <w:sz w:val="28"/>
          <w:szCs w:val="28"/>
          <w:u w:val="single"/>
          <w:lang w:eastAsia="ar-SA"/>
        </w:rPr>
        <w:t>.</w:t>
      </w:r>
      <w:proofErr w:type="spellStart"/>
      <w:r w:rsidRPr="003D3E7D">
        <w:rPr>
          <w:rFonts w:eastAsia="SimSun"/>
          <w:color w:val="000000"/>
          <w:sz w:val="28"/>
          <w:szCs w:val="28"/>
          <w:u w:val="single"/>
          <w:lang w:val="en-US" w:eastAsia="ar-SA"/>
        </w:rPr>
        <w:t>ru</w:t>
      </w:r>
      <w:proofErr w:type="spellEnd"/>
      <w:r w:rsidRPr="003D3E7D">
        <w:rPr>
          <w:rFonts w:eastAsia="SimSun"/>
          <w:color w:val="000000"/>
          <w:sz w:val="28"/>
          <w:szCs w:val="28"/>
          <w:lang w:eastAsia="ar-SA"/>
        </w:rPr>
        <w:t>).</w:t>
      </w:r>
    </w:p>
    <w:p w14:paraId="32DEC7F2" w14:textId="77777777" w:rsidR="00B05F98" w:rsidRPr="003D3E7D" w:rsidRDefault="00B05F98" w:rsidP="00B05F98">
      <w:pPr>
        <w:tabs>
          <w:tab w:val="left" w:pos="708"/>
          <w:tab w:val="left" w:pos="851"/>
        </w:tabs>
        <w:ind w:firstLine="709"/>
        <w:contextualSpacing/>
        <w:jc w:val="both"/>
        <w:rPr>
          <w:bCs/>
          <w:color w:val="000000"/>
          <w:sz w:val="28"/>
          <w:szCs w:val="28"/>
        </w:rPr>
      </w:pPr>
      <w:r w:rsidRPr="003D3E7D">
        <w:rPr>
          <w:color w:val="000000"/>
          <w:sz w:val="28"/>
          <w:szCs w:val="28"/>
        </w:rPr>
        <w:t>Информационно</w:t>
      </w:r>
      <w:r w:rsidRPr="003D3E7D">
        <w:rPr>
          <w:bCs/>
          <w:color w:val="000000"/>
          <w:sz w:val="28"/>
          <w:szCs w:val="28"/>
        </w:rPr>
        <w:t>-образовательный портал Финансового университета. -</w:t>
      </w:r>
      <w:r w:rsidRPr="003D3E7D">
        <w:rPr>
          <w:color w:val="000000"/>
          <w:sz w:val="28"/>
          <w:szCs w:val="28"/>
        </w:rPr>
        <w:t xml:space="preserve"> </w:t>
      </w:r>
      <w:r w:rsidRPr="003D3E7D">
        <w:rPr>
          <w:bCs/>
          <w:color w:val="000000"/>
          <w:sz w:val="28"/>
          <w:szCs w:val="28"/>
          <w:u w:val="single"/>
        </w:rPr>
        <w:t>http://portal.ufrf.ru</w:t>
      </w:r>
      <w:r w:rsidRPr="003D3E7D">
        <w:rPr>
          <w:bCs/>
          <w:color w:val="000000"/>
          <w:sz w:val="28"/>
          <w:szCs w:val="28"/>
        </w:rPr>
        <w:t>.</w:t>
      </w:r>
    </w:p>
    <w:p w14:paraId="27A96A54" w14:textId="77777777" w:rsidR="00B05F98" w:rsidRPr="003D3E7D" w:rsidRDefault="00B05F98" w:rsidP="00B05F98">
      <w:pPr>
        <w:tabs>
          <w:tab w:val="left" w:pos="851"/>
        </w:tabs>
        <w:ind w:firstLine="709"/>
        <w:contextualSpacing/>
        <w:jc w:val="both"/>
        <w:rPr>
          <w:bCs/>
          <w:color w:val="000000"/>
          <w:sz w:val="28"/>
          <w:szCs w:val="28"/>
        </w:rPr>
      </w:pPr>
      <w:r w:rsidRPr="003D3E7D">
        <w:rPr>
          <w:bCs/>
          <w:color w:val="000000"/>
          <w:sz w:val="28"/>
          <w:szCs w:val="28"/>
        </w:rPr>
        <w:t>10.3. Сертифицированные программные и аппаратные средства защиты информации – не предусмотрено.</w:t>
      </w:r>
    </w:p>
    <w:p w14:paraId="2960E312" w14:textId="7F0CE711" w:rsidR="00B05F98" w:rsidRDefault="00B05F98" w:rsidP="00B05F98">
      <w:pPr>
        <w:pStyle w:val="xmsobodytextindent"/>
        <w:spacing w:before="0" w:beforeAutospacing="0" w:after="0" w:afterAutospacing="0"/>
        <w:contextualSpacing/>
        <w:jc w:val="both"/>
        <w:rPr>
          <w:color w:val="212121"/>
          <w:sz w:val="28"/>
          <w:szCs w:val="28"/>
        </w:rPr>
      </w:pPr>
    </w:p>
    <w:p w14:paraId="2D0967F2" w14:textId="5CE570A0" w:rsidR="00E513AA" w:rsidRDefault="00E513AA" w:rsidP="00B05F98">
      <w:pPr>
        <w:pStyle w:val="xmsobodytextindent"/>
        <w:spacing w:before="0" w:beforeAutospacing="0" w:after="0" w:afterAutospacing="0"/>
        <w:contextualSpacing/>
        <w:jc w:val="both"/>
        <w:rPr>
          <w:color w:val="212121"/>
          <w:sz w:val="28"/>
          <w:szCs w:val="28"/>
        </w:rPr>
      </w:pPr>
    </w:p>
    <w:p w14:paraId="691E8F6D" w14:textId="77777777" w:rsidR="00E513AA" w:rsidRPr="003D3E7D" w:rsidRDefault="00E513AA" w:rsidP="00B05F98">
      <w:pPr>
        <w:pStyle w:val="xmsobodytextindent"/>
        <w:spacing w:before="0" w:beforeAutospacing="0" w:after="0" w:afterAutospacing="0"/>
        <w:contextualSpacing/>
        <w:jc w:val="both"/>
        <w:rPr>
          <w:color w:val="212121"/>
          <w:sz w:val="28"/>
          <w:szCs w:val="28"/>
        </w:rPr>
      </w:pPr>
    </w:p>
    <w:p w14:paraId="04F3F91E" w14:textId="09D84609" w:rsidR="00B05F98" w:rsidRPr="008D6C8F" w:rsidRDefault="00B05F98" w:rsidP="008D6C8F">
      <w:pPr>
        <w:pStyle w:val="a6"/>
        <w:numPr>
          <w:ilvl w:val="0"/>
          <w:numId w:val="25"/>
        </w:numPr>
        <w:tabs>
          <w:tab w:val="left" w:pos="851"/>
          <w:tab w:val="left" w:pos="993"/>
        </w:tabs>
        <w:jc w:val="center"/>
        <w:rPr>
          <w:b/>
          <w:i/>
          <w:color w:val="000000"/>
          <w:sz w:val="28"/>
          <w:szCs w:val="28"/>
        </w:rPr>
      </w:pPr>
      <w:r w:rsidRPr="008D6C8F">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1EA8A3A1" w14:textId="77777777" w:rsidR="00B05F98" w:rsidRPr="003D3E7D" w:rsidRDefault="00B05F98" w:rsidP="00B05F98">
      <w:pPr>
        <w:tabs>
          <w:tab w:val="left" w:pos="851"/>
          <w:tab w:val="left" w:pos="993"/>
        </w:tabs>
        <w:spacing w:line="276" w:lineRule="auto"/>
        <w:jc w:val="center"/>
        <w:rPr>
          <w:b/>
          <w:i/>
          <w:color w:val="000000"/>
          <w:sz w:val="32"/>
          <w:szCs w:val="32"/>
        </w:rPr>
      </w:pPr>
    </w:p>
    <w:p w14:paraId="469A2603" w14:textId="77777777" w:rsidR="00B05F98" w:rsidRPr="003D3E7D" w:rsidRDefault="00B05F98" w:rsidP="00B05F98">
      <w:pPr>
        <w:spacing w:line="276" w:lineRule="auto"/>
        <w:ind w:firstLine="709"/>
        <w:contextualSpacing/>
        <w:jc w:val="both"/>
        <w:rPr>
          <w:color w:val="000000"/>
          <w:sz w:val="28"/>
          <w:szCs w:val="28"/>
        </w:rPr>
      </w:pPr>
      <w:r w:rsidRPr="003D3E7D">
        <w:rPr>
          <w:color w:val="000000"/>
          <w:sz w:val="28"/>
          <w:szCs w:val="28"/>
        </w:rPr>
        <w:t xml:space="preserve">Для обеспечения обучения по дисциплине </w:t>
      </w:r>
      <w:r w:rsidRPr="003D3E7D">
        <w:rPr>
          <w:iCs/>
          <w:color w:val="000000"/>
          <w:sz w:val="28"/>
          <w:szCs w:val="28"/>
          <w:lang w:eastAsia="ar-SA"/>
        </w:rPr>
        <w:t xml:space="preserve">необходима следующая </w:t>
      </w:r>
      <w:r w:rsidRPr="003D3E7D">
        <w:rPr>
          <w:color w:val="000000"/>
          <w:sz w:val="28"/>
          <w:szCs w:val="28"/>
        </w:rPr>
        <w:t xml:space="preserve">материально-техническая база: </w:t>
      </w:r>
    </w:p>
    <w:p w14:paraId="22B128B8" w14:textId="77777777" w:rsidR="00B05F98" w:rsidRPr="003D3E7D" w:rsidRDefault="00B05F98" w:rsidP="00B05F98">
      <w:pPr>
        <w:spacing w:line="276" w:lineRule="auto"/>
        <w:ind w:firstLine="709"/>
        <w:contextualSpacing/>
        <w:jc w:val="both"/>
        <w:rPr>
          <w:color w:val="000000"/>
          <w:sz w:val="28"/>
          <w:szCs w:val="28"/>
        </w:rPr>
      </w:pPr>
      <w:r w:rsidRPr="003D3E7D">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B3369CE" w14:textId="07285C38" w:rsidR="00CA7E6E" w:rsidRPr="00F30D42" w:rsidRDefault="00B05F98" w:rsidP="00A47C51">
      <w:pPr>
        <w:spacing w:line="276" w:lineRule="auto"/>
        <w:ind w:firstLine="709"/>
        <w:contextualSpacing/>
        <w:jc w:val="both"/>
        <w:rPr>
          <w:b/>
          <w:sz w:val="28"/>
          <w:szCs w:val="28"/>
        </w:rPr>
      </w:pPr>
      <w:r w:rsidRPr="003D3E7D">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p>
    <w:sectPr w:rsidR="00CA7E6E" w:rsidRPr="00F30D42" w:rsidSect="00F974D5">
      <w:footerReference w:type="default" r:id="rId14"/>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97B51" w14:textId="77777777" w:rsidR="00D43437" w:rsidRDefault="00D43437" w:rsidP="00C52F7B">
      <w:r>
        <w:separator/>
      </w:r>
    </w:p>
  </w:endnote>
  <w:endnote w:type="continuationSeparator" w:id="0">
    <w:p w14:paraId="6D8BFCD2" w14:textId="77777777" w:rsidR="00D43437" w:rsidRDefault="00D4343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Petersburg-Regular">
    <w:altName w:val="Yu Gothic"/>
    <w:panose1 w:val="00000000000000000000"/>
    <w:charset w:val="80"/>
    <w:family w:val="roman"/>
    <w:notTrueType/>
    <w:pitch w:val="default"/>
    <w:sig w:usb0="00000001" w:usb1="08070000" w:usb2="00000010" w:usb3="00000000" w:csb0="00020000" w:csb1="00000000"/>
  </w:font>
  <w:font w:name="Petersburg-Italic">
    <w:altName w:val="MS Mincho"/>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8593183"/>
      <w:docPartObj>
        <w:docPartGallery w:val="Page Numbers (Bottom of Page)"/>
        <w:docPartUnique/>
      </w:docPartObj>
    </w:sdtPr>
    <w:sdtEndPr/>
    <w:sdtContent>
      <w:p w14:paraId="6F192509" w14:textId="68001BD4" w:rsidR="000E6360" w:rsidRDefault="000E6360">
        <w:pPr>
          <w:pStyle w:val="ae"/>
          <w:jc w:val="right"/>
        </w:pPr>
        <w:r>
          <w:fldChar w:fldCharType="begin"/>
        </w:r>
        <w:r>
          <w:instrText>PAGE   \* MERGEFORMAT</w:instrText>
        </w:r>
        <w:r>
          <w:fldChar w:fldCharType="separate"/>
        </w:r>
        <w:r w:rsidR="00F709CB">
          <w:rPr>
            <w:noProof/>
          </w:rPr>
          <w:t>12</w:t>
        </w:r>
        <w:r>
          <w:fldChar w:fldCharType="end"/>
        </w:r>
      </w:p>
    </w:sdtContent>
  </w:sdt>
  <w:p w14:paraId="32AEB053" w14:textId="77777777" w:rsidR="000E6360" w:rsidRDefault="000E636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94EFB" w14:textId="77777777" w:rsidR="00D43437" w:rsidRDefault="00D43437" w:rsidP="00C52F7B">
      <w:r>
        <w:separator/>
      </w:r>
    </w:p>
  </w:footnote>
  <w:footnote w:type="continuationSeparator" w:id="0">
    <w:p w14:paraId="33B0278B" w14:textId="77777777" w:rsidR="00D43437" w:rsidRDefault="00D4343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7F14"/>
    <w:multiLevelType w:val="hybridMultilevel"/>
    <w:tmpl w:val="D0F4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17054"/>
    <w:multiLevelType w:val="hybridMultilevel"/>
    <w:tmpl w:val="D548B924"/>
    <w:lvl w:ilvl="0" w:tplc="0F84781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5079E"/>
    <w:multiLevelType w:val="hybridMultilevel"/>
    <w:tmpl w:val="DD849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911B7E"/>
    <w:multiLevelType w:val="hybridMultilevel"/>
    <w:tmpl w:val="D0E0DC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CB0C54"/>
    <w:multiLevelType w:val="multilevel"/>
    <w:tmpl w:val="FF089D98"/>
    <w:lvl w:ilvl="0">
      <w:start w:val="1"/>
      <w:numFmt w:val="decimal"/>
      <w:lvlText w:val="%1."/>
      <w:lvlJc w:val="left"/>
      <w:pPr>
        <w:ind w:left="1114" w:hanging="405"/>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0EE04E4E"/>
    <w:multiLevelType w:val="multilevel"/>
    <w:tmpl w:val="D6365A5A"/>
    <w:lvl w:ilvl="0">
      <w:start w:val="5"/>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11FC26B3"/>
    <w:multiLevelType w:val="hybridMultilevel"/>
    <w:tmpl w:val="8FB8EC1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A70D95"/>
    <w:multiLevelType w:val="hybridMultilevel"/>
    <w:tmpl w:val="45E23FF2"/>
    <w:lvl w:ilvl="0" w:tplc="76EA8108">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18084E"/>
    <w:multiLevelType w:val="hybridMultilevel"/>
    <w:tmpl w:val="6C1CFD1C"/>
    <w:lvl w:ilvl="0" w:tplc="CDFE135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5D278D"/>
    <w:multiLevelType w:val="hybridMultilevel"/>
    <w:tmpl w:val="00D8B8D2"/>
    <w:lvl w:ilvl="0" w:tplc="450682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D36EEA"/>
    <w:multiLevelType w:val="hybridMultilevel"/>
    <w:tmpl w:val="A6C420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174103"/>
    <w:multiLevelType w:val="hybridMultilevel"/>
    <w:tmpl w:val="A1C443BA"/>
    <w:lvl w:ilvl="0" w:tplc="BDEEF414">
      <w:start w:val="1"/>
      <w:numFmt w:val="bullet"/>
      <w:lvlText w:val=""/>
      <w:lvlJc w:val="left"/>
      <w:pPr>
        <w:tabs>
          <w:tab w:val="num" w:pos="720"/>
        </w:tabs>
        <w:ind w:left="720" w:hanging="360"/>
      </w:pPr>
      <w:rPr>
        <w:rFonts w:ascii="Wingdings" w:hAnsi="Wingdings" w:hint="default"/>
      </w:rPr>
    </w:lvl>
    <w:lvl w:ilvl="1" w:tplc="2730C3CA" w:tentative="1">
      <w:start w:val="1"/>
      <w:numFmt w:val="bullet"/>
      <w:lvlText w:val=""/>
      <w:lvlJc w:val="left"/>
      <w:pPr>
        <w:tabs>
          <w:tab w:val="num" w:pos="1440"/>
        </w:tabs>
        <w:ind w:left="1440" w:hanging="360"/>
      </w:pPr>
      <w:rPr>
        <w:rFonts w:ascii="Wingdings" w:hAnsi="Wingdings" w:hint="default"/>
      </w:rPr>
    </w:lvl>
    <w:lvl w:ilvl="2" w:tplc="C4E03DD6" w:tentative="1">
      <w:start w:val="1"/>
      <w:numFmt w:val="bullet"/>
      <w:lvlText w:val=""/>
      <w:lvlJc w:val="left"/>
      <w:pPr>
        <w:tabs>
          <w:tab w:val="num" w:pos="2160"/>
        </w:tabs>
        <w:ind w:left="2160" w:hanging="360"/>
      </w:pPr>
      <w:rPr>
        <w:rFonts w:ascii="Wingdings" w:hAnsi="Wingdings" w:hint="default"/>
      </w:rPr>
    </w:lvl>
    <w:lvl w:ilvl="3" w:tplc="CE8EABF2" w:tentative="1">
      <w:start w:val="1"/>
      <w:numFmt w:val="bullet"/>
      <w:lvlText w:val=""/>
      <w:lvlJc w:val="left"/>
      <w:pPr>
        <w:tabs>
          <w:tab w:val="num" w:pos="2880"/>
        </w:tabs>
        <w:ind w:left="2880" w:hanging="360"/>
      </w:pPr>
      <w:rPr>
        <w:rFonts w:ascii="Wingdings" w:hAnsi="Wingdings" w:hint="default"/>
      </w:rPr>
    </w:lvl>
    <w:lvl w:ilvl="4" w:tplc="F432A468" w:tentative="1">
      <w:start w:val="1"/>
      <w:numFmt w:val="bullet"/>
      <w:lvlText w:val=""/>
      <w:lvlJc w:val="left"/>
      <w:pPr>
        <w:tabs>
          <w:tab w:val="num" w:pos="3600"/>
        </w:tabs>
        <w:ind w:left="3600" w:hanging="360"/>
      </w:pPr>
      <w:rPr>
        <w:rFonts w:ascii="Wingdings" w:hAnsi="Wingdings" w:hint="default"/>
      </w:rPr>
    </w:lvl>
    <w:lvl w:ilvl="5" w:tplc="CDDC0DBA" w:tentative="1">
      <w:start w:val="1"/>
      <w:numFmt w:val="bullet"/>
      <w:lvlText w:val=""/>
      <w:lvlJc w:val="left"/>
      <w:pPr>
        <w:tabs>
          <w:tab w:val="num" w:pos="4320"/>
        </w:tabs>
        <w:ind w:left="4320" w:hanging="360"/>
      </w:pPr>
      <w:rPr>
        <w:rFonts w:ascii="Wingdings" w:hAnsi="Wingdings" w:hint="default"/>
      </w:rPr>
    </w:lvl>
    <w:lvl w:ilvl="6" w:tplc="05A26646" w:tentative="1">
      <w:start w:val="1"/>
      <w:numFmt w:val="bullet"/>
      <w:lvlText w:val=""/>
      <w:lvlJc w:val="left"/>
      <w:pPr>
        <w:tabs>
          <w:tab w:val="num" w:pos="5040"/>
        </w:tabs>
        <w:ind w:left="5040" w:hanging="360"/>
      </w:pPr>
      <w:rPr>
        <w:rFonts w:ascii="Wingdings" w:hAnsi="Wingdings" w:hint="default"/>
      </w:rPr>
    </w:lvl>
    <w:lvl w:ilvl="7" w:tplc="F65CAC3A" w:tentative="1">
      <w:start w:val="1"/>
      <w:numFmt w:val="bullet"/>
      <w:lvlText w:val=""/>
      <w:lvlJc w:val="left"/>
      <w:pPr>
        <w:tabs>
          <w:tab w:val="num" w:pos="5760"/>
        </w:tabs>
        <w:ind w:left="5760" w:hanging="360"/>
      </w:pPr>
      <w:rPr>
        <w:rFonts w:ascii="Wingdings" w:hAnsi="Wingdings" w:hint="default"/>
      </w:rPr>
    </w:lvl>
    <w:lvl w:ilvl="8" w:tplc="D6620A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C07410"/>
    <w:multiLevelType w:val="hybridMultilevel"/>
    <w:tmpl w:val="FFDE8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CE4CC7"/>
    <w:multiLevelType w:val="hybridMultilevel"/>
    <w:tmpl w:val="E2FC597C"/>
    <w:lvl w:ilvl="0" w:tplc="F0EE5CD6">
      <w:start w:val="4"/>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2B5220C5"/>
    <w:multiLevelType w:val="hybridMultilevel"/>
    <w:tmpl w:val="C5FCD766"/>
    <w:lvl w:ilvl="0" w:tplc="278EE2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7213CA"/>
    <w:multiLevelType w:val="multilevel"/>
    <w:tmpl w:val="FF20F4C0"/>
    <w:lvl w:ilvl="0">
      <w:start w:val="1"/>
      <w:numFmt w:val="decimal"/>
      <w:lvlText w:val="%1."/>
      <w:lvlJc w:val="left"/>
      <w:pPr>
        <w:tabs>
          <w:tab w:val="num" w:pos="0"/>
        </w:tabs>
        <w:ind w:left="283"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57515F1"/>
    <w:multiLevelType w:val="hybridMultilevel"/>
    <w:tmpl w:val="FDB6F9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A90247"/>
    <w:multiLevelType w:val="hybridMultilevel"/>
    <w:tmpl w:val="FD7C0EA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7F1553"/>
    <w:multiLevelType w:val="hybridMultilevel"/>
    <w:tmpl w:val="665E7D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62637D"/>
    <w:multiLevelType w:val="hybridMultilevel"/>
    <w:tmpl w:val="C0D2F0D6"/>
    <w:lvl w:ilvl="0" w:tplc="992A457A">
      <w:start w:val="1"/>
      <w:numFmt w:val="decimal"/>
      <w:lvlText w:val="%1."/>
      <w:lvlJc w:val="right"/>
      <w:pPr>
        <w:ind w:left="720" w:hanging="360"/>
      </w:pPr>
      <w:rPr>
        <w:b w:val="0"/>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AA602E"/>
    <w:multiLevelType w:val="hybridMultilevel"/>
    <w:tmpl w:val="6CC8B0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56357594"/>
    <w:multiLevelType w:val="hybridMultilevel"/>
    <w:tmpl w:val="854670D8"/>
    <w:lvl w:ilvl="0" w:tplc="D13C708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90275FE"/>
    <w:multiLevelType w:val="hybridMultilevel"/>
    <w:tmpl w:val="0F8019E0"/>
    <w:lvl w:ilvl="0" w:tplc="12301AAE">
      <w:start w:val="1"/>
      <w:numFmt w:val="decimal"/>
      <w:lvlText w:val="%1."/>
      <w:lvlJc w:val="left"/>
      <w:pPr>
        <w:ind w:left="720" w:hanging="360"/>
      </w:pPr>
      <w:rPr>
        <w:rFonts w:hint="default"/>
        <w:b/>
        <w:bCs/>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5A10556D"/>
    <w:multiLevelType w:val="multilevel"/>
    <w:tmpl w:val="FFDA15A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27" w15:restartNumberingAfterBreak="0">
    <w:nsid w:val="5AC21326"/>
    <w:multiLevelType w:val="hybridMultilevel"/>
    <w:tmpl w:val="71FE808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E77A8F"/>
    <w:multiLevelType w:val="hybridMultilevel"/>
    <w:tmpl w:val="6EFE95C6"/>
    <w:lvl w:ilvl="0" w:tplc="712AD7A4">
      <w:start w:val="1"/>
      <w:numFmt w:val="decimal"/>
      <w:lvlText w:val="%1."/>
      <w:lvlJc w:val="left"/>
      <w:pPr>
        <w:ind w:left="928" w:hanging="360"/>
      </w:pPr>
      <w:rPr>
        <w:rFonts w:hint="default"/>
        <w:color w:val="000000" w:themeColor="text1"/>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5C962D0A"/>
    <w:multiLevelType w:val="hybridMultilevel"/>
    <w:tmpl w:val="2D8E293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F562D0"/>
    <w:multiLevelType w:val="hybridMultilevel"/>
    <w:tmpl w:val="29E20DB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61C87D69"/>
    <w:multiLevelType w:val="hybridMultilevel"/>
    <w:tmpl w:val="0B5C0D94"/>
    <w:lvl w:ilvl="0" w:tplc="5148ADF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E2343"/>
    <w:multiLevelType w:val="hybridMultilevel"/>
    <w:tmpl w:val="AF00337E"/>
    <w:lvl w:ilvl="0" w:tplc="2AE4E4F8">
      <w:start w:val="10"/>
      <w:numFmt w:val="decimal"/>
      <w:lvlText w:val="%1."/>
      <w:lvlJc w:val="left"/>
      <w:pPr>
        <w:ind w:left="684" w:hanging="40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15:restartNumberingAfterBreak="0">
    <w:nsid w:val="717D10C4"/>
    <w:multiLevelType w:val="hybridMultilevel"/>
    <w:tmpl w:val="9FE45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8C49A5"/>
    <w:multiLevelType w:val="multilevel"/>
    <w:tmpl w:val="16368BE4"/>
    <w:lvl w:ilvl="0">
      <w:start w:val="3"/>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5" w15:restartNumberingAfterBreak="0">
    <w:nsid w:val="7D5C7D5D"/>
    <w:multiLevelType w:val="hybridMultilevel"/>
    <w:tmpl w:val="792ADD02"/>
    <w:lvl w:ilvl="0" w:tplc="D73488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2"/>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8"/>
  </w:num>
  <w:num w:numId="6">
    <w:abstractNumId w:val="17"/>
  </w:num>
  <w:num w:numId="7">
    <w:abstractNumId w:val="1"/>
  </w:num>
  <w:num w:numId="8">
    <w:abstractNumId w:val="3"/>
  </w:num>
  <w:num w:numId="9">
    <w:abstractNumId w:val="29"/>
  </w:num>
  <w:num w:numId="10">
    <w:abstractNumId w:val="12"/>
  </w:num>
  <w:num w:numId="11">
    <w:abstractNumId w:val="2"/>
  </w:num>
  <w:num w:numId="12">
    <w:abstractNumId w:val="33"/>
  </w:num>
  <w:num w:numId="13">
    <w:abstractNumId w:val="9"/>
  </w:num>
  <w:num w:numId="14">
    <w:abstractNumId w:val="20"/>
  </w:num>
  <w:num w:numId="15">
    <w:abstractNumId w:val="24"/>
  </w:num>
  <w:num w:numId="16">
    <w:abstractNumId w:val="10"/>
  </w:num>
  <w:num w:numId="17">
    <w:abstractNumId w:val="34"/>
  </w:num>
  <w:num w:numId="18">
    <w:abstractNumId w:val="0"/>
  </w:num>
  <w:num w:numId="19">
    <w:abstractNumId w:val="19"/>
  </w:num>
  <w:num w:numId="20">
    <w:abstractNumId w:val="7"/>
  </w:num>
  <w:num w:numId="21">
    <w:abstractNumId w:val="30"/>
  </w:num>
  <w:num w:numId="22">
    <w:abstractNumId w:val="18"/>
  </w:num>
  <w:num w:numId="23">
    <w:abstractNumId w:val="11"/>
  </w:num>
  <w:num w:numId="24">
    <w:abstractNumId w:val="21"/>
  </w:num>
  <w:num w:numId="25">
    <w:abstractNumId w:val="5"/>
  </w:num>
  <w:num w:numId="26">
    <w:abstractNumId w:val="23"/>
  </w:num>
  <w:num w:numId="27">
    <w:abstractNumId w:val="27"/>
  </w:num>
  <w:num w:numId="28">
    <w:abstractNumId w:val="26"/>
  </w:num>
  <w:num w:numId="29">
    <w:abstractNumId w:val="32"/>
  </w:num>
  <w:num w:numId="30">
    <w:abstractNumId w:val="16"/>
  </w:num>
  <w:num w:numId="31">
    <w:abstractNumId w:val="6"/>
  </w:num>
  <w:num w:numId="32">
    <w:abstractNumId w:val="14"/>
  </w:num>
  <w:num w:numId="33">
    <w:abstractNumId w:val="13"/>
  </w:num>
  <w:num w:numId="34">
    <w:abstractNumId w:val="31"/>
  </w:num>
  <w:num w:numId="35">
    <w:abstractNumId w:val="28"/>
  </w:num>
  <w:num w:numId="36">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2DFD"/>
    <w:rsid w:val="000032F1"/>
    <w:rsid w:val="00003954"/>
    <w:rsid w:val="00004EB4"/>
    <w:rsid w:val="000054C1"/>
    <w:rsid w:val="000102D3"/>
    <w:rsid w:val="00020114"/>
    <w:rsid w:val="000218DE"/>
    <w:rsid w:val="0002269C"/>
    <w:rsid w:val="000246A3"/>
    <w:rsid w:val="00024EEA"/>
    <w:rsid w:val="00026E9C"/>
    <w:rsid w:val="000307CC"/>
    <w:rsid w:val="00032E60"/>
    <w:rsid w:val="000340FD"/>
    <w:rsid w:val="00040937"/>
    <w:rsid w:val="00043D7D"/>
    <w:rsid w:val="000460EA"/>
    <w:rsid w:val="00047C02"/>
    <w:rsid w:val="00050741"/>
    <w:rsid w:val="00056998"/>
    <w:rsid w:val="000742E0"/>
    <w:rsid w:val="000744F0"/>
    <w:rsid w:val="00075A1A"/>
    <w:rsid w:val="000774B1"/>
    <w:rsid w:val="00080232"/>
    <w:rsid w:val="00081564"/>
    <w:rsid w:val="0008173A"/>
    <w:rsid w:val="00091179"/>
    <w:rsid w:val="000932A8"/>
    <w:rsid w:val="000948DB"/>
    <w:rsid w:val="000952AF"/>
    <w:rsid w:val="00096808"/>
    <w:rsid w:val="000979E4"/>
    <w:rsid w:val="000A2CCD"/>
    <w:rsid w:val="000A4F31"/>
    <w:rsid w:val="000A61F1"/>
    <w:rsid w:val="000B77BA"/>
    <w:rsid w:val="000C1AFD"/>
    <w:rsid w:val="000C5186"/>
    <w:rsid w:val="000C534D"/>
    <w:rsid w:val="000C5D47"/>
    <w:rsid w:val="000D1088"/>
    <w:rsid w:val="000D2EC5"/>
    <w:rsid w:val="000D548E"/>
    <w:rsid w:val="000E25DA"/>
    <w:rsid w:val="000E31BA"/>
    <w:rsid w:val="000E541E"/>
    <w:rsid w:val="000E6360"/>
    <w:rsid w:val="000F4243"/>
    <w:rsid w:val="000F69A4"/>
    <w:rsid w:val="001034C8"/>
    <w:rsid w:val="00103D5A"/>
    <w:rsid w:val="00103F59"/>
    <w:rsid w:val="0010644A"/>
    <w:rsid w:val="001065DB"/>
    <w:rsid w:val="001074EA"/>
    <w:rsid w:val="00110B7D"/>
    <w:rsid w:val="00110F5C"/>
    <w:rsid w:val="00114EAC"/>
    <w:rsid w:val="00116A2E"/>
    <w:rsid w:val="001200DE"/>
    <w:rsid w:val="00121560"/>
    <w:rsid w:val="0012165F"/>
    <w:rsid w:val="00123D8B"/>
    <w:rsid w:val="00126B16"/>
    <w:rsid w:val="00130C2F"/>
    <w:rsid w:val="00136583"/>
    <w:rsid w:val="00141137"/>
    <w:rsid w:val="00145199"/>
    <w:rsid w:val="001506B5"/>
    <w:rsid w:val="00150C4E"/>
    <w:rsid w:val="00152E20"/>
    <w:rsid w:val="00153077"/>
    <w:rsid w:val="0015428F"/>
    <w:rsid w:val="001544D0"/>
    <w:rsid w:val="00155216"/>
    <w:rsid w:val="00155725"/>
    <w:rsid w:val="001624A8"/>
    <w:rsid w:val="0016337E"/>
    <w:rsid w:val="001647FF"/>
    <w:rsid w:val="00165271"/>
    <w:rsid w:val="00167315"/>
    <w:rsid w:val="00167D4C"/>
    <w:rsid w:val="00167F51"/>
    <w:rsid w:val="00170F5B"/>
    <w:rsid w:val="00173958"/>
    <w:rsid w:val="001753A5"/>
    <w:rsid w:val="00176012"/>
    <w:rsid w:val="00180F31"/>
    <w:rsid w:val="00183B21"/>
    <w:rsid w:val="00186288"/>
    <w:rsid w:val="00186A69"/>
    <w:rsid w:val="00187EA4"/>
    <w:rsid w:val="00191D66"/>
    <w:rsid w:val="0019486A"/>
    <w:rsid w:val="00196416"/>
    <w:rsid w:val="00196750"/>
    <w:rsid w:val="001A51E6"/>
    <w:rsid w:val="001A5DD0"/>
    <w:rsid w:val="001B308C"/>
    <w:rsid w:val="001B4AEC"/>
    <w:rsid w:val="001B4C63"/>
    <w:rsid w:val="001B5AFF"/>
    <w:rsid w:val="001C5D94"/>
    <w:rsid w:val="001C62DF"/>
    <w:rsid w:val="001D2169"/>
    <w:rsid w:val="001D2AD2"/>
    <w:rsid w:val="001D4CFB"/>
    <w:rsid w:val="001D5711"/>
    <w:rsid w:val="001F612A"/>
    <w:rsid w:val="001F79F7"/>
    <w:rsid w:val="002042FF"/>
    <w:rsid w:val="0020777C"/>
    <w:rsid w:val="00207D5B"/>
    <w:rsid w:val="0021083E"/>
    <w:rsid w:val="002110E8"/>
    <w:rsid w:val="0021114E"/>
    <w:rsid w:val="00216709"/>
    <w:rsid w:val="00222D06"/>
    <w:rsid w:val="00222DB5"/>
    <w:rsid w:val="00227F6A"/>
    <w:rsid w:val="002308CE"/>
    <w:rsid w:val="00233879"/>
    <w:rsid w:val="0023630A"/>
    <w:rsid w:val="002450C3"/>
    <w:rsid w:val="0025075A"/>
    <w:rsid w:val="00251CC2"/>
    <w:rsid w:val="00251D97"/>
    <w:rsid w:val="00251E74"/>
    <w:rsid w:val="00252A04"/>
    <w:rsid w:val="002569F8"/>
    <w:rsid w:val="00256DF1"/>
    <w:rsid w:val="00256F66"/>
    <w:rsid w:val="00257966"/>
    <w:rsid w:val="00261EF4"/>
    <w:rsid w:val="00265C02"/>
    <w:rsid w:val="00282B49"/>
    <w:rsid w:val="00284DCB"/>
    <w:rsid w:val="00286D22"/>
    <w:rsid w:val="002A01B5"/>
    <w:rsid w:val="002A2809"/>
    <w:rsid w:val="002A39A6"/>
    <w:rsid w:val="002A481B"/>
    <w:rsid w:val="002B003B"/>
    <w:rsid w:val="002B020D"/>
    <w:rsid w:val="002B17C4"/>
    <w:rsid w:val="002B55DE"/>
    <w:rsid w:val="002B5680"/>
    <w:rsid w:val="002B7698"/>
    <w:rsid w:val="002C160D"/>
    <w:rsid w:val="002C2C96"/>
    <w:rsid w:val="002C3B47"/>
    <w:rsid w:val="002C646B"/>
    <w:rsid w:val="002D06D6"/>
    <w:rsid w:val="002D0F8F"/>
    <w:rsid w:val="002D5BCA"/>
    <w:rsid w:val="002D6170"/>
    <w:rsid w:val="002D786A"/>
    <w:rsid w:val="002D7F79"/>
    <w:rsid w:val="002D7FB4"/>
    <w:rsid w:val="002E01B0"/>
    <w:rsid w:val="002E02AB"/>
    <w:rsid w:val="002E11C9"/>
    <w:rsid w:val="002E14B6"/>
    <w:rsid w:val="002E4576"/>
    <w:rsid w:val="002E7D40"/>
    <w:rsid w:val="002F40A4"/>
    <w:rsid w:val="00301EBA"/>
    <w:rsid w:val="00306AB8"/>
    <w:rsid w:val="00311A81"/>
    <w:rsid w:val="00312063"/>
    <w:rsid w:val="00312820"/>
    <w:rsid w:val="003136F6"/>
    <w:rsid w:val="00316433"/>
    <w:rsid w:val="00316726"/>
    <w:rsid w:val="003203E4"/>
    <w:rsid w:val="00323B6E"/>
    <w:rsid w:val="00325C45"/>
    <w:rsid w:val="003263D6"/>
    <w:rsid w:val="00332633"/>
    <w:rsid w:val="00332E79"/>
    <w:rsid w:val="00334DFE"/>
    <w:rsid w:val="00337E36"/>
    <w:rsid w:val="00342385"/>
    <w:rsid w:val="003439F5"/>
    <w:rsid w:val="00345DD0"/>
    <w:rsid w:val="0034699C"/>
    <w:rsid w:val="00347E9A"/>
    <w:rsid w:val="0035211C"/>
    <w:rsid w:val="00354EEE"/>
    <w:rsid w:val="00355CF5"/>
    <w:rsid w:val="003576F1"/>
    <w:rsid w:val="00357A5D"/>
    <w:rsid w:val="00361002"/>
    <w:rsid w:val="00363A41"/>
    <w:rsid w:val="0037369D"/>
    <w:rsid w:val="00373FD2"/>
    <w:rsid w:val="00375CF0"/>
    <w:rsid w:val="003761B6"/>
    <w:rsid w:val="00376824"/>
    <w:rsid w:val="00377104"/>
    <w:rsid w:val="00381B06"/>
    <w:rsid w:val="00383417"/>
    <w:rsid w:val="00383467"/>
    <w:rsid w:val="00383813"/>
    <w:rsid w:val="00385C43"/>
    <w:rsid w:val="0039064D"/>
    <w:rsid w:val="003922AD"/>
    <w:rsid w:val="003971AB"/>
    <w:rsid w:val="0039743F"/>
    <w:rsid w:val="003A0414"/>
    <w:rsid w:val="003A61C5"/>
    <w:rsid w:val="003A6286"/>
    <w:rsid w:val="003A62DB"/>
    <w:rsid w:val="003B1458"/>
    <w:rsid w:val="003B3E33"/>
    <w:rsid w:val="003B7068"/>
    <w:rsid w:val="003B77C2"/>
    <w:rsid w:val="003C2C0D"/>
    <w:rsid w:val="003C4AD9"/>
    <w:rsid w:val="003D03AC"/>
    <w:rsid w:val="003D09E8"/>
    <w:rsid w:val="003D376D"/>
    <w:rsid w:val="003D388E"/>
    <w:rsid w:val="003D519A"/>
    <w:rsid w:val="003D6ADD"/>
    <w:rsid w:val="003E6BA6"/>
    <w:rsid w:val="003F1F40"/>
    <w:rsid w:val="003F2C65"/>
    <w:rsid w:val="003F6867"/>
    <w:rsid w:val="003F71E6"/>
    <w:rsid w:val="00400154"/>
    <w:rsid w:val="00403197"/>
    <w:rsid w:val="00406E09"/>
    <w:rsid w:val="00410103"/>
    <w:rsid w:val="00411845"/>
    <w:rsid w:val="004126A8"/>
    <w:rsid w:val="00415D9A"/>
    <w:rsid w:val="004218E2"/>
    <w:rsid w:val="00425D08"/>
    <w:rsid w:val="00426F27"/>
    <w:rsid w:val="00432FEA"/>
    <w:rsid w:val="00434E67"/>
    <w:rsid w:val="004403AF"/>
    <w:rsid w:val="004433CC"/>
    <w:rsid w:val="00443A2B"/>
    <w:rsid w:val="00450762"/>
    <w:rsid w:val="00452334"/>
    <w:rsid w:val="0045345B"/>
    <w:rsid w:val="00454074"/>
    <w:rsid w:val="00466D91"/>
    <w:rsid w:val="00475DE5"/>
    <w:rsid w:val="00483161"/>
    <w:rsid w:val="00483A48"/>
    <w:rsid w:val="004915BD"/>
    <w:rsid w:val="00493CD6"/>
    <w:rsid w:val="00496846"/>
    <w:rsid w:val="004A7304"/>
    <w:rsid w:val="004B1870"/>
    <w:rsid w:val="004B4BFE"/>
    <w:rsid w:val="004B643C"/>
    <w:rsid w:val="004D03B0"/>
    <w:rsid w:val="004D5843"/>
    <w:rsid w:val="004D6245"/>
    <w:rsid w:val="004E2700"/>
    <w:rsid w:val="004E3DDF"/>
    <w:rsid w:val="004E443D"/>
    <w:rsid w:val="004E4737"/>
    <w:rsid w:val="004E6E94"/>
    <w:rsid w:val="004F5D8F"/>
    <w:rsid w:val="004F7DD9"/>
    <w:rsid w:val="004F7EEF"/>
    <w:rsid w:val="0050100C"/>
    <w:rsid w:val="005019CD"/>
    <w:rsid w:val="00501B46"/>
    <w:rsid w:val="00503826"/>
    <w:rsid w:val="00504556"/>
    <w:rsid w:val="00504BDE"/>
    <w:rsid w:val="00505083"/>
    <w:rsid w:val="00505616"/>
    <w:rsid w:val="00507A3A"/>
    <w:rsid w:val="00507B9C"/>
    <w:rsid w:val="00511C02"/>
    <w:rsid w:val="00513259"/>
    <w:rsid w:val="00516324"/>
    <w:rsid w:val="00516599"/>
    <w:rsid w:val="00517C43"/>
    <w:rsid w:val="00520388"/>
    <w:rsid w:val="00520A0C"/>
    <w:rsid w:val="005228A4"/>
    <w:rsid w:val="00524846"/>
    <w:rsid w:val="0052632F"/>
    <w:rsid w:val="0052666D"/>
    <w:rsid w:val="00526D19"/>
    <w:rsid w:val="00526E92"/>
    <w:rsid w:val="005370A7"/>
    <w:rsid w:val="005423CB"/>
    <w:rsid w:val="005424E1"/>
    <w:rsid w:val="00543A77"/>
    <w:rsid w:val="005458BB"/>
    <w:rsid w:val="00545932"/>
    <w:rsid w:val="005502C7"/>
    <w:rsid w:val="00551814"/>
    <w:rsid w:val="005532E3"/>
    <w:rsid w:val="00555ABF"/>
    <w:rsid w:val="005655B5"/>
    <w:rsid w:val="005710C4"/>
    <w:rsid w:val="0057189E"/>
    <w:rsid w:val="00571C26"/>
    <w:rsid w:val="00575518"/>
    <w:rsid w:val="005759C7"/>
    <w:rsid w:val="005772DD"/>
    <w:rsid w:val="00577CE4"/>
    <w:rsid w:val="00583614"/>
    <w:rsid w:val="0058557D"/>
    <w:rsid w:val="005914C7"/>
    <w:rsid w:val="005923A1"/>
    <w:rsid w:val="0059504A"/>
    <w:rsid w:val="00596CE9"/>
    <w:rsid w:val="005A0208"/>
    <w:rsid w:val="005A1AD4"/>
    <w:rsid w:val="005B03DE"/>
    <w:rsid w:val="005B318C"/>
    <w:rsid w:val="005B5A44"/>
    <w:rsid w:val="005C31BB"/>
    <w:rsid w:val="005C478A"/>
    <w:rsid w:val="005C5F1A"/>
    <w:rsid w:val="005C66AF"/>
    <w:rsid w:val="005D03A1"/>
    <w:rsid w:val="005D21FE"/>
    <w:rsid w:val="005D36BA"/>
    <w:rsid w:val="005D5AF5"/>
    <w:rsid w:val="005D61A1"/>
    <w:rsid w:val="005E46AA"/>
    <w:rsid w:val="005E566C"/>
    <w:rsid w:val="005E5A3B"/>
    <w:rsid w:val="005F49FA"/>
    <w:rsid w:val="00602300"/>
    <w:rsid w:val="00602C9C"/>
    <w:rsid w:val="00602E36"/>
    <w:rsid w:val="00604DBA"/>
    <w:rsid w:val="00606047"/>
    <w:rsid w:val="00607EFB"/>
    <w:rsid w:val="00613967"/>
    <w:rsid w:val="0062422A"/>
    <w:rsid w:val="0062424B"/>
    <w:rsid w:val="00627EFE"/>
    <w:rsid w:val="0063503E"/>
    <w:rsid w:val="00641008"/>
    <w:rsid w:val="006419C6"/>
    <w:rsid w:val="00642CB5"/>
    <w:rsid w:val="006435B4"/>
    <w:rsid w:val="00643D4B"/>
    <w:rsid w:val="00651E82"/>
    <w:rsid w:val="00651F1F"/>
    <w:rsid w:val="0065286A"/>
    <w:rsid w:val="00653666"/>
    <w:rsid w:val="0066171B"/>
    <w:rsid w:val="00667342"/>
    <w:rsid w:val="006712EB"/>
    <w:rsid w:val="00672880"/>
    <w:rsid w:val="00672DE8"/>
    <w:rsid w:val="00674C9A"/>
    <w:rsid w:val="006753E4"/>
    <w:rsid w:val="00675FDF"/>
    <w:rsid w:val="00680ECC"/>
    <w:rsid w:val="0068152F"/>
    <w:rsid w:val="00683C3F"/>
    <w:rsid w:val="006854AC"/>
    <w:rsid w:val="00690BE0"/>
    <w:rsid w:val="0069405D"/>
    <w:rsid w:val="006957DA"/>
    <w:rsid w:val="006A0A2F"/>
    <w:rsid w:val="006A1858"/>
    <w:rsid w:val="006A2253"/>
    <w:rsid w:val="006A2970"/>
    <w:rsid w:val="006A39A3"/>
    <w:rsid w:val="006A4F5A"/>
    <w:rsid w:val="006B3C5B"/>
    <w:rsid w:val="006B3F8B"/>
    <w:rsid w:val="006B5B4D"/>
    <w:rsid w:val="006B6D41"/>
    <w:rsid w:val="006C3FBA"/>
    <w:rsid w:val="006C5070"/>
    <w:rsid w:val="006D1A6A"/>
    <w:rsid w:val="006D2028"/>
    <w:rsid w:val="006D27FF"/>
    <w:rsid w:val="006D6D2D"/>
    <w:rsid w:val="006D748A"/>
    <w:rsid w:val="006E12A8"/>
    <w:rsid w:val="006F601F"/>
    <w:rsid w:val="006F780B"/>
    <w:rsid w:val="007022C3"/>
    <w:rsid w:val="007130E6"/>
    <w:rsid w:val="00713E67"/>
    <w:rsid w:val="00714EC8"/>
    <w:rsid w:val="00714EF4"/>
    <w:rsid w:val="00715F8B"/>
    <w:rsid w:val="00722EE9"/>
    <w:rsid w:val="00723437"/>
    <w:rsid w:val="00724F1D"/>
    <w:rsid w:val="007303E5"/>
    <w:rsid w:val="007309AF"/>
    <w:rsid w:val="00732D29"/>
    <w:rsid w:val="00741CBE"/>
    <w:rsid w:val="007425EF"/>
    <w:rsid w:val="007455EF"/>
    <w:rsid w:val="00747457"/>
    <w:rsid w:val="00750BF5"/>
    <w:rsid w:val="00753CAB"/>
    <w:rsid w:val="00755725"/>
    <w:rsid w:val="00757EEE"/>
    <w:rsid w:val="007603CA"/>
    <w:rsid w:val="0076117A"/>
    <w:rsid w:val="00765419"/>
    <w:rsid w:val="00766B13"/>
    <w:rsid w:val="00767D96"/>
    <w:rsid w:val="007725AB"/>
    <w:rsid w:val="00773A13"/>
    <w:rsid w:val="00774F36"/>
    <w:rsid w:val="00775150"/>
    <w:rsid w:val="0077515C"/>
    <w:rsid w:val="00776559"/>
    <w:rsid w:val="00781439"/>
    <w:rsid w:val="00781A43"/>
    <w:rsid w:val="00782F49"/>
    <w:rsid w:val="0078522F"/>
    <w:rsid w:val="00786B34"/>
    <w:rsid w:val="00790521"/>
    <w:rsid w:val="0079239F"/>
    <w:rsid w:val="007A27BE"/>
    <w:rsid w:val="007A2C24"/>
    <w:rsid w:val="007A48AE"/>
    <w:rsid w:val="007A4D97"/>
    <w:rsid w:val="007A5CA7"/>
    <w:rsid w:val="007A77D0"/>
    <w:rsid w:val="007B275D"/>
    <w:rsid w:val="007B684F"/>
    <w:rsid w:val="007C1898"/>
    <w:rsid w:val="007C1C63"/>
    <w:rsid w:val="007C216C"/>
    <w:rsid w:val="007C279D"/>
    <w:rsid w:val="007C4F24"/>
    <w:rsid w:val="007C6006"/>
    <w:rsid w:val="007C76B2"/>
    <w:rsid w:val="007D0069"/>
    <w:rsid w:val="007D2993"/>
    <w:rsid w:val="007D2EFA"/>
    <w:rsid w:val="007D317B"/>
    <w:rsid w:val="007D475C"/>
    <w:rsid w:val="007D6C34"/>
    <w:rsid w:val="007E18A8"/>
    <w:rsid w:val="007E34E0"/>
    <w:rsid w:val="007E3FEC"/>
    <w:rsid w:val="007E5A9E"/>
    <w:rsid w:val="007E6680"/>
    <w:rsid w:val="007F43B0"/>
    <w:rsid w:val="007F76D4"/>
    <w:rsid w:val="007F77E1"/>
    <w:rsid w:val="0080014F"/>
    <w:rsid w:val="008001F1"/>
    <w:rsid w:val="00800257"/>
    <w:rsid w:val="00800900"/>
    <w:rsid w:val="00800AF8"/>
    <w:rsid w:val="00802CCF"/>
    <w:rsid w:val="00803863"/>
    <w:rsid w:val="0080552D"/>
    <w:rsid w:val="008072D6"/>
    <w:rsid w:val="00807654"/>
    <w:rsid w:val="008102FA"/>
    <w:rsid w:val="00810918"/>
    <w:rsid w:val="00812C5C"/>
    <w:rsid w:val="008165D1"/>
    <w:rsid w:val="00822607"/>
    <w:rsid w:val="00830003"/>
    <w:rsid w:val="0083365F"/>
    <w:rsid w:val="00842DC0"/>
    <w:rsid w:val="0084556F"/>
    <w:rsid w:val="00846604"/>
    <w:rsid w:val="00850AFD"/>
    <w:rsid w:val="0085187F"/>
    <w:rsid w:val="008527A4"/>
    <w:rsid w:val="00854C13"/>
    <w:rsid w:val="008569A9"/>
    <w:rsid w:val="00861DB9"/>
    <w:rsid w:val="00862509"/>
    <w:rsid w:val="008657E8"/>
    <w:rsid w:val="008662F9"/>
    <w:rsid w:val="00874089"/>
    <w:rsid w:val="00874FD6"/>
    <w:rsid w:val="00876D93"/>
    <w:rsid w:val="0088079F"/>
    <w:rsid w:val="008809B1"/>
    <w:rsid w:val="0088214D"/>
    <w:rsid w:val="0088321E"/>
    <w:rsid w:val="0088622F"/>
    <w:rsid w:val="008863B4"/>
    <w:rsid w:val="00886470"/>
    <w:rsid w:val="008879AA"/>
    <w:rsid w:val="00890984"/>
    <w:rsid w:val="00890E00"/>
    <w:rsid w:val="00891945"/>
    <w:rsid w:val="00893062"/>
    <w:rsid w:val="0089306C"/>
    <w:rsid w:val="00895124"/>
    <w:rsid w:val="008A0901"/>
    <w:rsid w:val="008A29E8"/>
    <w:rsid w:val="008A5C6E"/>
    <w:rsid w:val="008A6537"/>
    <w:rsid w:val="008B1E68"/>
    <w:rsid w:val="008B21F1"/>
    <w:rsid w:val="008B47EA"/>
    <w:rsid w:val="008B578E"/>
    <w:rsid w:val="008B655F"/>
    <w:rsid w:val="008C22B4"/>
    <w:rsid w:val="008C7BCC"/>
    <w:rsid w:val="008D0868"/>
    <w:rsid w:val="008D6227"/>
    <w:rsid w:val="008D6965"/>
    <w:rsid w:val="008D6C8F"/>
    <w:rsid w:val="008D7BA9"/>
    <w:rsid w:val="008D7C13"/>
    <w:rsid w:val="008E2EF3"/>
    <w:rsid w:val="008E474C"/>
    <w:rsid w:val="008E5DB9"/>
    <w:rsid w:val="008E7FC8"/>
    <w:rsid w:val="008F0FA2"/>
    <w:rsid w:val="008F7495"/>
    <w:rsid w:val="008F7D86"/>
    <w:rsid w:val="00900B00"/>
    <w:rsid w:val="00901E20"/>
    <w:rsid w:val="0090565A"/>
    <w:rsid w:val="00906432"/>
    <w:rsid w:val="00907AFF"/>
    <w:rsid w:val="00910BE5"/>
    <w:rsid w:val="00911AAE"/>
    <w:rsid w:val="00912E9C"/>
    <w:rsid w:val="00916C16"/>
    <w:rsid w:val="00917A61"/>
    <w:rsid w:val="00926AB3"/>
    <w:rsid w:val="009316BA"/>
    <w:rsid w:val="00932FCE"/>
    <w:rsid w:val="0093509E"/>
    <w:rsid w:val="00935105"/>
    <w:rsid w:val="00936571"/>
    <w:rsid w:val="0093660A"/>
    <w:rsid w:val="009428FB"/>
    <w:rsid w:val="00942E69"/>
    <w:rsid w:val="00945255"/>
    <w:rsid w:val="00945842"/>
    <w:rsid w:val="00951000"/>
    <w:rsid w:val="009516B6"/>
    <w:rsid w:val="00954C11"/>
    <w:rsid w:val="00955AFB"/>
    <w:rsid w:val="00956A09"/>
    <w:rsid w:val="00963778"/>
    <w:rsid w:val="0096418C"/>
    <w:rsid w:val="009653DD"/>
    <w:rsid w:val="00966CB4"/>
    <w:rsid w:val="009673A8"/>
    <w:rsid w:val="0096775F"/>
    <w:rsid w:val="00967AFE"/>
    <w:rsid w:val="00975554"/>
    <w:rsid w:val="00975F7D"/>
    <w:rsid w:val="00977005"/>
    <w:rsid w:val="00977A12"/>
    <w:rsid w:val="00981B09"/>
    <w:rsid w:val="00984A24"/>
    <w:rsid w:val="00990521"/>
    <w:rsid w:val="0099239A"/>
    <w:rsid w:val="009A04F6"/>
    <w:rsid w:val="009A0C07"/>
    <w:rsid w:val="009A13B4"/>
    <w:rsid w:val="009A2876"/>
    <w:rsid w:val="009A2B87"/>
    <w:rsid w:val="009A373F"/>
    <w:rsid w:val="009B00E1"/>
    <w:rsid w:val="009B4E49"/>
    <w:rsid w:val="009B6F7E"/>
    <w:rsid w:val="009C085C"/>
    <w:rsid w:val="009C22D2"/>
    <w:rsid w:val="009C2B07"/>
    <w:rsid w:val="009C423E"/>
    <w:rsid w:val="009C440A"/>
    <w:rsid w:val="009C4968"/>
    <w:rsid w:val="009C4A73"/>
    <w:rsid w:val="009C4BDA"/>
    <w:rsid w:val="009D1E84"/>
    <w:rsid w:val="009D34EE"/>
    <w:rsid w:val="009D7577"/>
    <w:rsid w:val="009E487B"/>
    <w:rsid w:val="009E7A88"/>
    <w:rsid w:val="009F113E"/>
    <w:rsid w:val="009F685D"/>
    <w:rsid w:val="009F73CE"/>
    <w:rsid w:val="009F7D18"/>
    <w:rsid w:val="00A01D4A"/>
    <w:rsid w:val="00A02793"/>
    <w:rsid w:val="00A0455B"/>
    <w:rsid w:val="00A06B6F"/>
    <w:rsid w:val="00A1507E"/>
    <w:rsid w:val="00A227AE"/>
    <w:rsid w:val="00A23C4D"/>
    <w:rsid w:val="00A240FC"/>
    <w:rsid w:val="00A24296"/>
    <w:rsid w:val="00A24E60"/>
    <w:rsid w:val="00A26073"/>
    <w:rsid w:val="00A2699E"/>
    <w:rsid w:val="00A2751F"/>
    <w:rsid w:val="00A3000F"/>
    <w:rsid w:val="00A3471A"/>
    <w:rsid w:val="00A36257"/>
    <w:rsid w:val="00A3648D"/>
    <w:rsid w:val="00A42219"/>
    <w:rsid w:val="00A42C8A"/>
    <w:rsid w:val="00A42EEC"/>
    <w:rsid w:val="00A4313A"/>
    <w:rsid w:val="00A455C3"/>
    <w:rsid w:val="00A47C51"/>
    <w:rsid w:val="00A50D22"/>
    <w:rsid w:val="00A50FB1"/>
    <w:rsid w:val="00A5212B"/>
    <w:rsid w:val="00A57A8D"/>
    <w:rsid w:val="00A60065"/>
    <w:rsid w:val="00A611FD"/>
    <w:rsid w:val="00A61446"/>
    <w:rsid w:val="00A61C05"/>
    <w:rsid w:val="00A70D37"/>
    <w:rsid w:val="00A7400F"/>
    <w:rsid w:val="00A76B1C"/>
    <w:rsid w:val="00A812D5"/>
    <w:rsid w:val="00A83CCE"/>
    <w:rsid w:val="00A83D27"/>
    <w:rsid w:val="00A86F03"/>
    <w:rsid w:val="00A95021"/>
    <w:rsid w:val="00A966EF"/>
    <w:rsid w:val="00AA396B"/>
    <w:rsid w:val="00AA5F49"/>
    <w:rsid w:val="00AA765D"/>
    <w:rsid w:val="00AB000F"/>
    <w:rsid w:val="00AB1158"/>
    <w:rsid w:val="00AB1728"/>
    <w:rsid w:val="00AB4922"/>
    <w:rsid w:val="00AC7914"/>
    <w:rsid w:val="00AD5E77"/>
    <w:rsid w:val="00AE18BD"/>
    <w:rsid w:val="00AE3E6D"/>
    <w:rsid w:val="00AE5228"/>
    <w:rsid w:val="00AE76BB"/>
    <w:rsid w:val="00AF2B49"/>
    <w:rsid w:val="00AF33E2"/>
    <w:rsid w:val="00AF5EA6"/>
    <w:rsid w:val="00B033EE"/>
    <w:rsid w:val="00B05F98"/>
    <w:rsid w:val="00B231C8"/>
    <w:rsid w:val="00B25797"/>
    <w:rsid w:val="00B35E8C"/>
    <w:rsid w:val="00B44E7C"/>
    <w:rsid w:val="00B467AA"/>
    <w:rsid w:val="00B51EFD"/>
    <w:rsid w:val="00B528C8"/>
    <w:rsid w:val="00B53D40"/>
    <w:rsid w:val="00B55859"/>
    <w:rsid w:val="00B60A44"/>
    <w:rsid w:val="00B60EE8"/>
    <w:rsid w:val="00B652F0"/>
    <w:rsid w:val="00B66A34"/>
    <w:rsid w:val="00B7358E"/>
    <w:rsid w:val="00B751D5"/>
    <w:rsid w:val="00B757C7"/>
    <w:rsid w:val="00B76027"/>
    <w:rsid w:val="00B81840"/>
    <w:rsid w:val="00B84100"/>
    <w:rsid w:val="00B86F1B"/>
    <w:rsid w:val="00B938AE"/>
    <w:rsid w:val="00B93EF4"/>
    <w:rsid w:val="00B96776"/>
    <w:rsid w:val="00B975E3"/>
    <w:rsid w:val="00B977EC"/>
    <w:rsid w:val="00BA3A58"/>
    <w:rsid w:val="00BA4E8B"/>
    <w:rsid w:val="00BA5E3A"/>
    <w:rsid w:val="00BA6D16"/>
    <w:rsid w:val="00BB2DC8"/>
    <w:rsid w:val="00BB43B1"/>
    <w:rsid w:val="00BB43EF"/>
    <w:rsid w:val="00BB53A2"/>
    <w:rsid w:val="00BB53C8"/>
    <w:rsid w:val="00BC03D6"/>
    <w:rsid w:val="00BC077B"/>
    <w:rsid w:val="00BC1293"/>
    <w:rsid w:val="00BC43CA"/>
    <w:rsid w:val="00BC6C5A"/>
    <w:rsid w:val="00BD3969"/>
    <w:rsid w:val="00BD451C"/>
    <w:rsid w:val="00BD4E47"/>
    <w:rsid w:val="00BE4FA1"/>
    <w:rsid w:val="00BE53A3"/>
    <w:rsid w:val="00BE6FCB"/>
    <w:rsid w:val="00BE7E5E"/>
    <w:rsid w:val="00BF3843"/>
    <w:rsid w:val="00BF3C9C"/>
    <w:rsid w:val="00BF42A5"/>
    <w:rsid w:val="00C00C50"/>
    <w:rsid w:val="00C035EE"/>
    <w:rsid w:val="00C05A62"/>
    <w:rsid w:val="00C073B5"/>
    <w:rsid w:val="00C1188C"/>
    <w:rsid w:val="00C17D12"/>
    <w:rsid w:val="00C200BE"/>
    <w:rsid w:val="00C24E2A"/>
    <w:rsid w:val="00C3089D"/>
    <w:rsid w:val="00C4070A"/>
    <w:rsid w:val="00C409A4"/>
    <w:rsid w:val="00C40DB2"/>
    <w:rsid w:val="00C4513E"/>
    <w:rsid w:val="00C4697F"/>
    <w:rsid w:val="00C52F7B"/>
    <w:rsid w:val="00C53FC7"/>
    <w:rsid w:val="00C545E0"/>
    <w:rsid w:val="00C5497D"/>
    <w:rsid w:val="00C54E6F"/>
    <w:rsid w:val="00C55727"/>
    <w:rsid w:val="00C60475"/>
    <w:rsid w:val="00C63B2E"/>
    <w:rsid w:val="00C70999"/>
    <w:rsid w:val="00C74FA8"/>
    <w:rsid w:val="00C8193D"/>
    <w:rsid w:val="00C82C41"/>
    <w:rsid w:val="00C840CC"/>
    <w:rsid w:val="00C90CD6"/>
    <w:rsid w:val="00C94A6F"/>
    <w:rsid w:val="00C95A2B"/>
    <w:rsid w:val="00CA0D14"/>
    <w:rsid w:val="00CA315F"/>
    <w:rsid w:val="00CA3241"/>
    <w:rsid w:val="00CA6894"/>
    <w:rsid w:val="00CA7E6E"/>
    <w:rsid w:val="00CB2E14"/>
    <w:rsid w:val="00CC01C1"/>
    <w:rsid w:val="00CC5351"/>
    <w:rsid w:val="00CD1DDC"/>
    <w:rsid w:val="00CD275A"/>
    <w:rsid w:val="00CD50EB"/>
    <w:rsid w:val="00CD6F6E"/>
    <w:rsid w:val="00CE1166"/>
    <w:rsid w:val="00CE6D73"/>
    <w:rsid w:val="00CF0F6D"/>
    <w:rsid w:val="00CF5027"/>
    <w:rsid w:val="00CF548F"/>
    <w:rsid w:val="00CF5CA9"/>
    <w:rsid w:val="00CF5E69"/>
    <w:rsid w:val="00CF6A06"/>
    <w:rsid w:val="00D0048E"/>
    <w:rsid w:val="00D01CF6"/>
    <w:rsid w:val="00D051C9"/>
    <w:rsid w:val="00D1064A"/>
    <w:rsid w:val="00D13EF2"/>
    <w:rsid w:val="00D14E52"/>
    <w:rsid w:val="00D160AD"/>
    <w:rsid w:val="00D17AB0"/>
    <w:rsid w:val="00D23528"/>
    <w:rsid w:val="00D33094"/>
    <w:rsid w:val="00D33A96"/>
    <w:rsid w:val="00D34CB9"/>
    <w:rsid w:val="00D36B4C"/>
    <w:rsid w:val="00D40FDB"/>
    <w:rsid w:val="00D4215E"/>
    <w:rsid w:val="00D42298"/>
    <w:rsid w:val="00D42A41"/>
    <w:rsid w:val="00D43437"/>
    <w:rsid w:val="00D43634"/>
    <w:rsid w:val="00D44E78"/>
    <w:rsid w:val="00D46DC5"/>
    <w:rsid w:val="00D5538B"/>
    <w:rsid w:val="00D558E6"/>
    <w:rsid w:val="00D577C3"/>
    <w:rsid w:val="00D60BBC"/>
    <w:rsid w:val="00D6677C"/>
    <w:rsid w:val="00D67E34"/>
    <w:rsid w:val="00D67F02"/>
    <w:rsid w:val="00D763C2"/>
    <w:rsid w:val="00D76961"/>
    <w:rsid w:val="00D770CE"/>
    <w:rsid w:val="00D7743C"/>
    <w:rsid w:val="00D815AD"/>
    <w:rsid w:val="00D81EDB"/>
    <w:rsid w:val="00D828FC"/>
    <w:rsid w:val="00D84CEF"/>
    <w:rsid w:val="00D85C29"/>
    <w:rsid w:val="00D86396"/>
    <w:rsid w:val="00D9644F"/>
    <w:rsid w:val="00D97927"/>
    <w:rsid w:val="00DA00FE"/>
    <w:rsid w:val="00DA0CA8"/>
    <w:rsid w:val="00DA4889"/>
    <w:rsid w:val="00DA4C5B"/>
    <w:rsid w:val="00DA6111"/>
    <w:rsid w:val="00DA6F02"/>
    <w:rsid w:val="00DB11B1"/>
    <w:rsid w:val="00DB4F7F"/>
    <w:rsid w:val="00DD114F"/>
    <w:rsid w:val="00DD12F2"/>
    <w:rsid w:val="00DE299F"/>
    <w:rsid w:val="00DE2E70"/>
    <w:rsid w:val="00DE5816"/>
    <w:rsid w:val="00DE778D"/>
    <w:rsid w:val="00DF2237"/>
    <w:rsid w:val="00DF325C"/>
    <w:rsid w:val="00DF453E"/>
    <w:rsid w:val="00E000BB"/>
    <w:rsid w:val="00E00BE6"/>
    <w:rsid w:val="00E015D1"/>
    <w:rsid w:val="00E03A50"/>
    <w:rsid w:val="00E071C0"/>
    <w:rsid w:val="00E10FD2"/>
    <w:rsid w:val="00E12DC1"/>
    <w:rsid w:val="00E142A0"/>
    <w:rsid w:val="00E14A5B"/>
    <w:rsid w:val="00E2308C"/>
    <w:rsid w:val="00E32744"/>
    <w:rsid w:val="00E330E8"/>
    <w:rsid w:val="00E355B9"/>
    <w:rsid w:val="00E3710A"/>
    <w:rsid w:val="00E40959"/>
    <w:rsid w:val="00E42603"/>
    <w:rsid w:val="00E435E8"/>
    <w:rsid w:val="00E46082"/>
    <w:rsid w:val="00E46530"/>
    <w:rsid w:val="00E465B8"/>
    <w:rsid w:val="00E513AA"/>
    <w:rsid w:val="00E520FF"/>
    <w:rsid w:val="00E53725"/>
    <w:rsid w:val="00E57F83"/>
    <w:rsid w:val="00E62948"/>
    <w:rsid w:val="00E63961"/>
    <w:rsid w:val="00E67590"/>
    <w:rsid w:val="00E67EA6"/>
    <w:rsid w:val="00E67FE2"/>
    <w:rsid w:val="00E76E1B"/>
    <w:rsid w:val="00E82A40"/>
    <w:rsid w:val="00E8381E"/>
    <w:rsid w:val="00E8485A"/>
    <w:rsid w:val="00E87BE8"/>
    <w:rsid w:val="00E95653"/>
    <w:rsid w:val="00EA5036"/>
    <w:rsid w:val="00EA6138"/>
    <w:rsid w:val="00EA7477"/>
    <w:rsid w:val="00EB07DB"/>
    <w:rsid w:val="00EB1D94"/>
    <w:rsid w:val="00EB52BD"/>
    <w:rsid w:val="00EB6392"/>
    <w:rsid w:val="00EB65D4"/>
    <w:rsid w:val="00EB6848"/>
    <w:rsid w:val="00EC1869"/>
    <w:rsid w:val="00EC21F8"/>
    <w:rsid w:val="00EC2ADA"/>
    <w:rsid w:val="00EC3E23"/>
    <w:rsid w:val="00EC45DF"/>
    <w:rsid w:val="00EC5339"/>
    <w:rsid w:val="00EC6B35"/>
    <w:rsid w:val="00EE1747"/>
    <w:rsid w:val="00EE379A"/>
    <w:rsid w:val="00EE6ED4"/>
    <w:rsid w:val="00EF1A43"/>
    <w:rsid w:val="00EF299A"/>
    <w:rsid w:val="00EF3C2A"/>
    <w:rsid w:val="00EF4178"/>
    <w:rsid w:val="00F00646"/>
    <w:rsid w:val="00F00C6D"/>
    <w:rsid w:val="00F035B9"/>
    <w:rsid w:val="00F03E1C"/>
    <w:rsid w:val="00F05467"/>
    <w:rsid w:val="00F06DEE"/>
    <w:rsid w:val="00F118E0"/>
    <w:rsid w:val="00F12777"/>
    <w:rsid w:val="00F21250"/>
    <w:rsid w:val="00F30D42"/>
    <w:rsid w:val="00F355FF"/>
    <w:rsid w:val="00F36684"/>
    <w:rsid w:val="00F371C3"/>
    <w:rsid w:val="00F374CF"/>
    <w:rsid w:val="00F410AC"/>
    <w:rsid w:val="00F4253E"/>
    <w:rsid w:val="00F43A64"/>
    <w:rsid w:val="00F43F01"/>
    <w:rsid w:val="00F47A5C"/>
    <w:rsid w:val="00F47F70"/>
    <w:rsid w:val="00F50200"/>
    <w:rsid w:val="00F54DC6"/>
    <w:rsid w:val="00F551CB"/>
    <w:rsid w:val="00F56241"/>
    <w:rsid w:val="00F5669C"/>
    <w:rsid w:val="00F61C7E"/>
    <w:rsid w:val="00F66C7E"/>
    <w:rsid w:val="00F66CC1"/>
    <w:rsid w:val="00F67042"/>
    <w:rsid w:val="00F670FD"/>
    <w:rsid w:val="00F709CB"/>
    <w:rsid w:val="00F71EB8"/>
    <w:rsid w:val="00F7270A"/>
    <w:rsid w:val="00F72A89"/>
    <w:rsid w:val="00F73AB9"/>
    <w:rsid w:val="00F7752E"/>
    <w:rsid w:val="00F77CEA"/>
    <w:rsid w:val="00F77D0E"/>
    <w:rsid w:val="00F81BBE"/>
    <w:rsid w:val="00F81BF5"/>
    <w:rsid w:val="00F8671C"/>
    <w:rsid w:val="00F920AD"/>
    <w:rsid w:val="00F95658"/>
    <w:rsid w:val="00F964A4"/>
    <w:rsid w:val="00F969A9"/>
    <w:rsid w:val="00F974D5"/>
    <w:rsid w:val="00FA1089"/>
    <w:rsid w:val="00FA1D53"/>
    <w:rsid w:val="00FA2183"/>
    <w:rsid w:val="00FA21C9"/>
    <w:rsid w:val="00FA4DEA"/>
    <w:rsid w:val="00FA7966"/>
    <w:rsid w:val="00FA7F8E"/>
    <w:rsid w:val="00FB19BE"/>
    <w:rsid w:val="00FB4696"/>
    <w:rsid w:val="00FB66C2"/>
    <w:rsid w:val="00FB7056"/>
    <w:rsid w:val="00FB7A53"/>
    <w:rsid w:val="00FC03FE"/>
    <w:rsid w:val="00FC148F"/>
    <w:rsid w:val="00FC19A4"/>
    <w:rsid w:val="00FC1DD1"/>
    <w:rsid w:val="00FC38B2"/>
    <w:rsid w:val="00FC6F38"/>
    <w:rsid w:val="00FD1465"/>
    <w:rsid w:val="00FD19F7"/>
    <w:rsid w:val="00FD5380"/>
    <w:rsid w:val="00FD6B08"/>
    <w:rsid w:val="00FE0C12"/>
    <w:rsid w:val="00FE1827"/>
    <w:rsid w:val="00FE24DA"/>
    <w:rsid w:val="00FE339F"/>
    <w:rsid w:val="00FF14D3"/>
    <w:rsid w:val="00FF23F6"/>
    <w:rsid w:val="00FF26C8"/>
    <w:rsid w:val="00FF365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4E61"/>
  <w15:docId w15:val="{CA64E6C7-9D7C-4A4B-8B79-34FB8362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F7D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2D7FB4"/>
    <w:pPr>
      <w:keepNext/>
      <w:widowControl/>
      <w:autoSpaceDE/>
      <w:autoSpaceDN/>
      <w:adjustRightInd/>
      <w:jc w:val="center"/>
      <w:outlineLvl w:val="1"/>
    </w:pPr>
    <w:rPr>
      <w:rFonts w:ascii="Bookman Old Style" w:hAnsi="Bookman Old Style"/>
      <w:b/>
      <w:caps/>
      <w:sz w:val="28"/>
      <w:lang w:val="x-none" w:eastAsia="x-none"/>
    </w:rPr>
  </w:style>
  <w:style w:type="paragraph" w:styleId="3">
    <w:name w:val="heading 3"/>
    <w:basedOn w:val="a"/>
    <w:next w:val="a"/>
    <w:link w:val="30"/>
    <w:uiPriority w:val="9"/>
    <w:semiHidden/>
    <w:unhideWhenUsed/>
    <w:qFormat/>
    <w:rsid w:val="009F7D1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2D7FB4"/>
    <w:pPr>
      <w:keepNext/>
      <w:keepLines/>
      <w:widowControl/>
      <w:autoSpaceDE/>
      <w:autoSpaceDN/>
      <w:adjustRightInd/>
      <w:spacing w:before="200"/>
      <w:outlineLvl w:val="3"/>
    </w:pPr>
    <w:rPr>
      <w:rFonts w:ascii="Calibri Light" w:hAnsi="Calibri Light"/>
      <w:b/>
      <w:bCs/>
      <w:i/>
      <w:iCs/>
      <w:color w:val="5B9BD5"/>
      <w:sz w:val="28"/>
      <w:lang w:val="x-none" w:eastAsia="x-none"/>
    </w:rPr>
  </w:style>
  <w:style w:type="paragraph" w:styleId="6">
    <w:name w:val="heading 6"/>
    <w:basedOn w:val="a"/>
    <w:next w:val="a"/>
    <w:link w:val="60"/>
    <w:uiPriority w:val="9"/>
    <w:semiHidden/>
    <w:unhideWhenUsed/>
    <w:qFormat/>
    <w:rsid w:val="00E46530"/>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Список 1,Заголовок мой1,СписокСТПр,Нумерация,List Paragraph,Маркер"/>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11"/>
    <w:uiPriority w:val="99"/>
    <w:qFormat/>
    <w:rsid w:val="000218DE"/>
    <w:pPr>
      <w:widowControl/>
      <w:autoSpaceDE/>
      <w:autoSpaceDN/>
      <w:adjustRightInd/>
      <w:jc w:val="center"/>
    </w:pPr>
    <w:rPr>
      <w:b/>
      <w:sz w:val="28"/>
    </w:rPr>
  </w:style>
  <w:style w:type="character" w:customStyle="1" w:styleId="11">
    <w:name w:val="Заголовок Знак1"/>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aliases w:val="Обычный (Web),Обычный (веб)1"/>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20">
    <w:name w:val="Заголовок 2 Знак"/>
    <w:basedOn w:val="a0"/>
    <w:link w:val="2"/>
    <w:uiPriority w:val="9"/>
    <w:rsid w:val="002D7FB4"/>
    <w:rPr>
      <w:rFonts w:ascii="Bookman Old Style" w:eastAsia="Times New Roman" w:hAnsi="Bookman Old Style" w:cs="Times New Roman"/>
      <w:b/>
      <w:caps/>
      <w:sz w:val="28"/>
      <w:szCs w:val="20"/>
      <w:lang w:val="x-none" w:eastAsia="x-none"/>
    </w:rPr>
  </w:style>
  <w:style w:type="character" w:customStyle="1" w:styleId="40">
    <w:name w:val="Заголовок 4 Знак"/>
    <w:basedOn w:val="a0"/>
    <w:link w:val="4"/>
    <w:uiPriority w:val="9"/>
    <w:rsid w:val="002D7FB4"/>
    <w:rPr>
      <w:rFonts w:ascii="Calibri Light" w:eastAsia="Times New Roman" w:hAnsi="Calibri Light" w:cs="Times New Roman"/>
      <w:b/>
      <w:bCs/>
      <w:i/>
      <w:iCs/>
      <w:color w:val="5B9BD5"/>
      <w:sz w:val="28"/>
      <w:szCs w:val="20"/>
      <w:lang w:val="x-none" w:eastAsia="x-none"/>
    </w:rPr>
  </w:style>
  <w:style w:type="paragraph" w:customStyle="1" w:styleId="af3">
    <w:name w:val="Название Знак Знак Знак"/>
    <w:basedOn w:val="a"/>
    <w:next w:val="ab"/>
    <w:link w:val="af4"/>
    <w:uiPriority w:val="99"/>
    <w:qFormat/>
    <w:rsid w:val="002D7FB4"/>
    <w:pPr>
      <w:widowControl/>
      <w:autoSpaceDE/>
      <w:autoSpaceDN/>
      <w:adjustRightInd/>
      <w:jc w:val="center"/>
    </w:pPr>
    <w:rPr>
      <w:sz w:val="28"/>
      <w:szCs w:val="28"/>
      <w:lang w:eastAsia="en-US"/>
    </w:rPr>
  </w:style>
  <w:style w:type="character" w:customStyle="1" w:styleId="af4">
    <w:name w:val="Заголовок Знак"/>
    <w:aliases w:val="Название Знак Знак Знак Знак"/>
    <w:link w:val="af3"/>
    <w:uiPriority w:val="99"/>
    <w:rsid w:val="002D7FB4"/>
    <w:rPr>
      <w:rFonts w:ascii="Times New Roman" w:eastAsia="Times New Roman" w:hAnsi="Times New Roman" w:cs="Times New Roman"/>
      <w:sz w:val="28"/>
      <w:szCs w:val="28"/>
    </w:rPr>
  </w:style>
  <w:style w:type="paragraph" w:customStyle="1" w:styleId="12">
    <w:name w:val="Обычный1"/>
    <w:rsid w:val="002D7FB4"/>
    <w:pPr>
      <w:spacing w:before="100" w:after="100" w:line="240" w:lineRule="auto"/>
    </w:pPr>
    <w:rPr>
      <w:rFonts w:ascii="Times New Roman" w:eastAsia="Times New Roman" w:hAnsi="Times New Roman" w:cs="Times New Roman"/>
      <w:snapToGrid w:val="0"/>
      <w:sz w:val="24"/>
      <w:szCs w:val="20"/>
      <w:lang w:eastAsia="ru-RU"/>
    </w:rPr>
  </w:style>
  <w:style w:type="paragraph" w:styleId="22">
    <w:name w:val="Body Text Indent 2"/>
    <w:basedOn w:val="a"/>
    <w:link w:val="23"/>
    <w:uiPriority w:val="99"/>
    <w:semiHidden/>
    <w:unhideWhenUsed/>
    <w:rsid w:val="005B318C"/>
    <w:pPr>
      <w:spacing w:after="120" w:line="480" w:lineRule="auto"/>
      <w:ind w:left="283"/>
    </w:pPr>
  </w:style>
  <w:style w:type="character" w:customStyle="1" w:styleId="23">
    <w:name w:val="Основной текст с отступом 2 Знак"/>
    <w:basedOn w:val="a0"/>
    <w:link w:val="22"/>
    <w:uiPriority w:val="99"/>
    <w:semiHidden/>
    <w:rsid w:val="005B318C"/>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5B318C"/>
    <w:pPr>
      <w:spacing w:after="120"/>
      <w:ind w:left="283"/>
    </w:pPr>
    <w:rPr>
      <w:sz w:val="16"/>
      <w:szCs w:val="16"/>
    </w:rPr>
  </w:style>
  <w:style w:type="character" w:customStyle="1" w:styleId="32">
    <w:name w:val="Основной текст с отступом 3 Знак"/>
    <w:basedOn w:val="a0"/>
    <w:link w:val="31"/>
    <w:uiPriority w:val="99"/>
    <w:semiHidden/>
    <w:rsid w:val="005B318C"/>
    <w:rPr>
      <w:rFonts w:ascii="Times New Roman" w:eastAsia="Times New Roman" w:hAnsi="Times New Roman" w:cs="Times New Roman"/>
      <w:sz w:val="16"/>
      <w:szCs w:val="16"/>
      <w:lang w:eastAsia="ru-RU"/>
    </w:rPr>
  </w:style>
  <w:style w:type="paragraph" w:customStyle="1" w:styleId="af5">
    <w:basedOn w:val="a"/>
    <w:next w:val="ab"/>
    <w:uiPriority w:val="99"/>
    <w:qFormat/>
    <w:rsid w:val="00D33094"/>
    <w:pPr>
      <w:widowControl/>
      <w:autoSpaceDE/>
      <w:autoSpaceDN/>
      <w:adjustRightInd/>
      <w:jc w:val="center"/>
    </w:pPr>
    <w:rPr>
      <w:sz w:val="28"/>
      <w:szCs w:val="28"/>
      <w:lang w:val="x-none" w:eastAsia="x-none"/>
    </w:rPr>
  </w:style>
  <w:style w:type="paragraph" w:customStyle="1" w:styleId="61">
    <w:name w:val="Обычный6"/>
    <w:qFormat/>
    <w:rsid w:val="00C55727"/>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a7">
    <w:name w:val="Абзац списка Знак"/>
    <w:aliases w:val="Список 1 Знак,Заголовок мой1 Знак,СписокСТПр Знак,Нумерация Знак,List Paragraph Знак,Маркер Знак"/>
    <w:link w:val="a6"/>
    <w:uiPriority w:val="34"/>
    <w:locked/>
    <w:rsid w:val="00680EC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F7D18"/>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semiHidden/>
    <w:rsid w:val="009F7D18"/>
    <w:rPr>
      <w:rFonts w:asciiTheme="majorHAnsi" w:eastAsiaTheme="majorEastAsia" w:hAnsiTheme="majorHAnsi" w:cstheme="majorBidi"/>
      <w:color w:val="243F60" w:themeColor="accent1" w:themeShade="7F"/>
      <w:sz w:val="24"/>
      <w:szCs w:val="24"/>
      <w:lang w:eastAsia="ru-RU"/>
    </w:rPr>
  </w:style>
  <w:style w:type="character" w:styleId="af6">
    <w:name w:val="Strong"/>
    <w:basedOn w:val="a0"/>
    <w:uiPriority w:val="22"/>
    <w:qFormat/>
    <w:rsid w:val="009F7D18"/>
    <w:rPr>
      <w:rFonts w:cs="Times New Roman"/>
      <w:b/>
      <w:bCs/>
    </w:rPr>
  </w:style>
  <w:style w:type="character" w:styleId="af7">
    <w:name w:val="Emphasis"/>
    <w:basedOn w:val="a0"/>
    <w:uiPriority w:val="20"/>
    <w:qFormat/>
    <w:rsid w:val="00AE18BD"/>
    <w:rPr>
      <w:i/>
      <w:iCs/>
    </w:rPr>
  </w:style>
  <w:style w:type="paragraph" w:styleId="af8">
    <w:name w:val="List"/>
    <w:basedOn w:val="a"/>
    <w:rsid w:val="00FB7A53"/>
    <w:pPr>
      <w:widowControl/>
      <w:autoSpaceDE/>
      <w:autoSpaceDN/>
      <w:adjustRightInd/>
      <w:ind w:left="283" w:hanging="283"/>
    </w:pPr>
    <w:rPr>
      <w:sz w:val="24"/>
    </w:rPr>
  </w:style>
  <w:style w:type="character" w:customStyle="1" w:styleId="60">
    <w:name w:val="Заголовок 6 Знак"/>
    <w:basedOn w:val="a0"/>
    <w:link w:val="6"/>
    <w:rsid w:val="00E46530"/>
    <w:rPr>
      <w:rFonts w:asciiTheme="majorHAnsi" w:eastAsiaTheme="majorEastAsia" w:hAnsiTheme="majorHAnsi" w:cstheme="majorBidi"/>
      <w:color w:val="243F60" w:themeColor="accent1" w:themeShade="7F"/>
      <w:sz w:val="20"/>
      <w:szCs w:val="20"/>
      <w:lang w:eastAsia="ru-RU"/>
    </w:rPr>
  </w:style>
  <w:style w:type="character" w:styleId="af9">
    <w:name w:val="Hyperlink"/>
    <w:basedOn w:val="a0"/>
    <w:uiPriority w:val="99"/>
    <w:unhideWhenUsed/>
    <w:rsid w:val="007A27BE"/>
    <w:rPr>
      <w:color w:val="0000FF" w:themeColor="hyperlink"/>
      <w:u w:val="single"/>
    </w:rPr>
  </w:style>
  <w:style w:type="character" w:customStyle="1" w:styleId="13">
    <w:name w:val="Неразрешенное упоминание1"/>
    <w:basedOn w:val="a0"/>
    <w:uiPriority w:val="99"/>
    <w:semiHidden/>
    <w:unhideWhenUsed/>
    <w:rsid w:val="007A27BE"/>
    <w:rPr>
      <w:color w:val="605E5C"/>
      <w:shd w:val="clear" w:color="auto" w:fill="E1DFDD"/>
    </w:rPr>
  </w:style>
  <w:style w:type="paragraph" w:styleId="afa">
    <w:name w:val="Body Text Indent"/>
    <w:basedOn w:val="a"/>
    <w:link w:val="afb"/>
    <w:uiPriority w:val="99"/>
    <w:unhideWhenUsed/>
    <w:rsid w:val="002042FF"/>
    <w:pPr>
      <w:spacing w:after="120"/>
      <w:ind w:left="283"/>
    </w:pPr>
  </w:style>
  <w:style w:type="character" w:customStyle="1" w:styleId="afb">
    <w:name w:val="Основной текст с отступом Знак"/>
    <w:basedOn w:val="a0"/>
    <w:link w:val="afa"/>
    <w:uiPriority w:val="99"/>
    <w:rsid w:val="002042FF"/>
    <w:rPr>
      <w:rFonts w:ascii="Times New Roman" w:eastAsia="Times New Roman" w:hAnsi="Times New Roman" w:cs="Times New Roman"/>
      <w:sz w:val="20"/>
      <w:szCs w:val="20"/>
      <w:lang w:eastAsia="ru-RU"/>
    </w:rPr>
  </w:style>
  <w:style w:type="character" w:customStyle="1" w:styleId="z3988">
    <w:name w:val="z3988"/>
    <w:rsid w:val="002042FF"/>
  </w:style>
  <w:style w:type="paragraph" w:customStyle="1" w:styleId="24">
    <w:name w:val="Обычный2"/>
    <w:rsid w:val="0076117A"/>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3">
    <w:name w:val="Светлая сетка - Акцент 3 Знак"/>
    <w:link w:val="-30"/>
    <w:uiPriority w:val="34"/>
    <w:locked/>
    <w:rsid w:val="000E25DA"/>
    <w:rPr>
      <w:rFonts w:ascii="Times New Roman" w:hAnsi="Times New Roman"/>
      <w:sz w:val="28"/>
    </w:rPr>
  </w:style>
  <w:style w:type="table" w:styleId="-30">
    <w:name w:val="Light Grid Accent 3"/>
    <w:basedOn w:val="a1"/>
    <w:link w:val="-3"/>
    <w:uiPriority w:val="34"/>
    <w:semiHidden/>
    <w:unhideWhenUsed/>
    <w:rsid w:val="000E25DA"/>
    <w:pPr>
      <w:spacing w:after="0" w:line="240" w:lineRule="auto"/>
    </w:pPr>
    <w:rPr>
      <w:rFonts w:ascii="Times New Roman" w:hAnsi="Times New Roman"/>
      <w:sz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xmsobodytextindent">
    <w:name w:val="x_msobodytextindent"/>
    <w:basedOn w:val="a"/>
    <w:rsid w:val="00B05F98"/>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29763">
      <w:bodyDiv w:val="1"/>
      <w:marLeft w:val="0"/>
      <w:marRight w:val="0"/>
      <w:marTop w:val="0"/>
      <w:marBottom w:val="0"/>
      <w:divBdr>
        <w:top w:val="none" w:sz="0" w:space="0" w:color="auto"/>
        <w:left w:val="none" w:sz="0" w:space="0" w:color="auto"/>
        <w:bottom w:val="none" w:sz="0" w:space="0" w:color="auto"/>
        <w:right w:val="none" w:sz="0" w:space="0" w:color="auto"/>
      </w:divBdr>
    </w:div>
    <w:div w:id="78410763">
      <w:bodyDiv w:val="1"/>
      <w:marLeft w:val="0"/>
      <w:marRight w:val="0"/>
      <w:marTop w:val="0"/>
      <w:marBottom w:val="0"/>
      <w:divBdr>
        <w:top w:val="none" w:sz="0" w:space="0" w:color="auto"/>
        <w:left w:val="none" w:sz="0" w:space="0" w:color="auto"/>
        <w:bottom w:val="none" w:sz="0" w:space="0" w:color="auto"/>
        <w:right w:val="none" w:sz="0" w:space="0" w:color="auto"/>
      </w:divBdr>
    </w:div>
    <w:div w:id="88040256">
      <w:bodyDiv w:val="1"/>
      <w:marLeft w:val="0"/>
      <w:marRight w:val="0"/>
      <w:marTop w:val="0"/>
      <w:marBottom w:val="0"/>
      <w:divBdr>
        <w:top w:val="none" w:sz="0" w:space="0" w:color="auto"/>
        <w:left w:val="none" w:sz="0" w:space="0" w:color="auto"/>
        <w:bottom w:val="none" w:sz="0" w:space="0" w:color="auto"/>
        <w:right w:val="none" w:sz="0" w:space="0" w:color="auto"/>
      </w:divBdr>
    </w:div>
    <w:div w:id="169027032">
      <w:bodyDiv w:val="1"/>
      <w:marLeft w:val="0"/>
      <w:marRight w:val="0"/>
      <w:marTop w:val="0"/>
      <w:marBottom w:val="0"/>
      <w:divBdr>
        <w:top w:val="none" w:sz="0" w:space="0" w:color="auto"/>
        <w:left w:val="none" w:sz="0" w:space="0" w:color="auto"/>
        <w:bottom w:val="none" w:sz="0" w:space="0" w:color="auto"/>
        <w:right w:val="none" w:sz="0" w:space="0" w:color="auto"/>
      </w:divBdr>
    </w:div>
    <w:div w:id="188227996">
      <w:bodyDiv w:val="1"/>
      <w:marLeft w:val="0"/>
      <w:marRight w:val="0"/>
      <w:marTop w:val="0"/>
      <w:marBottom w:val="0"/>
      <w:divBdr>
        <w:top w:val="none" w:sz="0" w:space="0" w:color="auto"/>
        <w:left w:val="none" w:sz="0" w:space="0" w:color="auto"/>
        <w:bottom w:val="none" w:sz="0" w:space="0" w:color="auto"/>
        <w:right w:val="none" w:sz="0" w:space="0" w:color="auto"/>
      </w:divBdr>
    </w:div>
    <w:div w:id="261257297">
      <w:bodyDiv w:val="1"/>
      <w:marLeft w:val="0"/>
      <w:marRight w:val="0"/>
      <w:marTop w:val="0"/>
      <w:marBottom w:val="0"/>
      <w:divBdr>
        <w:top w:val="none" w:sz="0" w:space="0" w:color="auto"/>
        <w:left w:val="none" w:sz="0" w:space="0" w:color="auto"/>
        <w:bottom w:val="none" w:sz="0" w:space="0" w:color="auto"/>
        <w:right w:val="none" w:sz="0" w:space="0" w:color="auto"/>
      </w:divBdr>
    </w:div>
    <w:div w:id="367293935">
      <w:bodyDiv w:val="1"/>
      <w:marLeft w:val="0"/>
      <w:marRight w:val="0"/>
      <w:marTop w:val="0"/>
      <w:marBottom w:val="0"/>
      <w:divBdr>
        <w:top w:val="none" w:sz="0" w:space="0" w:color="auto"/>
        <w:left w:val="none" w:sz="0" w:space="0" w:color="auto"/>
        <w:bottom w:val="none" w:sz="0" w:space="0" w:color="auto"/>
        <w:right w:val="none" w:sz="0" w:space="0" w:color="auto"/>
      </w:divBdr>
    </w:div>
    <w:div w:id="429857542">
      <w:bodyDiv w:val="1"/>
      <w:marLeft w:val="0"/>
      <w:marRight w:val="0"/>
      <w:marTop w:val="0"/>
      <w:marBottom w:val="0"/>
      <w:divBdr>
        <w:top w:val="none" w:sz="0" w:space="0" w:color="auto"/>
        <w:left w:val="none" w:sz="0" w:space="0" w:color="auto"/>
        <w:bottom w:val="none" w:sz="0" w:space="0" w:color="auto"/>
        <w:right w:val="none" w:sz="0" w:space="0" w:color="auto"/>
      </w:divBdr>
    </w:div>
    <w:div w:id="613513939">
      <w:bodyDiv w:val="1"/>
      <w:marLeft w:val="0"/>
      <w:marRight w:val="0"/>
      <w:marTop w:val="0"/>
      <w:marBottom w:val="0"/>
      <w:divBdr>
        <w:top w:val="none" w:sz="0" w:space="0" w:color="auto"/>
        <w:left w:val="none" w:sz="0" w:space="0" w:color="auto"/>
        <w:bottom w:val="none" w:sz="0" w:space="0" w:color="auto"/>
        <w:right w:val="none" w:sz="0" w:space="0" w:color="auto"/>
      </w:divBdr>
    </w:div>
    <w:div w:id="633945263">
      <w:bodyDiv w:val="1"/>
      <w:marLeft w:val="0"/>
      <w:marRight w:val="0"/>
      <w:marTop w:val="0"/>
      <w:marBottom w:val="0"/>
      <w:divBdr>
        <w:top w:val="none" w:sz="0" w:space="0" w:color="auto"/>
        <w:left w:val="none" w:sz="0" w:space="0" w:color="auto"/>
        <w:bottom w:val="none" w:sz="0" w:space="0" w:color="auto"/>
        <w:right w:val="none" w:sz="0" w:space="0" w:color="auto"/>
      </w:divBdr>
    </w:div>
    <w:div w:id="722218983">
      <w:bodyDiv w:val="1"/>
      <w:marLeft w:val="0"/>
      <w:marRight w:val="0"/>
      <w:marTop w:val="0"/>
      <w:marBottom w:val="0"/>
      <w:divBdr>
        <w:top w:val="none" w:sz="0" w:space="0" w:color="auto"/>
        <w:left w:val="none" w:sz="0" w:space="0" w:color="auto"/>
        <w:bottom w:val="none" w:sz="0" w:space="0" w:color="auto"/>
        <w:right w:val="none" w:sz="0" w:space="0" w:color="auto"/>
      </w:divBdr>
    </w:div>
    <w:div w:id="739131315">
      <w:bodyDiv w:val="1"/>
      <w:marLeft w:val="0"/>
      <w:marRight w:val="0"/>
      <w:marTop w:val="0"/>
      <w:marBottom w:val="0"/>
      <w:divBdr>
        <w:top w:val="none" w:sz="0" w:space="0" w:color="auto"/>
        <w:left w:val="none" w:sz="0" w:space="0" w:color="auto"/>
        <w:bottom w:val="none" w:sz="0" w:space="0" w:color="auto"/>
        <w:right w:val="none" w:sz="0" w:space="0" w:color="auto"/>
      </w:divBdr>
    </w:div>
    <w:div w:id="743920564">
      <w:bodyDiv w:val="1"/>
      <w:marLeft w:val="0"/>
      <w:marRight w:val="0"/>
      <w:marTop w:val="0"/>
      <w:marBottom w:val="0"/>
      <w:divBdr>
        <w:top w:val="none" w:sz="0" w:space="0" w:color="auto"/>
        <w:left w:val="none" w:sz="0" w:space="0" w:color="auto"/>
        <w:bottom w:val="none" w:sz="0" w:space="0" w:color="auto"/>
        <w:right w:val="none" w:sz="0" w:space="0" w:color="auto"/>
      </w:divBdr>
    </w:div>
    <w:div w:id="960460107">
      <w:bodyDiv w:val="1"/>
      <w:marLeft w:val="0"/>
      <w:marRight w:val="0"/>
      <w:marTop w:val="0"/>
      <w:marBottom w:val="0"/>
      <w:divBdr>
        <w:top w:val="none" w:sz="0" w:space="0" w:color="auto"/>
        <w:left w:val="none" w:sz="0" w:space="0" w:color="auto"/>
        <w:bottom w:val="none" w:sz="0" w:space="0" w:color="auto"/>
        <w:right w:val="none" w:sz="0" w:space="0" w:color="auto"/>
      </w:divBdr>
    </w:div>
    <w:div w:id="1173253281">
      <w:bodyDiv w:val="1"/>
      <w:marLeft w:val="0"/>
      <w:marRight w:val="0"/>
      <w:marTop w:val="0"/>
      <w:marBottom w:val="0"/>
      <w:divBdr>
        <w:top w:val="none" w:sz="0" w:space="0" w:color="auto"/>
        <w:left w:val="none" w:sz="0" w:space="0" w:color="auto"/>
        <w:bottom w:val="none" w:sz="0" w:space="0" w:color="auto"/>
        <w:right w:val="none" w:sz="0" w:space="0" w:color="auto"/>
      </w:divBdr>
    </w:div>
    <w:div w:id="1262033864">
      <w:bodyDiv w:val="1"/>
      <w:marLeft w:val="0"/>
      <w:marRight w:val="0"/>
      <w:marTop w:val="0"/>
      <w:marBottom w:val="0"/>
      <w:divBdr>
        <w:top w:val="none" w:sz="0" w:space="0" w:color="auto"/>
        <w:left w:val="none" w:sz="0" w:space="0" w:color="auto"/>
        <w:bottom w:val="none" w:sz="0" w:space="0" w:color="auto"/>
        <w:right w:val="none" w:sz="0" w:space="0" w:color="auto"/>
      </w:divBdr>
    </w:div>
    <w:div w:id="1404716471">
      <w:bodyDiv w:val="1"/>
      <w:marLeft w:val="0"/>
      <w:marRight w:val="0"/>
      <w:marTop w:val="0"/>
      <w:marBottom w:val="0"/>
      <w:divBdr>
        <w:top w:val="none" w:sz="0" w:space="0" w:color="auto"/>
        <w:left w:val="none" w:sz="0" w:space="0" w:color="auto"/>
        <w:bottom w:val="none" w:sz="0" w:space="0" w:color="auto"/>
        <w:right w:val="none" w:sz="0" w:space="0" w:color="auto"/>
      </w:divBdr>
    </w:div>
    <w:div w:id="1562400764">
      <w:bodyDiv w:val="1"/>
      <w:marLeft w:val="0"/>
      <w:marRight w:val="0"/>
      <w:marTop w:val="0"/>
      <w:marBottom w:val="0"/>
      <w:divBdr>
        <w:top w:val="none" w:sz="0" w:space="0" w:color="auto"/>
        <w:left w:val="none" w:sz="0" w:space="0" w:color="auto"/>
        <w:bottom w:val="none" w:sz="0" w:space="0" w:color="auto"/>
        <w:right w:val="none" w:sz="0" w:space="0" w:color="auto"/>
      </w:divBdr>
    </w:div>
    <w:div w:id="1852139881">
      <w:bodyDiv w:val="1"/>
      <w:marLeft w:val="0"/>
      <w:marRight w:val="0"/>
      <w:marTop w:val="0"/>
      <w:marBottom w:val="0"/>
      <w:divBdr>
        <w:top w:val="none" w:sz="0" w:space="0" w:color="auto"/>
        <w:left w:val="none" w:sz="0" w:space="0" w:color="auto"/>
        <w:bottom w:val="none" w:sz="0" w:space="0" w:color="auto"/>
        <w:right w:val="none" w:sz="0" w:space="0" w:color="auto"/>
      </w:divBdr>
    </w:div>
    <w:div w:id="1970553680">
      <w:bodyDiv w:val="1"/>
      <w:marLeft w:val="0"/>
      <w:marRight w:val="0"/>
      <w:marTop w:val="0"/>
      <w:marBottom w:val="0"/>
      <w:divBdr>
        <w:top w:val="none" w:sz="0" w:space="0" w:color="auto"/>
        <w:left w:val="none" w:sz="0" w:space="0" w:color="auto"/>
        <w:bottom w:val="none" w:sz="0" w:space="0" w:color="auto"/>
        <w:right w:val="none" w:sz="0" w:space="0" w:color="auto"/>
      </w:divBdr>
    </w:div>
    <w:div w:id="2043282339">
      <w:bodyDiv w:val="1"/>
      <w:marLeft w:val="0"/>
      <w:marRight w:val="0"/>
      <w:marTop w:val="0"/>
      <w:marBottom w:val="0"/>
      <w:divBdr>
        <w:top w:val="none" w:sz="0" w:space="0" w:color="auto"/>
        <w:left w:val="none" w:sz="0" w:space="0" w:color="auto"/>
        <w:bottom w:val="none" w:sz="0" w:space="0" w:color="auto"/>
        <w:right w:val="none" w:sz="0" w:space="0" w:color="auto"/>
      </w:divBdr>
    </w:div>
    <w:div w:id="208031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e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ertarium.ru/libr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FCFC3-F769-4E28-8224-F4C327A4C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43</Pages>
  <Words>15389</Words>
  <Characters>87719</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Полищук Ольга Сергеевна</cp:lastModifiedBy>
  <cp:revision>27</cp:revision>
  <cp:lastPrinted>2021-06-07T11:06:00Z</cp:lastPrinted>
  <dcterms:created xsi:type="dcterms:W3CDTF">2022-06-08T12:48:00Z</dcterms:created>
  <dcterms:modified xsi:type="dcterms:W3CDTF">2024-06-21T11:08:00Z</dcterms:modified>
</cp:coreProperties>
</file>